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6E93B" w14:textId="77777777" w:rsidR="003971E0" w:rsidRPr="00037100" w:rsidRDefault="00194721" w:rsidP="001D41BB">
      <w:pPr>
        <w:jc w:val="center"/>
        <w:rPr>
          <w:rFonts w:ascii="Times New Roman" w:hAnsi="Times New Roman" w:cs="Times New Roman"/>
          <w:b/>
          <w:i/>
          <w:iCs/>
        </w:rPr>
      </w:pPr>
      <w:r w:rsidRPr="00037100">
        <w:rPr>
          <w:rFonts w:ascii="Times New Roman" w:hAnsi="Times New Roman" w:cs="Times New Roman"/>
          <w:b/>
          <w:i/>
          <w:iCs/>
        </w:rPr>
        <w:t>Гендерные репрезентации в визуальных искусствах</w:t>
      </w:r>
    </w:p>
    <w:p w14:paraId="17D1248E" w14:textId="77777777" w:rsidR="006D008C" w:rsidRPr="00037100" w:rsidRDefault="006D008C" w:rsidP="001D41BB">
      <w:pPr>
        <w:jc w:val="center"/>
        <w:rPr>
          <w:rFonts w:ascii="Times New Roman" w:hAnsi="Times New Roman" w:cs="Times New Roman"/>
          <w:b/>
          <w:i/>
          <w:iCs/>
        </w:rPr>
      </w:pPr>
    </w:p>
    <w:p w14:paraId="01D89E2D" w14:textId="77777777" w:rsidR="00C8113E" w:rsidRPr="00037100" w:rsidRDefault="00F97DC9" w:rsidP="001D41BB">
      <w:pPr>
        <w:jc w:val="center"/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Преподаватель: Альмира Усманова</w:t>
      </w:r>
    </w:p>
    <w:p w14:paraId="558FA535" w14:textId="77777777" w:rsidR="00CF1B27" w:rsidRPr="00037100" w:rsidRDefault="00CF1B27">
      <w:pPr>
        <w:rPr>
          <w:rFonts w:ascii="Times New Roman" w:hAnsi="Times New Roman" w:cs="Times New Roman"/>
          <w:b/>
        </w:rPr>
      </w:pPr>
    </w:p>
    <w:p w14:paraId="6E38DE44" w14:textId="4C1E3408" w:rsidR="00F97DC9" w:rsidRPr="00037100" w:rsidRDefault="00CF1B27">
      <w:pPr>
        <w:rPr>
          <w:rFonts w:ascii="Times New Roman" w:hAnsi="Times New Roman" w:cs="Times New Roman"/>
          <w:b/>
          <w:i/>
          <w:iCs/>
        </w:rPr>
      </w:pPr>
      <w:r w:rsidRPr="00037100">
        <w:rPr>
          <w:rFonts w:ascii="Times New Roman" w:hAnsi="Times New Roman" w:cs="Times New Roman"/>
          <w:b/>
        </w:rPr>
        <w:t xml:space="preserve">Название курса: </w:t>
      </w:r>
      <w:r w:rsidRPr="00037100">
        <w:rPr>
          <w:rFonts w:ascii="Times New Roman" w:hAnsi="Times New Roman" w:cs="Times New Roman"/>
          <w:b/>
          <w:i/>
          <w:iCs/>
        </w:rPr>
        <w:t>Гендерные репрезентации в визуальных искусствах</w:t>
      </w:r>
    </w:p>
    <w:p w14:paraId="0B6E9777" w14:textId="284E0E84" w:rsidR="00CF1B27" w:rsidRPr="00037100" w:rsidRDefault="00CF1B27" w:rsidP="00CF1B27">
      <w:pPr>
        <w:jc w:val="center"/>
        <w:rPr>
          <w:rFonts w:ascii="Times New Roman" w:hAnsi="Times New Roman" w:cs="Times New Roman"/>
          <w:i/>
          <w:iCs/>
          <w:lang w:val="ru-RU"/>
        </w:rPr>
      </w:pPr>
      <w:r w:rsidRPr="00037100">
        <w:rPr>
          <w:rFonts w:ascii="Times New Roman" w:hAnsi="Times New Roman" w:cs="Times New Roman"/>
          <w:b/>
          <w:i/>
          <w:iCs/>
        </w:rPr>
        <w:t>(*</w:t>
      </w:r>
      <w:r w:rsidRPr="00037100">
        <w:rPr>
          <w:rFonts w:ascii="Times New Roman" w:hAnsi="Times New Roman" w:cs="Times New Roman"/>
          <w:iCs/>
          <w:lang w:val="ru-RU"/>
        </w:rPr>
        <w:t xml:space="preserve">в рамках интегративного курса - </w:t>
      </w:r>
      <w:r w:rsidRPr="00037100">
        <w:rPr>
          <w:rFonts w:ascii="Times New Roman" w:hAnsi="Times New Roman" w:cs="Times New Roman"/>
          <w:i/>
        </w:rPr>
        <w:t>Актуальные проблемы современной гендерной теории)</w:t>
      </w:r>
    </w:p>
    <w:p w14:paraId="53F74B83" w14:textId="77777777" w:rsidR="00FE5E45" w:rsidRPr="00037100" w:rsidRDefault="00FE5E45">
      <w:pPr>
        <w:rPr>
          <w:rFonts w:ascii="Times New Roman" w:hAnsi="Times New Roman" w:cs="Times New Roman"/>
          <w:b/>
          <w:bCs/>
          <w:color w:val="3A3A3A"/>
        </w:rPr>
      </w:pPr>
    </w:p>
    <w:p w14:paraId="493E8A2F" w14:textId="17F5B849" w:rsidR="00CF1B27" w:rsidRPr="00037100" w:rsidRDefault="00CF1B27">
      <w:pPr>
        <w:rPr>
          <w:rFonts w:ascii="Times New Roman" w:hAnsi="Times New Roman" w:cs="Times New Roman"/>
          <w:color w:val="3A3A3A"/>
        </w:rPr>
      </w:pPr>
      <w:r w:rsidRPr="00037100">
        <w:rPr>
          <w:rFonts w:ascii="Times New Roman" w:hAnsi="Times New Roman" w:cs="Times New Roman"/>
          <w:b/>
          <w:bCs/>
          <w:color w:val="3A3A3A"/>
        </w:rPr>
        <w:t>Количество</w:t>
      </w:r>
      <w:r w:rsidRPr="00037100">
        <w:rPr>
          <w:rFonts w:ascii="Times New Roman" w:hAnsi="Times New Roman" w:cs="Times New Roman"/>
          <w:color w:val="3A3A3A"/>
        </w:rPr>
        <w:t xml:space="preserve"> </w:t>
      </w:r>
      <w:r w:rsidRPr="00037100">
        <w:rPr>
          <w:rFonts w:ascii="Times New Roman" w:hAnsi="Times New Roman" w:cs="Times New Roman"/>
          <w:b/>
          <w:bCs/>
          <w:color w:val="3A3A3A"/>
        </w:rPr>
        <w:t>кредитов</w:t>
      </w:r>
      <w:r w:rsidRPr="00037100">
        <w:rPr>
          <w:rFonts w:ascii="Times New Roman" w:hAnsi="Times New Roman" w:cs="Times New Roman"/>
          <w:color w:val="3A3A3A"/>
        </w:rPr>
        <w:t>: 3</w:t>
      </w:r>
      <w:bookmarkStart w:id="0" w:name="_GoBack"/>
      <w:bookmarkEnd w:id="0"/>
    </w:p>
    <w:p w14:paraId="48AB7BEC" w14:textId="77777777" w:rsidR="00CF1B27" w:rsidRPr="00037100" w:rsidRDefault="00CF1B27">
      <w:pPr>
        <w:rPr>
          <w:rFonts w:ascii="Times New Roman" w:hAnsi="Times New Roman" w:cs="Times New Roman"/>
          <w:b/>
        </w:rPr>
      </w:pPr>
    </w:p>
    <w:p w14:paraId="08E17238" w14:textId="77777777" w:rsidR="000E62D1" w:rsidRPr="00037100" w:rsidRDefault="00C8113E" w:rsidP="00FE5E45">
      <w:pPr>
        <w:ind w:right="26"/>
        <w:jc w:val="both"/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  <w:b/>
          <w:i/>
        </w:rPr>
        <w:t>Целью</w:t>
      </w:r>
      <w:r w:rsidRPr="00037100">
        <w:rPr>
          <w:rFonts w:ascii="Times New Roman" w:hAnsi="Times New Roman" w:cs="Times New Roman"/>
          <w:b/>
        </w:rPr>
        <w:t xml:space="preserve"> </w:t>
      </w:r>
      <w:r w:rsidRPr="00037100">
        <w:rPr>
          <w:rFonts w:ascii="Times New Roman" w:hAnsi="Times New Roman" w:cs="Times New Roman"/>
        </w:rPr>
        <w:t xml:space="preserve">данного курса является ознакомить слушателей с актуальными </w:t>
      </w:r>
      <w:proofErr w:type="gramStart"/>
      <w:r w:rsidRPr="00037100">
        <w:rPr>
          <w:rFonts w:ascii="Times New Roman" w:hAnsi="Times New Roman" w:cs="Times New Roman"/>
        </w:rPr>
        <w:t>проблемами  и</w:t>
      </w:r>
      <w:proofErr w:type="gramEnd"/>
      <w:r w:rsidRPr="00037100">
        <w:rPr>
          <w:rFonts w:ascii="Times New Roman" w:hAnsi="Times New Roman" w:cs="Times New Roman"/>
        </w:rPr>
        <w:t xml:space="preserve"> достижениями современной феминистской критики в сфере ис</w:t>
      </w:r>
      <w:r w:rsidR="000E62D1" w:rsidRPr="00037100">
        <w:rPr>
          <w:rFonts w:ascii="Times New Roman" w:hAnsi="Times New Roman" w:cs="Times New Roman"/>
        </w:rPr>
        <w:t>следования визуальных искусств  (кино, живопись, актуальное искусство, медиаарт, фотография)</w:t>
      </w:r>
      <w:r w:rsidRPr="00037100">
        <w:rPr>
          <w:rFonts w:ascii="Times New Roman" w:hAnsi="Times New Roman" w:cs="Times New Roman"/>
        </w:rPr>
        <w:t xml:space="preserve">. </w:t>
      </w:r>
    </w:p>
    <w:p w14:paraId="5118C12C" w14:textId="77777777" w:rsidR="00FE5E45" w:rsidRPr="00037100" w:rsidRDefault="00FE5E45" w:rsidP="00FE5E45">
      <w:pPr>
        <w:ind w:right="26"/>
        <w:jc w:val="both"/>
        <w:rPr>
          <w:rFonts w:ascii="Times New Roman" w:hAnsi="Times New Roman" w:cs="Times New Roman"/>
          <w:b/>
        </w:rPr>
      </w:pPr>
    </w:p>
    <w:p w14:paraId="4BE79454" w14:textId="77777777" w:rsidR="000E62D1" w:rsidRPr="00037100" w:rsidRDefault="000E62D1" w:rsidP="00FE5E45">
      <w:pPr>
        <w:ind w:right="26"/>
        <w:jc w:val="both"/>
        <w:rPr>
          <w:rFonts w:ascii="Times New Roman" w:hAnsi="Times New Roman" w:cs="Times New Roman"/>
          <w:b/>
        </w:rPr>
      </w:pPr>
      <w:r w:rsidRPr="00037100">
        <w:rPr>
          <w:rFonts w:ascii="Times New Roman" w:hAnsi="Times New Roman" w:cs="Times New Roman"/>
          <w:b/>
        </w:rPr>
        <w:t>Задачи курса:</w:t>
      </w:r>
    </w:p>
    <w:p w14:paraId="0E322705" w14:textId="77777777" w:rsidR="000E62D1" w:rsidRPr="00037100" w:rsidRDefault="000E62D1" w:rsidP="00FE5E45">
      <w:pPr>
        <w:pStyle w:val="a3"/>
        <w:numPr>
          <w:ilvl w:val="0"/>
          <w:numId w:val="4"/>
        </w:numPr>
        <w:ind w:right="26"/>
        <w:jc w:val="both"/>
        <w:rPr>
          <w:rFonts w:ascii="Times New Roman" w:hAnsi="Times New Roman" w:cs="Times New Roman"/>
        </w:rPr>
      </w:pPr>
      <w:proofErr w:type="gramStart"/>
      <w:r w:rsidRPr="00037100">
        <w:rPr>
          <w:rFonts w:ascii="Times New Roman" w:hAnsi="Times New Roman" w:cs="Times New Roman"/>
        </w:rPr>
        <w:t>Познакомить  с</w:t>
      </w:r>
      <w:proofErr w:type="gramEnd"/>
      <w:r w:rsidRPr="00037100">
        <w:rPr>
          <w:rFonts w:ascii="Times New Roman" w:hAnsi="Times New Roman" w:cs="Times New Roman"/>
        </w:rPr>
        <w:t xml:space="preserve"> историей и теорией феминистской критики (1970е-2000е гг.)</w:t>
      </w:r>
      <w:r w:rsidR="00201E39" w:rsidRPr="00037100">
        <w:rPr>
          <w:rFonts w:ascii="Times New Roman" w:hAnsi="Times New Roman" w:cs="Times New Roman"/>
        </w:rPr>
        <w:t xml:space="preserve"> на примере наиболее значимых феминистских текстов (Линда Нохлин, </w:t>
      </w:r>
      <w:r w:rsidR="002A04DD" w:rsidRPr="00037100">
        <w:rPr>
          <w:rFonts w:ascii="Times New Roman" w:hAnsi="Times New Roman" w:cs="Times New Roman"/>
        </w:rPr>
        <w:t xml:space="preserve"> Лаура Малви, </w:t>
      </w:r>
      <w:r w:rsidR="00201E39" w:rsidRPr="00037100">
        <w:rPr>
          <w:rFonts w:ascii="Times New Roman" w:hAnsi="Times New Roman" w:cs="Times New Roman"/>
        </w:rPr>
        <w:t>Гризельда Поллок, Кэти Дипуэлл и др.)</w:t>
      </w:r>
    </w:p>
    <w:p w14:paraId="350FAFC0" w14:textId="77777777" w:rsidR="000E62D1" w:rsidRPr="00037100" w:rsidRDefault="00201E39" w:rsidP="00FE5E45">
      <w:pPr>
        <w:pStyle w:val="a3"/>
        <w:numPr>
          <w:ilvl w:val="0"/>
          <w:numId w:val="4"/>
        </w:numPr>
        <w:ind w:right="26"/>
        <w:jc w:val="both"/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Выявить основные проблемные поля в изучении гендерных репрезентаций в классическом искусстве (от   Ренессанса до конца 19 века) и в модернистском (начиная с импрессионизма)</w:t>
      </w:r>
      <w:r w:rsidR="002A04DD" w:rsidRPr="00037100">
        <w:rPr>
          <w:rFonts w:ascii="Times New Roman" w:hAnsi="Times New Roman" w:cs="Times New Roman"/>
        </w:rPr>
        <w:t>;</w:t>
      </w:r>
    </w:p>
    <w:p w14:paraId="35D636C9" w14:textId="77777777" w:rsidR="00201E39" w:rsidRPr="00037100" w:rsidRDefault="00201E39" w:rsidP="00FE5E45">
      <w:pPr>
        <w:pStyle w:val="a3"/>
        <w:numPr>
          <w:ilvl w:val="0"/>
          <w:numId w:val="4"/>
        </w:numPr>
        <w:ind w:right="26"/>
        <w:jc w:val="both"/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 xml:space="preserve">эксплицировать терминологический инструментарий феминистской теории искусства  (использующей достижения семиотики, психоанализа и критической теории) и прояснить генеалогию целого ряда концептов   - таких, как репрезентация, «вуайеризм», «первичная и </w:t>
      </w:r>
      <w:proofErr w:type="gramStart"/>
      <w:r w:rsidRPr="00037100">
        <w:rPr>
          <w:rFonts w:ascii="Times New Roman" w:hAnsi="Times New Roman" w:cs="Times New Roman"/>
        </w:rPr>
        <w:t>вторичная  идентификация</w:t>
      </w:r>
      <w:proofErr w:type="gramEnd"/>
      <w:r w:rsidRPr="00037100">
        <w:rPr>
          <w:rFonts w:ascii="Times New Roman" w:hAnsi="Times New Roman" w:cs="Times New Roman"/>
        </w:rPr>
        <w:t>»,  «нарциссизм», «стадия зеркала», «Воображаемое», «идеология», «субъективность», «порнография» и  др.</w:t>
      </w:r>
    </w:p>
    <w:p w14:paraId="4BB80467" w14:textId="400F52F9" w:rsidR="00913769" w:rsidRPr="00037100" w:rsidRDefault="00913769" w:rsidP="00913769">
      <w:pPr>
        <w:pStyle w:val="a3"/>
        <w:numPr>
          <w:ilvl w:val="0"/>
          <w:numId w:val="4"/>
        </w:numPr>
        <w:ind w:right="26"/>
        <w:jc w:val="both"/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 xml:space="preserve">Познакомить </w:t>
      </w:r>
      <w:proofErr w:type="gramStart"/>
      <w:r w:rsidRPr="00037100">
        <w:rPr>
          <w:rFonts w:ascii="Times New Roman" w:hAnsi="Times New Roman" w:cs="Times New Roman"/>
        </w:rPr>
        <w:t>с  современными</w:t>
      </w:r>
      <w:proofErr w:type="gramEnd"/>
      <w:r w:rsidRPr="00037100">
        <w:rPr>
          <w:rFonts w:ascii="Times New Roman" w:hAnsi="Times New Roman" w:cs="Times New Roman"/>
        </w:rPr>
        <w:t xml:space="preserve">  теоретическими дискуссиями в области исследования гендерных репрезентаций в советской и постсоветской  визуальной культуре (кинематограф в первую очередь).</w:t>
      </w:r>
    </w:p>
    <w:p w14:paraId="76009548" w14:textId="52654175" w:rsidR="00201E39" w:rsidRPr="00037100" w:rsidRDefault="00201E39" w:rsidP="003120D4">
      <w:pPr>
        <w:ind w:right="26"/>
        <w:jc w:val="both"/>
        <w:rPr>
          <w:rFonts w:ascii="Times New Roman" w:hAnsi="Times New Roman" w:cs="Times New Roman"/>
        </w:rPr>
      </w:pPr>
    </w:p>
    <w:p w14:paraId="0F6BEA50" w14:textId="77777777" w:rsidR="00C8113E" w:rsidRPr="00037100" w:rsidRDefault="00C8113E" w:rsidP="00201E39">
      <w:pPr>
        <w:ind w:right="26"/>
        <w:jc w:val="both"/>
        <w:rPr>
          <w:rFonts w:ascii="Times New Roman" w:hAnsi="Times New Roman" w:cs="Times New Roman"/>
        </w:rPr>
      </w:pPr>
    </w:p>
    <w:p w14:paraId="3A08BBFB" w14:textId="77777777" w:rsidR="00C8113E" w:rsidRPr="00037100" w:rsidRDefault="00C8113E">
      <w:pPr>
        <w:rPr>
          <w:rFonts w:ascii="Times New Roman" w:hAnsi="Times New Roman" w:cs="Times New Roman"/>
          <w:b/>
        </w:rPr>
      </w:pPr>
      <w:r w:rsidRPr="00037100">
        <w:rPr>
          <w:rFonts w:ascii="Times New Roman" w:hAnsi="Times New Roman" w:cs="Times New Roman"/>
          <w:b/>
        </w:rPr>
        <w:t>Ожидаемые результаты:</w:t>
      </w:r>
    </w:p>
    <w:p w14:paraId="7C205982" w14:textId="32E0DA6C" w:rsidR="00201E39" w:rsidRPr="00037100" w:rsidRDefault="00FE5E45">
      <w:p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 xml:space="preserve">                 </w:t>
      </w:r>
      <w:r w:rsidR="00201E39" w:rsidRPr="00037100">
        <w:rPr>
          <w:rFonts w:ascii="Times New Roman" w:hAnsi="Times New Roman" w:cs="Times New Roman"/>
        </w:rPr>
        <w:t>В результате прохождения курса студенты:</w:t>
      </w:r>
    </w:p>
    <w:p w14:paraId="233C85F4" w14:textId="17B9FB65" w:rsidR="00FE5E45" w:rsidRPr="00037100" w:rsidRDefault="00FE5E45" w:rsidP="00FE5E45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познакомятся с ключевыми текстами и идеями   феминистской теории искусства и кинотеории;</w:t>
      </w:r>
    </w:p>
    <w:p w14:paraId="4E4E25FE" w14:textId="77777777" w:rsidR="00FE5E45" w:rsidRPr="00037100" w:rsidRDefault="00FE5E45" w:rsidP="00FE5E45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 xml:space="preserve">освоят концептуальный инструментарий </w:t>
      </w:r>
      <w:proofErr w:type="gramStart"/>
      <w:r w:rsidRPr="00037100">
        <w:rPr>
          <w:rFonts w:ascii="Times New Roman" w:hAnsi="Times New Roman" w:cs="Times New Roman"/>
        </w:rPr>
        <w:t>современной  феминистской</w:t>
      </w:r>
      <w:proofErr w:type="gramEnd"/>
      <w:r w:rsidRPr="00037100">
        <w:rPr>
          <w:rFonts w:ascii="Times New Roman" w:hAnsi="Times New Roman" w:cs="Times New Roman"/>
        </w:rPr>
        <w:t xml:space="preserve"> теории искусства;</w:t>
      </w:r>
    </w:p>
    <w:p w14:paraId="0016BB74" w14:textId="77777777" w:rsidR="00201E39" w:rsidRPr="00037100" w:rsidRDefault="00201E39" w:rsidP="00FE5E45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приобретут навыки аналитической работы с различными типами визуальных текстов (от живописи до кинематографа и рекламы)</w:t>
      </w:r>
    </w:p>
    <w:p w14:paraId="6EEDFC85" w14:textId="77777777" w:rsidR="00201E39" w:rsidRPr="00037100" w:rsidRDefault="00201E39" w:rsidP="00FE5E45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 xml:space="preserve">приобретут навыки написания критической </w:t>
      </w:r>
      <w:proofErr w:type="gramStart"/>
      <w:r w:rsidRPr="00037100">
        <w:rPr>
          <w:rFonts w:ascii="Times New Roman" w:hAnsi="Times New Roman" w:cs="Times New Roman"/>
        </w:rPr>
        <w:t>рецензии</w:t>
      </w:r>
      <w:r w:rsidR="002A04DD" w:rsidRPr="00037100">
        <w:rPr>
          <w:rFonts w:ascii="Times New Roman" w:hAnsi="Times New Roman" w:cs="Times New Roman"/>
        </w:rPr>
        <w:t xml:space="preserve"> </w:t>
      </w:r>
      <w:r w:rsidRPr="00037100">
        <w:rPr>
          <w:rFonts w:ascii="Times New Roman" w:hAnsi="Times New Roman" w:cs="Times New Roman"/>
        </w:rPr>
        <w:t xml:space="preserve"> на</w:t>
      </w:r>
      <w:proofErr w:type="gramEnd"/>
      <w:r w:rsidRPr="00037100">
        <w:rPr>
          <w:rFonts w:ascii="Times New Roman" w:hAnsi="Times New Roman" w:cs="Times New Roman"/>
        </w:rPr>
        <w:t xml:space="preserve"> арт-проекты и выставки.</w:t>
      </w:r>
    </w:p>
    <w:p w14:paraId="0CAAC448" w14:textId="77777777" w:rsidR="00AD1D1C" w:rsidRPr="00037100" w:rsidRDefault="002A04DD" w:rsidP="00AD1D1C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 xml:space="preserve">Получат представление о специфике </w:t>
      </w:r>
      <w:r w:rsidR="00AD1D1C" w:rsidRPr="00037100">
        <w:rPr>
          <w:rFonts w:ascii="Times New Roman" w:hAnsi="Times New Roman" w:cs="Times New Roman"/>
        </w:rPr>
        <w:t xml:space="preserve">феминистской </w:t>
      </w:r>
      <w:proofErr w:type="gramStart"/>
      <w:r w:rsidR="00AD1D1C" w:rsidRPr="00037100">
        <w:rPr>
          <w:rFonts w:ascii="Times New Roman" w:hAnsi="Times New Roman" w:cs="Times New Roman"/>
        </w:rPr>
        <w:t>кураторской  практики</w:t>
      </w:r>
      <w:proofErr w:type="gramEnd"/>
      <w:r w:rsidR="00AD1D1C" w:rsidRPr="00037100">
        <w:rPr>
          <w:rFonts w:ascii="Times New Roman" w:hAnsi="Times New Roman" w:cs="Times New Roman"/>
        </w:rPr>
        <w:t xml:space="preserve">  в поле  актуального искусства</w:t>
      </w:r>
    </w:p>
    <w:p w14:paraId="778E1B15" w14:textId="4300B19E" w:rsidR="00FE5E45" w:rsidRPr="00037100" w:rsidRDefault="00FE5E45" w:rsidP="00AD1D1C">
      <w:pPr>
        <w:pStyle w:val="a3"/>
        <w:ind w:left="1069"/>
        <w:rPr>
          <w:rFonts w:ascii="Times New Roman" w:hAnsi="Times New Roman" w:cs="Times New Roman"/>
        </w:rPr>
      </w:pPr>
    </w:p>
    <w:p w14:paraId="2B6A5A6E" w14:textId="538B941B" w:rsidR="00FE5E45" w:rsidRPr="00037100" w:rsidRDefault="00FE5E45" w:rsidP="00FE5E45">
      <w:pPr>
        <w:rPr>
          <w:rFonts w:ascii="Times New Roman" w:hAnsi="Times New Roman" w:cs="Times New Roman"/>
          <w:b/>
        </w:rPr>
      </w:pPr>
      <w:r w:rsidRPr="00037100">
        <w:rPr>
          <w:rFonts w:ascii="Times New Roman" w:hAnsi="Times New Roman" w:cs="Times New Roman"/>
          <w:b/>
        </w:rPr>
        <w:t xml:space="preserve">Названия учебных модулей </w:t>
      </w:r>
      <w:r w:rsidR="001F5A39" w:rsidRPr="00037100">
        <w:rPr>
          <w:rFonts w:ascii="Times New Roman" w:hAnsi="Times New Roman" w:cs="Times New Roman"/>
          <w:b/>
        </w:rPr>
        <w:t xml:space="preserve"> (тем)</w:t>
      </w:r>
      <w:r w:rsidRPr="00037100">
        <w:rPr>
          <w:rFonts w:ascii="Times New Roman" w:hAnsi="Times New Roman" w:cs="Times New Roman"/>
          <w:b/>
        </w:rPr>
        <w:t>:</w:t>
      </w:r>
    </w:p>
    <w:p w14:paraId="135ED066" w14:textId="77777777" w:rsidR="00FE5E45" w:rsidRPr="00037100" w:rsidRDefault="00FE5E45" w:rsidP="00FE5E45">
      <w:pPr>
        <w:rPr>
          <w:rFonts w:ascii="Times New Roman" w:hAnsi="Times New Roman" w:cs="Times New Roman"/>
          <w:highlight w:val="lightGray"/>
        </w:rPr>
      </w:pPr>
    </w:p>
    <w:p w14:paraId="60A26DF3" w14:textId="01EE9334" w:rsidR="00FE5E45" w:rsidRPr="00037100" w:rsidRDefault="001F5A39" w:rsidP="00FE5E45">
      <w:pPr>
        <w:rPr>
          <w:rFonts w:ascii="Times New Roman" w:hAnsi="Times New Roman" w:cs="Times New Roman"/>
          <w:b/>
          <w:i/>
        </w:rPr>
      </w:pPr>
      <w:r w:rsidRPr="00037100">
        <w:rPr>
          <w:rFonts w:ascii="Times New Roman" w:hAnsi="Times New Roman" w:cs="Times New Roman"/>
          <w:b/>
          <w:highlight w:val="lightGray"/>
        </w:rPr>
        <w:t>Раздел</w:t>
      </w:r>
      <w:r w:rsidR="00FE5E45" w:rsidRPr="00037100">
        <w:rPr>
          <w:rFonts w:ascii="Times New Roman" w:hAnsi="Times New Roman" w:cs="Times New Roman"/>
          <w:b/>
          <w:highlight w:val="lightGray"/>
        </w:rPr>
        <w:t xml:space="preserve"> I</w:t>
      </w:r>
      <w:r w:rsidR="00FE5E45" w:rsidRPr="00037100">
        <w:rPr>
          <w:rFonts w:ascii="Times New Roman" w:hAnsi="Times New Roman" w:cs="Times New Roman"/>
          <w:b/>
          <w:highlight w:val="lightGray"/>
          <w:lang w:val="ru-RU"/>
        </w:rPr>
        <w:t>:</w:t>
      </w:r>
      <w:r w:rsidR="00FE5E45" w:rsidRPr="00037100">
        <w:rPr>
          <w:rFonts w:ascii="Times New Roman" w:hAnsi="Times New Roman" w:cs="Times New Roman"/>
          <w:b/>
          <w:i/>
        </w:rPr>
        <w:t xml:space="preserve"> Феминизм и визуальные искусства</w:t>
      </w:r>
    </w:p>
    <w:p w14:paraId="3F4C08F6" w14:textId="4FA52872" w:rsidR="001F5A39" w:rsidRPr="00037100" w:rsidRDefault="001F5A39" w:rsidP="001F5A39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037100">
        <w:rPr>
          <w:rFonts w:ascii="Times New Roman" w:hAnsi="Times New Roman" w:cs="Times New Roman"/>
          <w:i/>
        </w:rPr>
        <w:t xml:space="preserve">Феминистская критика истории и теории искусства </w:t>
      </w:r>
      <w:r w:rsidR="003B77C7" w:rsidRPr="00037100">
        <w:rPr>
          <w:rFonts w:ascii="Times New Roman" w:hAnsi="Times New Roman" w:cs="Times New Roman"/>
          <w:i/>
        </w:rPr>
        <w:t xml:space="preserve"> </w:t>
      </w:r>
    </w:p>
    <w:p w14:paraId="3891F314" w14:textId="0D996FDE" w:rsidR="001F5A39" w:rsidRPr="00037100" w:rsidRDefault="001F5A39" w:rsidP="001F5A39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</w:rPr>
      </w:pPr>
      <w:r w:rsidRPr="00037100">
        <w:rPr>
          <w:rFonts w:ascii="Times New Roman" w:hAnsi="Times New Roman" w:cs="Times New Roman"/>
          <w:i/>
        </w:rPr>
        <w:t>Феминистские методологии анализа искусства</w:t>
      </w:r>
      <w:r w:rsidR="003B77C7" w:rsidRPr="00037100">
        <w:rPr>
          <w:rFonts w:ascii="Times New Roman" w:hAnsi="Times New Roman" w:cs="Times New Roman"/>
          <w:i/>
        </w:rPr>
        <w:t xml:space="preserve"> </w:t>
      </w:r>
    </w:p>
    <w:p w14:paraId="7FFA7794" w14:textId="77777777" w:rsidR="001F5A39" w:rsidRPr="00037100" w:rsidRDefault="001F5A39" w:rsidP="001F5A39">
      <w:pPr>
        <w:pStyle w:val="a3"/>
        <w:numPr>
          <w:ilvl w:val="0"/>
          <w:numId w:val="7"/>
        </w:numPr>
        <w:ind w:right="11"/>
        <w:jc w:val="both"/>
        <w:rPr>
          <w:rFonts w:ascii="Times New Roman" w:hAnsi="Times New Roman" w:cs="Times New Roman"/>
          <w:i/>
        </w:rPr>
      </w:pPr>
      <w:r w:rsidRPr="00037100">
        <w:rPr>
          <w:rFonts w:ascii="Times New Roman" w:hAnsi="Times New Roman" w:cs="Times New Roman"/>
          <w:i/>
        </w:rPr>
        <w:t xml:space="preserve">Феминистские арт-практики в Восточной Европе </w:t>
      </w:r>
    </w:p>
    <w:p w14:paraId="20CFB413" w14:textId="77777777" w:rsidR="00A42CF1" w:rsidRPr="00037100" w:rsidRDefault="00A42CF1" w:rsidP="00A42CF1">
      <w:pPr>
        <w:pStyle w:val="a3"/>
        <w:numPr>
          <w:ilvl w:val="0"/>
          <w:numId w:val="7"/>
        </w:numPr>
        <w:ind w:right="11"/>
        <w:jc w:val="both"/>
        <w:rPr>
          <w:rFonts w:ascii="Times New Roman" w:hAnsi="Times New Roman" w:cs="Times New Roman"/>
          <w:b/>
          <w:i/>
          <w:lang w:val="ru-RU"/>
        </w:rPr>
      </w:pPr>
      <w:r w:rsidRPr="00037100">
        <w:rPr>
          <w:rFonts w:ascii="Times New Roman" w:hAnsi="Times New Roman" w:cs="Times New Roman"/>
          <w:i/>
        </w:rPr>
        <w:lastRenderedPageBreak/>
        <w:t>Феминистская критика порнографии: «научение видению» и практики повседневности</w:t>
      </w:r>
      <w:r w:rsidRPr="00037100">
        <w:rPr>
          <w:rFonts w:ascii="Times New Roman" w:hAnsi="Times New Roman" w:cs="Times New Roman"/>
        </w:rPr>
        <w:t xml:space="preserve">  </w:t>
      </w:r>
    </w:p>
    <w:p w14:paraId="1FDDF369" w14:textId="77777777" w:rsidR="00A42CF1" w:rsidRPr="00037100" w:rsidRDefault="00A42CF1" w:rsidP="00A42CF1">
      <w:pPr>
        <w:pStyle w:val="a3"/>
        <w:ind w:right="11"/>
        <w:jc w:val="both"/>
        <w:rPr>
          <w:rFonts w:ascii="Times New Roman" w:hAnsi="Times New Roman" w:cs="Times New Roman"/>
          <w:i/>
        </w:rPr>
      </w:pPr>
    </w:p>
    <w:p w14:paraId="39EF6FFC" w14:textId="68C924C2" w:rsidR="00FE5E45" w:rsidRPr="00037100" w:rsidRDefault="001F5A39" w:rsidP="00FE5E45">
      <w:pPr>
        <w:ind w:right="11"/>
        <w:jc w:val="both"/>
        <w:rPr>
          <w:rFonts w:ascii="Times New Roman" w:hAnsi="Times New Roman" w:cs="Times New Roman"/>
          <w:b/>
          <w:i/>
          <w:lang w:val="ru-RU"/>
        </w:rPr>
      </w:pPr>
      <w:r w:rsidRPr="00037100">
        <w:rPr>
          <w:rFonts w:ascii="Times New Roman" w:hAnsi="Times New Roman" w:cs="Times New Roman"/>
          <w:b/>
          <w:i/>
        </w:rPr>
        <w:t xml:space="preserve">Раздел </w:t>
      </w:r>
      <w:r w:rsidR="00FE5E45" w:rsidRPr="00037100">
        <w:rPr>
          <w:rFonts w:ascii="Times New Roman" w:hAnsi="Times New Roman" w:cs="Times New Roman"/>
          <w:b/>
        </w:rPr>
        <w:t>II:</w:t>
      </w:r>
      <w:r w:rsidR="00FE5E45" w:rsidRPr="00037100">
        <w:rPr>
          <w:rFonts w:ascii="Times New Roman" w:hAnsi="Times New Roman" w:cs="Times New Roman"/>
          <w:b/>
          <w:i/>
          <w:lang w:val="ru-RU"/>
        </w:rPr>
        <w:t xml:space="preserve"> Феминистская теория кино</w:t>
      </w:r>
    </w:p>
    <w:p w14:paraId="484DB999" w14:textId="761BEE91" w:rsidR="001F5A39" w:rsidRPr="00037100" w:rsidRDefault="001F5A39" w:rsidP="001F5A39">
      <w:pPr>
        <w:pStyle w:val="a3"/>
        <w:numPr>
          <w:ilvl w:val="0"/>
          <w:numId w:val="8"/>
        </w:numPr>
        <w:ind w:right="11"/>
        <w:jc w:val="both"/>
        <w:rPr>
          <w:rFonts w:ascii="Times New Roman" w:hAnsi="Times New Roman" w:cs="Times New Roman"/>
          <w:i/>
        </w:rPr>
      </w:pPr>
      <w:r w:rsidRPr="00037100">
        <w:rPr>
          <w:rFonts w:ascii="Times New Roman" w:hAnsi="Times New Roman" w:cs="Times New Roman"/>
          <w:i/>
        </w:rPr>
        <w:t>Основные проблемы и концептуальный аппарат феминистской теории кино</w:t>
      </w:r>
    </w:p>
    <w:p w14:paraId="6D48B4DF" w14:textId="194FC4BA" w:rsidR="001F5A39" w:rsidRPr="00037100" w:rsidRDefault="001F5A39" w:rsidP="001F5A39">
      <w:pPr>
        <w:pStyle w:val="a3"/>
        <w:numPr>
          <w:ilvl w:val="0"/>
          <w:numId w:val="8"/>
        </w:numPr>
        <w:ind w:right="11"/>
        <w:jc w:val="both"/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  <w:i/>
        </w:rPr>
        <w:t xml:space="preserve">Жанровые конвенции </w:t>
      </w:r>
      <w:proofErr w:type="gramStart"/>
      <w:r w:rsidRPr="00037100">
        <w:rPr>
          <w:rFonts w:ascii="Times New Roman" w:hAnsi="Times New Roman" w:cs="Times New Roman"/>
          <w:i/>
        </w:rPr>
        <w:t>и  женские</w:t>
      </w:r>
      <w:proofErr w:type="gramEnd"/>
      <w:r w:rsidRPr="00037100">
        <w:rPr>
          <w:rFonts w:ascii="Times New Roman" w:hAnsi="Times New Roman" w:cs="Times New Roman"/>
          <w:i/>
        </w:rPr>
        <w:t xml:space="preserve"> образы: вестерн, мюзикл, «фильм ужасов</w:t>
      </w:r>
      <w:r w:rsidRPr="00037100">
        <w:rPr>
          <w:rFonts w:ascii="Times New Roman" w:hAnsi="Times New Roman" w:cs="Times New Roman"/>
        </w:rPr>
        <w:t>»</w:t>
      </w:r>
    </w:p>
    <w:p w14:paraId="2D7ECD2E" w14:textId="74922424" w:rsidR="001F5A39" w:rsidRPr="00037100" w:rsidRDefault="001F5A39" w:rsidP="001F5A39">
      <w:pPr>
        <w:pStyle w:val="a3"/>
        <w:numPr>
          <w:ilvl w:val="0"/>
          <w:numId w:val="8"/>
        </w:numPr>
        <w:ind w:right="11"/>
        <w:jc w:val="both"/>
        <w:rPr>
          <w:rFonts w:ascii="Times New Roman" w:hAnsi="Times New Roman" w:cs="Times New Roman"/>
          <w:i/>
        </w:rPr>
      </w:pPr>
      <w:r w:rsidRPr="00037100">
        <w:rPr>
          <w:rFonts w:ascii="Times New Roman" w:hAnsi="Times New Roman" w:cs="Times New Roman"/>
          <w:i/>
        </w:rPr>
        <w:t>Queering Cinema: «другая» сексуальность, доминирующая идеология и кинематограф</w:t>
      </w:r>
    </w:p>
    <w:p w14:paraId="6E427DB1" w14:textId="67EA3AC8" w:rsidR="00FE5E45" w:rsidRPr="00037100" w:rsidRDefault="00FE5E45" w:rsidP="00FE5E45">
      <w:pPr>
        <w:ind w:right="11"/>
        <w:jc w:val="both"/>
        <w:rPr>
          <w:rFonts w:ascii="Times New Roman" w:hAnsi="Times New Roman" w:cs="Times New Roman"/>
          <w:b/>
          <w:i/>
          <w:lang w:val="ru-RU"/>
        </w:rPr>
      </w:pPr>
    </w:p>
    <w:p w14:paraId="1CC1B376" w14:textId="54333138" w:rsidR="00FE5E45" w:rsidRPr="00037100" w:rsidRDefault="001F5A39" w:rsidP="00FE5E45">
      <w:pPr>
        <w:rPr>
          <w:rFonts w:ascii="Times New Roman" w:hAnsi="Times New Roman" w:cs="Times New Roman"/>
          <w:b/>
          <w:i/>
        </w:rPr>
      </w:pPr>
      <w:proofErr w:type="gramStart"/>
      <w:r w:rsidRPr="00037100">
        <w:rPr>
          <w:rFonts w:ascii="Times New Roman" w:hAnsi="Times New Roman" w:cs="Times New Roman"/>
        </w:rPr>
        <w:t>Раздел</w:t>
      </w:r>
      <w:r w:rsidR="00FE5E45" w:rsidRPr="00037100">
        <w:rPr>
          <w:rFonts w:ascii="Times New Roman" w:hAnsi="Times New Roman" w:cs="Times New Roman"/>
        </w:rPr>
        <w:t xml:space="preserve">  III</w:t>
      </w:r>
      <w:proofErr w:type="gramEnd"/>
      <w:r w:rsidR="00FE5E45" w:rsidRPr="00037100">
        <w:rPr>
          <w:rFonts w:ascii="Times New Roman" w:hAnsi="Times New Roman" w:cs="Times New Roman"/>
        </w:rPr>
        <w:t>:</w:t>
      </w:r>
      <w:r w:rsidR="00FE5E45" w:rsidRPr="00037100">
        <w:rPr>
          <w:rFonts w:ascii="Times New Roman" w:hAnsi="Times New Roman" w:cs="Times New Roman"/>
          <w:i/>
        </w:rPr>
        <w:t xml:space="preserve"> «</w:t>
      </w:r>
      <w:r w:rsidR="00FE5E45" w:rsidRPr="00037100">
        <w:rPr>
          <w:rFonts w:ascii="Times New Roman" w:hAnsi="Times New Roman" w:cs="Times New Roman"/>
          <w:b/>
          <w:i/>
        </w:rPr>
        <w:t>Женский вопрос” в советском и постсоветском кинематографе: история и репрезентация</w:t>
      </w:r>
    </w:p>
    <w:p w14:paraId="4AF40231" w14:textId="7DF5D466" w:rsidR="001F5A39" w:rsidRPr="00037100" w:rsidRDefault="001F5A39" w:rsidP="00B24954">
      <w:pPr>
        <w:pStyle w:val="a3"/>
        <w:numPr>
          <w:ilvl w:val="0"/>
          <w:numId w:val="9"/>
        </w:numPr>
        <w:rPr>
          <w:rFonts w:ascii="Times New Roman" w:hAnsi="Times New Roman" w:cs="Times New Roman"/>
          <w:b/>
          <w:i/>
        </w:rPr>
      </w:pPr>
      <w:r w:rsidRPr="00037100">
        <w:rPr>
          <w:rFonts w:ascii="Times New Roman" w:hAnsi="Times New Roman" w:cs="Times New Roman"/>
          <w:i/>
        </w:rPr>
        <w:t>«Женский вопрос» в советской культуре 1920-х гг</w:t>
      </w:r>
    </w:p>
    <w:p w14:paraId="1E2FC561" w14:textId="63386EBD" w:rsidR="001F5A39" w:rsidRPr="00037100" w:rsidRDefault="001F5A39" w:rsidP="00B2495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3A3A3A"/>
        </w:rPr>
      </w:pPr>
      <w:r w:rsidRPr="00037100">
        <w:rPr>
          <w:rFonts w:ascii="Times New Roman" w:hAnsi="Times New Roman" w:cs="Times New Roman"/>
          <w:i/>
        </w:rPr>
        <w:t xml:space="preserve">Сталинский канон и формирование «нового советского человека» </w:t>
      </w:r>
    </w:p>
    <w:p w14:paraId="533A0398" w14:textId="6C1BB14D" w:rsidR="00B24954" w:rsidRPr="00037100" w:rsidRDefault="001F5A39" w:rsidP="00B24954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i/>
        </w:rPr>
      </w:pPr>
      <w:r w:rsidRPr="00037100">
        <w:rPr>
          <w:rFonts w:ascii="Times New Roman" w:hAnsi="Times New Roman" w:cs="Times New Roman"/>
          <w:i/>
        </w:rPr>
        <w:t>Война, любовь и пропаганда: кинематограф 1940-х гг</w:t>
      </w:r>
    </w:p>
    <w:p w14:paraId="7693510F" w14:textId="69B0D973" w:rsidR="00037100" w:rsidRPr="00037100" w:rsidRDefault="00B24954" w:rsidP="00037100">
      <w:pPr>
        <w:pStyle w:val="a3"/>
        <w:numPr>
          <w:ilvl w:val="0"/>
          <w:numId w:val="9"/>
        </w:numPr>
        <w:ind w:right="11"/>
        <w:jc w:val="both"/>
        <w:rPr>
          <w:rFonts w:ascii="Times New Roman" w:hAnsi="Times New Roman" w:cs="Times New Roman"/>
          <w:i/>
          <w:lang w:val="be-BY"/>
        </w:rPr>
      </w:pPr>
      <w:r w:rsidRPr="00037100">
        <w:rPr>
          <w:rFonts w:ascii="Times New Roman" w:hAnsi="Times New Roman" w:cs="Times New Roman"/>
          <w:bCs/>
          <w:i/>
          <w:iCs/>
        </w:rPr>
        <w:t>«</w:t>
      </w:r>
      <w:proofErr w:type="gramStart"/>
      <w:r w:rsidRPr="00037100">
        <w:rPr>
          <w:rFonts w:ascii="Times New Roman" w:hAnsi="Times New Roman" w:cs="Times New Roman"/>
          <w:bCs/>
          <w:i/>
          <w:iCs/>
        </w:rPr>
        <w:t>Обретение  приватности</w:t>
      </w:r>
      <w:proofErr w:type="gramEnd"/>
      <w:r w:rsidRPr="00037100">
        <w:rPr>
          <w:rFonts w:ascii="Times New Roman" w:hAnsi="Times New Roman" w:cs="Times New Roman"/>
          <w:bCs/>
          <w:i/>
          <w:iCs/>
        </w:rPr>
        <w:t xml:space="preserve">»: любовь и интимность в советском кинематографе 1960-х гг. </w:t>
      </w:r>
      <w:r w:rsidRPr="00037100">
        <w:rPr>
          <w:rFonts w:ascii="Times New Roman" w:hAnsi="Times New Roman" w:cs="Times New Roman"/>
          <w:bCs/>
          <w:iCs/>
        </w:rPr>
        <w:t xml:space="preserve"> </w:t>
      </w:r>
    </w:p>
    <w:p w14:paraId="6EED6E04" w14:textId="0C99A430" w:rsidR="00B24954" w:rsidRPr="00037100" w:rsidRDefault="00037100" w:rsidP="00037100">
      <w:pPr>
        <w:pStyle w:val="a3"/>
        <w:numPr>
          <w:ilvl w:val="0"/>
          <w:numId w:val="9"/>
        </w:numPr>
        <w:ind w:right="11"/>
        <w:jc w:val="both"/>
        <w:rPr>
          <w:rFonts w:ascii="Times New Roman" w:hAnsi="Times New Roman" w:cs="Times New Roman"/>
          <w:i/>
          <w:lang w:val="be-BY"/>
        </w:rPr>
      </w:pPr>
      <w:r w:rsidRPr="00037100">
        <w:rPr>
          <w:rFonts w:ascii="Times New Roman" w:hAnsi="Times New Roman" w:cs="Times New Roman"/>
          <w:i/>
        </w:rPr>
        <w:t>«Зеркало треснуло»: гендерный (</w:t>
      </w:r>
      <w:proofErr w:type="gramStart"/>
      <w:r w:rsidRPr="00037100">
        <w:rPr>
          <w:rFonts w:ascii="Times New Roman" w:hAnsi="Times New Roman" w:cs="Times New Roman"/>
          <w:i/>
        </w:rPr>
        <w:t>бес)порядок</w:t>
      </w:r>
      <w:proofErr w:type="gramEnd"/>
      <w:r w:rsidRPr="00037100">
        <w:rPr>
          <w:rFonts w:ascii="Times New Roman" w:hAnsi="Times New Roman" w:cs="Times New Roman"/>
          <w:i/>
        </w:rPr>
        <w:t xml:space="preserve">  в постсоветском кинематографе  </w:t>
      </w:r>
    </w:p>
    <w:p w14:paraId="7D3C831A" w14:textId="77777777" w:rsidR="00037100" w:rsidRPr="00037100" w:rsidRDefault="00037100" w:rsidP="00037100">
      <w:pPr>
        <w:pStyle w:val="a3"/>
        <w:ind w:right="11"/>
        <w:jc w:val="both"/>
        <w:rPr>
          <w:rFonts w:ascii="Times New Roman" w:hAnsi="Times New Roman" w:cs="Times New Roman"/>
          <w:i/>
          <w:lang w:val="be-BY"/>
        </w:rPr>
      </w:pPr>
    </w:p>
    <w:p w14:paraId="7A84E913" w14:textId="6F5A1BE7" w:rsidR="00CF1B27" w:rsidRPr="00037100" w:rsidRDefault="00CF1B27" w:rsidP="00CF1B27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3A3A3A"/>
        </w:rPr>
      </w:pPr>
      <w:r w:rsidRPr="00037100">
        <w:rPr>
          <w:rFonts w:ascii="Times New Roman" w:hAnsi="Times New Roman" w:cs="Times New Roman"/>
          <w:b/>
          <w:bCs/>
          <w:color w:val="3A3A3A"/>
        </w:rPr>
        <w:t>Формат работы</w:t>
      </w:r>
      <w:r w:rsidRPr="00037100">
        <w:rPr>
          <w:rFonts w:ascii="Times New Roman" w:hAnsi="Times New Roman" w:cs="Times New Roman"/>
          <w:color w:val="3A3A3A"/>
        </w:rPr>
        <w:t xml:space="preserve"> в курсе:</w:t>
      </w:r>
    </w:p>
    <w:p w14:paraId="57EE6899" w14:textId="45034A52" w:rsidR="00CF1B27" w:rsidRPr="00037100" w:rsidRDefault="00FE5E45" w:rsidP="00FE5E45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A3A3A"/>
        </w:rPr>
      </w:pPr>
      <w:r w:rsidRPr="00037100">
        <w:rPr>
          <w:rFonts w:ascii="Times New Roman" w:hAnsi="Times New Roman" w:cs="Times New Roman"/>
          <w:color w:val="3A3A3A"/>
        </w:rPr>
        <w:t>аудиторные занятия в Вильнюсе (</w:t>
      </w:r>
      <w:r w:rsidR="00CF1B27" w:rsidRPr="00037100">
        <w:rPr>
          <w:rFonts w:ascii="Times New Roman" w:hAnsi="Times New Roman" w:cs="Times New Roman"/>
          <w:color w:val="3A3A3A"/>
        </w:rPr>
        <w:t>установочные лекции и итоговые занятия</w:t>
      </w:r>
      <w:r w:rsidR="003120D4" w:rsidRPr="00037100">
        <w:rPr>
          <w:rFonts w:ascii="Times New Roman" w:hAnsi="Times New Roman" w:cs="Times New Roman"/>
          <w:color w:val="3A3A3A"/>
        </w:rPr>
        <w:t xml:space="preserve"> – всего – 14 часов</w:t>
      </w:r>
      <w:r w:rsidRPr="00037100">
        <w:rPr>
          <w:rFonts w:ascii="Times New Roman" w:hAnsi="Times New Roman" w:cs="Times New Roman"/>
          <w:color w:val="3A3A3A"/>
        </w:rPr>
        <w:t>)</w:t>
      </w:r>
      <w:r w:rsidR="00CF1B27" w:rsidRPr="00037100">
        <w:rPr>
          <w:rFonts w:ascii="Times New Roman" w:hAnsi="Times New Roman" w:cs="Times New Roman"/>
          <w:color w:val="3A3A3A"/>
        </w:rPr>
        <w:t>;</w:t>
      </w:r>
    </w:p>
    <w:p w14:paraId="0E8334ED" w14:textId="44EB9500" w:rsidR="003120D4" w:rsidRPr="00037100" w:rsidRDefault="003120D4" w:rsidP="00FE5E45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A3A3A"/>
        </w:rPr>
      </w:pPr>
      <w:r w:rsidRPr="00037100">
        <w:rPr>
          <w:rFonts w:ascii="Times New Roman" w:hAnsi="Times New Roman" w:cs="Times New Roman"/>
          <w:color w:val="3A3A3A"/>
        </w:rPr>
        <w:t>онлайновые учебные занятия (одно занятие – 6 часов)</w:t>
      </w:r>
    </w:p>
    <w:p w14:paraId="03BFC9C5" w14:textId="6FAC4CE0" w:rsidR="00BF0DF8" w:rsidRPr="00037100" w:rsidRDefault="00BF0DF8" w:rsidP="00FE5E45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A3A3A"/>
        </w:rPr>
      </w:pPr>
      <w:proofErr w:type="gramStart"/>
      <w:r w:rsidRPr="00037100">
        <w:rPr>
          <w:rFonts w:ascii="Times New Roman" w:hAnsi="Times New Roman" w:cs="Times New Roman"/>
          <w:color w:val="3A3A3A"/>
        </w:rPr>
        <w:t>индивидуальные  и</w:t>
      </w:r>
      <w:proofErr w:type="gramEnd"/>
      <w:r w:rsidRPr="00037100">
        <w:rPr>
          <w:rFonts w:ascii="Times New Roman" w:hAnsi="Times New Roman" w:cs="Times New Roman"/>
          <w:color w:val="3A3A3A"/>
        </w:rPr>
        <w:t xml:space="preserve"> групповые консультации с преподавателем (4 часа)</w:t>
      </w:r>
    </w:p>
    <w:p w14:paraId="64AB6A0B" w14:textId="07D58DAA" w:rsidR="006D008C" w:rsidRPr="00037100" w:rsidRDefault="00CF1B27" w:rsidP="003120D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3A3A3A"/>
          <w:lang w:val="ru-RU"/>
        </w:rPr>
      </w:pPr>
      <w:r w:rsidRPr="00037100">
        <w:rPr>
          <w:rFonts w:ascii="Times New Roman" w:hAnsi="Times New Roman" w:cs="Times New Roman"/>
          <w:color w:val="3A3A3A"/>
        </w:rPr>
        <w:t>работа в система дистанционного обучения Мудл</w:t>
      </w:r>
      <w:proofErr w:type="gramStart"/>
      <w:r w:rsidRPr="00037100">
        <w:rPr>
          <w:rFonts w:ascii="Times New Roman" w:hAnsi="Times New Roman" w:cs="Times New Roman"/>
          <w:color w:val="3A3A3A"/>
        </w:rPr>
        <w:t xml:space="preserve">:  </w:t>
      </w:r>
      <w:r w:rsidRPr="00037100">
        <w:rPr>
          <w:rFonts w:ascii="Times New Roman" w:hAnsi="Times New Roman" w:cs="Times New Roman"/>
          <w:color w:val="3A3A3A"/>
          <w:lang w:val="ru-RU"/>
        </w:rPr>
        <w:t xml:space="preserve"> не</w:t>
      </w:r>
      <w:proofErr w:type="gramEnd"/>
      <w:r w:rsidRPr="00037100">
        <w:rPr>
          <w:rFonts w:ascii="Times New Roman" w:hAnsi="Times New Roman" w:cs="Times New Roman"/>
          <w:color w:val="3A3A3A"/>
          <w:lang w:val="ru-RU"/>
        </w:rPr>
        <w:t xml:space="preserve"> менее </w:t>
      </w:r>
      <w:r w:rsidRPr="00037100">
        <w:rPr>
          <w:rFonts w:ascii="Times New Roman" w:hAnsi="Times New Roman" w:cs="Times New Roman"/>
          <w:color w:val="3A3A3A"/>
        </w:rPr>
        <w:t>8  академических часов в неделю</w:t>
      </w:r>
      <w:r w:rsidR="00FE5E45" w:rsidRPr="00037100">
        <w:rPr>
          <w:rFonts w:ascii="Times New Roman" w:hAnsi="Times New Roman" w:cs="Times New Roman"/>
          <w:color w:val="3A3A3A"/>
        </w:rPr>
        <w:t>,</w:t>
      </w:r>
      <w:r w:rsidR="00FE5E45" w:rsidRPr="00037100">
        <w:rPr>
          <w:rFonts w:ascii="Times New Roman" w:hAnsi="Times New Roman" w:cs="Times New Roman"/>
          <w:color w:val="3A3A3A"/>
          <w:lang w:val="ru-RU"/>
        </w:rPr>
        <w:t xml:space="preserve">  которая включает:</w:t>
      </w:r>
      <w:r w:rsidR="00FE5E45" w:rsidRPr="00037100">
        <w:rPr>
          <w:rFonts w:ascii="Times New Roman" w:hAnsi="Times New Roman" w:cs="Times New Roman"/>
          <w:color w:val="3A3A3A"/>
        </w:rPr>
        <w:t xml:space="preserve"> on-line</w:t>
      </w:r>
      <w:r w:rsidR="00FE5E45" w:rsidRPr="00037100">
        <w:rPr>
          <w:rFonts w:ascii="Times New Roman" w:hAnsi="Times New Roman" w:cs="Times New Roman"/>
          <w:color w:val="3A3A3A"/>
          <w:lang w:val="ru-RU"/>
        </w:rPr>
        <w:t xml:space="preserve"> занятия,  выполнение  индивидуальных заданий   и  коллективные обсуждения в рамках форумов.</w:t>
      </w:r>
    </w:p>
    <w:p w14:paraId="26A8620A" w14:textId="400E2410" w:rsidR="003120D4" w:rsidRPr="00037100" w:rsidRDefault="003120D4" w:rsidP="003120D4">
      <w:pPr>
        <w:pStyle w:val="a3"/>
        <w:numPr>
          <w:ilvl w:val="0"/>
          <w:numId w:val="6"/>
        </w:numPr>
        <w:rPr>
          <w:rFonts w:ascii="Times New Roman" w:hAnsi="Times New Roman" w:cs="Times New Roman"/>
          <w:color w:val="3A3A3A"/>
          <w:lang w:val="ru-RU"/>
        </w:rPr>
      </w:pPr>
      <w:r w:rsidRPr="00037100">
        <w:rPr>
          <w:rFonts w:ascii="Times New Roman" w:hAnsi="Times New Roman" w:cs="Times New Roman"/>
          <w:color w:val="3A3A3A"/>
          <w:lang w:val="ru-RU"/>
        </w:rPr>
        <w:t>Контрольные задания: промежуточное творческое задание и финальное эссе</w:t>
      </w:r>
      <w:r w:rsidR="00BF0DF8" w:rsidRPr="00037100">
        <w:rPr>
          <w:rFonts w:ascii="Times New Roman" w:hAnsi="Times New Roman" w:cs="Times New Roman"/>
          <w:color w:val="3A3A3A"/>
          <w:lang w:val="ru-RU"/>
        </w:rPr>
        <w:t>.</w:t>
      </w:r>
    </w:p>
    <w:p w14:paraId="0342CD06" w14:textId="77777777" w:rsidR="003120D4" w:rsidRPr="00037100" w:rsidRDefault="003120D4" w:rsidP="00BF0DF8">
      <w:pPr>
        <w:pStyle w:val="a3"/>
        <w:rPr>
          <w:rFonts w:ascii="Times New Roman" w:hAnsi="Times New Roman" w:cs="Times New Roman"/>
          <w:color w:val="3A3A3A"/>
          <w:lang w:val="ru-RU"/>
        </w:rPr>
      </w:pPr>
    </w:p>
    <w:p w14:paraId="629E63F2" w14:textId="77777777" w:rsidR="006D008C" w:rsidRPr="00037100" w:rsidRDefault="006D008C" w:rsidP="006D008C">
      <w:pPr>
        <w:pStyle w:val="a4"/>
        <w:ind w:left="0"/>
        <w:rPr>
          <w:b/>
          <w:lang w:val="ru-RU"/>
        </w:rPr>
      </w:pPr>
      <w:r w:rsidRPr="00037100">
        <w:rPr>
          <w:b/>
          <w:lang w:val="ru-RU"/>
        </w:rPr>
        <w:t>Оценка знаний студентов:</w:t>
      </w:r>
    </w:p>
    <w:p w14:paraId="213AEE87" w14:textId="77777777" w:rsidR="00666362" w:rsidRPr="00037100" w:rsidRDefault="00666362" w:rsidP="00666362">
      <w:p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Знания и результаты работы магистрантов оцениваются по накопительной модели оценки по следующим основаниям:</w:t>
      </w:r>
    </w:p>
    <w:p w14:paraId="6CDD6378" w14:textId="182D5ABC" w:rsidR="00666362" w:rsidRPr="00037100" w:rsidRDefault="00666362" w:rsidP="00666362">
      <w:pPr>
        <w:numPr>
          <w:ilvl w:val="0"/>
          <w:numId w:val="2"/>
        </w:numPr>
        <w:rPr>
          <w:rFonts w:ascii="Times New Roman" w:hAnsi="Times New Roman" w:cs="Times New Roman"/>
          <w:i/>
          <w:color w:val="000000"/>
        </w:rPr>
      </w:pPr>
      <w:r w:rsidRPr="00037100">
        <w:rPr>
          <w:rFonts w:ascii="Times New Roman" w:hAnsi="Times New Roman" w:cs="Times New Roman"/>
        </w:rPr>
        <w:t xml:space="preserve">результаты письменных работ </w:t>
      </w:r>
      <w:r w:rsidR="003120D4" w:rsidRPr="00037100">
        <w:rPr>
          <w:rFonts w:ascii="Times New Roman" w:hAnsi="Times New Roman" w:cs="Times New Roman"/>
        </w:rPr>
        <w:t xml:space="preserve"> (промежуточной </w:t>
      </w:r>
      <w:proofErr w:type="gramStart"/>
      <w:r w:rsidR="003120D4" w:rsidRPr="00037100">
        <w:rPr>
          <w:rFonts w:ascii="Times New Roman" w:hAnsi="Times New Roman" w:cs="Times New Roman"/>
        </w:rPr>
        <w:t>и  итоговой</w:t>
      </w:r>
      <w:proofErr w:type="gramEnd"/>
      <w:r w:rsidR="003120D4" w:rsidRPr="00037100">
        <w:rPr>
          <w:rFonts w:ascii="Times New Roman" w:hAnsi="Times New Roman" w:cs="Times New Roman"/>
        </w:rPr>
        <w:t xml:space="preserve">) </w:t>
      </w:r>
      <w:r w:rsidRPr="00037100">
        <w:rPr>
          <w:rFonts w:ascii="Times New Roman" w:hAnsi="Times New Roman" w:cs="Times New Roman"/>
        </w:rPr>
        <w:t>– _50 % (вклад в общую оценку</w:t>
      </w:r>
      <w:r w:rsidRPr="00037100">
        <w:rPr>
          <w:rFonts w:ascii="Times New Roman" w:hAnsi="Times New Roman" w:cs="Times New Roman"/>
          <w:color w:val="000000"/>
        </w:rPr>
        <w:t xml:space="preserve">). </w:t>
      </w:r>
    </w:p>
    <w:p w14:paraId="043DD5CE" w14:textId="77777777" w:rsidR="00666362" w:rsidRPr="00037100" w:rsidRDefault="00666362" w:rsidP="00666362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участие в обсуждении вопросов в форумах и онлайн дискуссиях – 40 % (вклад в общую оценку);</w:t>
      </w:r>
    </w:p>
    <w:p w14:paraId="533FDFD4" w14:textId="77777777" w:rsidR="00666362" w:rsidRPr="00037100" w:rsidRDefault="00666362" w:rsidP="00666362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037100">
        <w:rPr>
          <w:rFonts w:ascii="Times New Roman" w:hAnsi="Times New Roman" w:cs="Times New Roman"/>
        </w:rPr>
        <w:t>экзамен/итоговое занятие – __10 % (вклад в общую оценку).</w:t>
      </w:r>
    </w:p>
    <w:p w14:paraId="547AB75C" w14:textId="77777777" w:rsidR="00666362" w:rsidRPr="00037100" w:rsidRDefault="00666362" w:rsidP="00666362">
      <w:pPr>
        <w:ind w:left="720"/>
        <w:rPr>
          <w:rFonts w:ascii="Times New Roman" w:hAnsi="Times New Roman" w:cs="Times New Roman"/>
        </w:rPr>
      </w:pPr>
    </w:p>
    <w:p w14:paraId="02D91B1E" w14:textId="145E79B0" w:rsidR="00666362" w:rsidRPr="00037100" w:rsidRDefault="00666362" w:rsidP="0066636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037100">
        <w:rPr>
          <w:rFonts w:ascii="Times New Roman" w:hAnsi="Times New Roman" w:cs="Times New Roman"/>
          <w:sz w:val="24"/>
          <w:szCs w:val="24"/>
          <w:lang w:val="en-US"/>
        </w:rPr>
        <w:t xml:space="preserve">NB! Итоговая встреча по курсу </w:t>
      </w:r>
      <w:proofErr w:type="gramStart"/>
      <w:r w:rsidRPr="00037100">
        <w:rPr>
          <w:rFonts w:ascii="Times New Roman" w:hAnsi="Times New Roman" w:cs="Times New Roman"/>
          <w:sz w:val="24"/>
          <w:szCs w:val="24"/>
          <w:lang w:val="en-US"/>
        </w:rPr>
        <w:t>будет  представлять</w:t>
      </w:r>
      <w:proofErr w:type="gramEnd"/>
      <w:r w:rsidRPr="00037100">
        <w:rPr>
          <w:rFonts w:ascii="Times New Roman" w:hAnsi="Times New Roman" w:cs="Times New Roman"/>
          <w:sz w:val="24"/>
          <w:szCs w:val="24"/>
          <w:lang w:val="en-US"/>
        </w:rPr>
        <w:t xml:space="preserve"> собой коллективное обсуждение представленных студентами к указанному сроку финальных работ, по результатам которого каждому студенту будет выставлена оценка за весь курс.  </w:t>
      </w:r>
    </w:p>
    <w:p w14:paraId="5C34F134" w14:textId="77777777" w:rsidR="00CF1B27" w:rsidRPr="00037100" w:rsidRDefault="00CF1B27" w:rsidP="006D008C">
      <w:pPr>
        <w:pStyle w:val="a3"/>
        <w:rPr>
          <w:rFonts w:ascii="Times New Roman" w:hAnsi="Times New Roman" w:cs="Times New Roman"/>
          <w:color w:val="3A3A3A"/>
          <w:lang w:val="ru-RU"/>
        </w:rPr>
      </w:pPr>
    </w:p>
    <w:p w14:paraId="6E46CF0A" w14:textId="77777777" w:rsidR="00CF1B27" w:rsidRPr="00037100" w:rsidRDefault="00CF1B27" w:rsidP="00CF1B2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A3A3A"/>
        </w:rPr>
      </w:pPr>
      <w:r w:rsidRPr="00037100">
        <w:rPr>
          <w:rFonts w:ascii="Times New Roman" w:hAnsi="Times New Roman" w:cs="Times New Roman"/>
          <w:b/>
          <w:bCs/>
          <w:color w:val="3A3A3A"/>
        </w:rPr>
        <w:t>Язык</w:t>
      </w:r>
      <w:r w:rsidRPr="00037100">
        <w:rPr>
          <w:rFonts w:ascii="Times New Roman" w:hAnsi="Times New Roman" w:cs="Times New Roman"/>
          <w:color w:val="3A3A3A"/>
        </w:rPr>
        <w:t xml:space="preserve"> </w:t>
      </w:r>
      <w:r w:rsidRPr="00037100">
        <w:rPr>
          <w:rFonts w:ascii="Times New Roman" w:hAnsi="Times New Roman" w:cs="Times New Roman"/>
          <w:b/>
          <w:bCs/>
          <w:color w:val="3A3A3A"/>
        </w:rPr>
        <w:t>преподавания</w:t>
      </w:r>
      <w:r w:rsidRPr="00037100">
        <w:rPr>
          <w:rFonts w:ascii="Times New Roman" w:hAnsi="Times New Roman" w:cs="Times New Roman"/>
          <w:color w:val="3A3A3A"/>
        </w:rPr>
        <w:t>: русский.</w:t>
      </w:r>
    </w:p>
    <w:p w14:paraId="71AB85B2" w14:textId="77777777" w:rsidR="00CF1B27" w:rsidRPr="00037100" w:rsidRDefault="00CF1B27" w:rsidP="00CF1B2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3A3A3A"/>
        </w:rPr>
      </w:pPr>
    </w:p>
    <w:p w14:paraId="35368130" w14:textId="4B1E2B6C" w:rsidR="006D008C" w:rsidRPr="00037100" w:rsidRDefault="00CF1B27" w:rsidP="006D008C">
      <w:pPr>
        <w:jc w:val="both"/>
        <w:rPr>
          <w:rFonts w:ascii="Times New Roman" w:hAnsi="Times New Roman" w:cs="Times New Roman"/>
          <w:i/>
          <w:iCs/>
          <w:lang w:val="ru-RU"/>
        </w:rPr>
      </w:pPr>
      <w:r w:rsidRPr="00037100">
        <w:rPr>
          <w:rFonts w:ascii="Times New Roman" w:hAnsi="Times New Roman" w:cs="Times New Roman"/>
          <w:b/>
          <w:bCs/>
          <w:color w:val="3A3A3A"/>
        </w:rPr>
        <w:t>Статус</w:t>
      </w:r>
      <w:r w:rsidRPr="00037100">
        <w:rPr>
          <w:rFonts w:ascii="Times New Roman" w:hAnsi="Times New Roman" w:cs="Times New Roman"/>
          <w:color w:val="3A3A3A"/>
        </w:rPr>
        <w:t xml:space="preserve"> </w:t>
      </w:r>
      <w:r w:rsidRPr="00037100">
        <w:rPr>
          <w:rFonts w:ascii="Times New Roman" w:hAnsi="Times New Roman" w:cs="Times New Roman"/>
          <w:b/>
          <w:bCs/>
          <w:color w:val="3A3A3A"/>
        </w:rPr>
        <w:t>курса:</w:t>
      </w:r>
      <w:r w:rsidRPr="00037100">
        <w:rPr>
          <w:rFonts w:ascii="Times New Roman" w:hAnsi="Times New Roman" w:cs="Times New Roman"/>
          <w:color w:val="3A3A3A"/>
        </w:rPr>
        <w:t xml:space="preserve"> курс по выбору</w:t>
      </w:r>
      <w:r w:rsidR="006D008C" w:rsidRPr="00037100">
        <w:rPr>
          <w:rFonts w:ascii="Times New Roman" w:hAnsi="Times New Roman" w:cs="Times New Roman"/>
          <w:color w:val="3A3A3A"/>
        </w:rPr>
        <w:t xml:space="preserve"> (</w:t>
      </w:r>
      <w:r w:rsidR="006D008C" w:rsidRPr="00037100">
        <w:rPr>
          <w:rFonts w:ascii="Times New Roman" w:hAnsi="Times New Roman" w:cs="Times New Roman"/>
          <w:b/>
          <w:i/>
          <w:iCs/>
        </w:rPr>
        <w:t>*</w:t>
      </w:r>
      <w:r w:rsidR="006D008C" w:rsidRPr="00037100">
        <w:rPr>
          <w:rFonts w:ascii="Times New Roman" w:hAnsi="Times New Roman" w:cs="Times New Roman"/>
          <w:iCs/>
          <w:lang w:val="ru-RU"/>
        </w:rPr>
        <w:t xml:space="preserve">в рамках интегративного курса - </w:t>
      </w:r>
      <w:r w:rsidR="006D008C" w:rsidRPr="00037100">
        <w:rPr>
          <w:rFonts w:ascii="Times New Roman" w:hAnsi="Times New Roman" w:cs="Times New Roman"/>
          <w:i/>
        </w:rPr>
        <w:t>Актуальные проблемы современной гендерной теории)</w:t>
      </w:r>
    </w:p>
    <w:p w14:paraId="4ADB951C" w14:textId="77777777" w:rsidR="00E24FEF" w:rsidRPr="00037100" w:rsidRDefault="00E24FEF" w:rsidP="00E24FEF">
      <w:pPr>
        <w:pStyle w:val="a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14:paraId="2A766225" w14:textId="77777777" w:rsidR="00C8113E" w:rsidRPr="00037100" w:rsidRDefault="00C8113E">
      <w:pPr>
        <w:rPr>
          <w:rFonts w:ascii="Times New Roman" w:hAnsi="Times New Roman" w:cs="Times New Roman"/>
        </w:rPr>
      </w:pPr>
    </w:p>
    <w:sectPr w:rsidR="00C8113E" w:rsidRPr="00037100" w:rsidSect="00E91F3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E45E31" w14:textId="77777777" w:rsidR="002F32F8" w:rsidRDefault="002F32F8" w:rsidP="002F32F8">
      <w:r>
        <w:separator/>
      </w:r>
    </w:p>
  </w:endnote>
  <w:endnote w:type="continuationSeparator" w:id="0">
    <w:p w14:paraId="0DE44309" w14:textId="77777777" w:rsidR="002F32F8" w:rsidRDefault="002F32F8" w:rsidP="002F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3DAAAF" w14:textId="77777777" w:rsidR="002F32F8" w:rsidRDefault="002F32F8" w:rsidP="002F32F8">
      <w:r>
        <w:separator/>
      </w:r>
    </w:p>
  </w:footnote>
  <w:footnote w:type="continuationSeparator" w:id="0">
    <w:p w14:paraId="2BD03C42" w14:textId="77777777" w:rsidR="002F32F8" w:rsidRDefault="002F32F8" w:rsidP="002F32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3E82"/>
    <w:multiLevelType w:val="hybridMultilevel"/>
    <w:tmpl w:val="98BCE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91B87"/>
    <w:multiLevelType w:val="hybridMultilevel"/>
    <w:tmpl w:val="7832B306"/>
    <w:lvl w:ilvl="0" w:tplc="042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C1831"/>
    <w:multiLevelType w:val="hybridMultilevel"/>
    <w:tmpl w:val="A85C51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A2683F"/>
    <w:multiLevelType w:val="hybridMultilevel"/>
    <w:tmpl w:val="F0F22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1B53BE"/>
    <w:multiLevelType w:val="hybridMultilevel"/>
    <w:tmpl w:val="7BE22480"/>
    <w:lvl w:ilvl="0" w:tplc="993C0B50">
      <w:start w:val="3"/>
      <w:numFmt w:val="bullet"/>
      <w:lvlText w:val="-"/>
      <w:lvlJc w:val="left"/>
      <w:pPr>
        <w:ind w:left="1589" w:hanging="88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DB746B4"/>
    <w:multiLevelType w:val="hybridMultilevel"/>
    <w:tmpl w:val="6D98E3A2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6C95B91"/>
    <w:multiLevelType w:val="hybridMultilevel"/>
    <w:tmpl w:val="037C09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A57485"/>
    <w:multiLevelType w:val="hybridMultilevel"/>
    <w:tmpl w:val="CA7807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275B01"/>
    <w:multiLevelType w:val="hybridMultilevel"/>
    <w:tmpl w:val="FD94C8CE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5"/>
  <w:proofState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721"/>
    <w:rsid w:val="00037100"/>
    <w:rsid w:val="000E62D1"/>
    <w:rsid w:val="00194721"/>
    <w:rsid w:val="001D41BB"/>
    <w:rsid w:val="001F5A39"/>
    <w:rsid w:val="00201E39"/>
    <w:rsid w:val="002A04DD"/>
    <w:rsid w:val="002F32F8"/>
    <w:rsid w:val="003120D4"/>
    <w:rsid w:val="003971E0"/>
    <w:rsid w:val="003B77C7"/>
    <w:rsid w:val="00666362"/>
    <w:rsid w:val="006D008C"/>
    <w:rsid w:val="006F36AB"/>
    <w:rsid w:val="00913769"/>
    <w:rsid w:val="009165FC"/>
    <w:rsid w:val="00A42CF1"/>
    <w:rsid w:val="00AD1D1C"/>
    <w:rsid w:val="00B24954"/>
    <w:rsid w:val="00BF0DF8"/>
    <w:rsid w:val="00C8113E"/>
    <w:rsid w:val="00CF1B27"/>
    <w:rsid w:val="00E24FEF"/>
    <w:rsid w:val="00E91F37"/>
    <w:rsid w:val="00F97DC9"/>
    <w:rsid w:val="00FE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50BD6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E39"/>
    <w:pPr>
      <w:ind w:left="720"/>
      <w:contextualSpacing/>
    </w:pPr>
  </w:style>
  <w:style w:type="paragraph" w:styleId="a4">
    <w:name w:val="Body Text Indent"/>
    <w:basedOn w:val="a"/>
    <w:link w:val="a5"/>
    <w:rsid w:val="00F97DC9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a5">
    <w:name w:val="Отступ основного текста Знак"/>
    <w:basedOn w:val="a0"/>
    <w:link w:val="a4"/>
    <w:rsid w:val="00F97DC9"/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E24FEF"/>
    <w:rPr>
      <w:rFonts w:eastAsiaTheme="minorHAnsi"/>
      <w:sz w:val="22"/>
      <w:szCs w:val="22"/>
      <w:lang w:val="be-BY" w:eastAsia="en-US"/>
    </w:rPr>
  </w:style>
  <w:style w:type="paragraph" w:styleId="a7">
    <w:name w:val="header"/>
    <w:basedOn w:val="a"/>
    <w:link w:val="a8"/>
    <w:uiPriority w:val="99"/>
    <w:unhideWhenUsed/>
    <w:rsid w:val="002F32F8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32F8"/>
  </w:style>
  <w:style w:type="paragraph" w:styleId="a9">
    <w:name w:val="footer"/>
    <w:basedOn w:val="a"/>
    <w:link w:val="aa"/>
    <w:uiPriority w:val="99"/>
    <w:unhideWhenUsed/>
    <w:rsid w:val="002F32F8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32F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1E39"/>
    <w:pPr>
      <w:ind w:left="720"/>
      <w:contextualSpacing/>
    </w:pPr>
  </w:style>
  <w:style w:type="paragraph" w:styleId="a4">
    <w:name w:val="Body Text Indent"/>
    <w:basedOn w:val="a"/>
    <w:link w:val="a5"/>
    <w:rsid w:val="00F97DC9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a5">
    <w:name w:val="Отступ основного текста Знак"/>
    <w:basedOn w:val="a0"/>
    <w:link w:val="a4"/>
    <w:rsid w:val="00F97DC9"/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E24FEF"/>
    <w:rPr>
      <w:rFonts w:eastAsiaTheme="minorHAnsi"/>
      <w:sz w:val="22"/>
      <w:szCs w:val="22"/>
      <w:lang w:val="be-BY" w:eastAsia="en-US"/>
    </w:rPr>
  </w:style>
  <w:style w:type="paragraph" w:styleId="a7">
    <w:name w:val="header"/>
    <w:basedOn w:val="a"/>
    <w:link w:val="a8"/>
    <w:uiPriority w:val="99"/>
    <w:unhideWhenUsed/>
    <w:rsid w:val="002F32F8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32F8"/>
  </w:style>
  <w:style w:type="paragraph" w:styleId="a9">
    <w:name w:val="footer"/>
    <w:basedOn w:val="a"/>
    <w:link w:val="aa"/>
    <w:uiPriority w:val="99"/>
    <w:unhideWhenUsed/>
    <w:rsid w:val="002F32F8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3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538</Words>
  <Characters>3668</Characters>
  <Application>Microsoft Macintosh Word</Application>
  <DocSecurity>0</DocSecurity>
  <Lines>56</Lines>
  <Paragraphs>6</Paragraphs>
  <ScaleCrop>false</ScaleCrop>
  <Company/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Almira Ousmanova</dc:creator>
  <cp:keywords/>
  <dc:description/>
  <cp:lastModifiedBy>Almira Ousmanova</cp:lastModifiedBy>
  <cp:revision>9</cp:revision>
  <dcterms:created xsi:type="dcterms:W3CDTF">2012-07-15T21:56:00Z</dcterms:created>
  <dcterms:modified xsi:type="dcterms:W3CDTF">2012-09-18T23:13:00Z</dcterms:modified>
</cp:coreProperties>
</file>