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9F2" w:rsidRPr="00A565A6" w:rsidRDefault="00D539E4" w:rsidP="00D52BC4">
      <w:pPr>
        <w:ind w:firstLine="708"/>
        <w:jc w:val="center"/>
        <w:rPr>
          <w:b/>
          <w:color w:val="4F81BD" w:themeColor="accent1"/>
        </w:rPr>
      </w:pPr>
      <w:r w:rsidRPr="00A565A6">
        <w:rPr>
          <w:b/>
          <w:color w:val="4F81BD" w:themeColor="accent1"/>
        </w:rPr>
        <w:t xml:space="preserve">Размещение электронных учебных материалов в </w:t>
      </w:r>
      <w:r w:rsidR="00B433B4" w:rsidRPr="00A565A6">
        <w:rPr>
          <w:b/>
          <w:color w:val="4F81BD" w:themeColor="accent1"/>
        </w:rPr>
        <w:t>модулях (</w:t>
      </w:r>
      <w:r w:rsidRPr="00A565A6">
        <w:rPr>
          <w:b/>
          <w:color w:val="4F81BD" w:themeColor="accent1"/>
        </w:rPr>
        <w:t>темах</w:t>
      </w:r>
      <w:r w:rsidR="00B433B4" w:rsidRPr="00A565A6">
        <w:rPr>
          <w:b/>
          <w:color w:val="4F81BD" w:themeColor="accent1"/>
        </w:rPr>
        <w:t xml:space="preserve">) </w:t>
      </w:r>
      <w:r w:rsidRPr="00A565A6">
        <w:rPr>
          <w:b/>
          <w:color w:val="4F81BD" w:themeColor="accent1"/>
        </w:rPr>
        <w:t>дистанционного курса</w:t>
      </w:r>
    </w:p>
    <w:p w:rsidR="00D539E4" w:rsidRDefault="00D539E4" w:rsidP="00A565A6">
      <w:pPr>
        <w:ind w:firstLine="708"/>
      </w:pPr>
      <w:r>
        <w:t>Уважаемые слушатели!</w:t>
      </w:r>
    </w:p>
    <w:p w:rsidR="00D539E4" w:rsidRDefault="00D539E4" w:rsidP="00A565A6">
      <w:pPr>
        <w:ind w:firstLine="708"/>
      </w:pPr>
      <w:r>
        <w:t xml:space="preserve">Прошу разместить в первых трех учебных темах  (модулях) вашего </w:t>
      </w:r>
      <w:r w:rsidRPr="00D539E4">
        <w:t xml:space="preserve">дистанционного </w:t>
      </w:r>
      <w:r>
        <w:t xml:space="preserve">курса </w:t>
      </w:r>
      <w:r w:rsidR="00A565A6">
        <w:t xml:space="preserve">в системе </w:t>
      </w:r>
      <w:proofErr w:type="spellStart"/>
      <w:r w:rsidR="00A565A6">
        <w:t>Moodle</w:t>
      </w:r>
      <w:proofErr w:type="spellEnd"/>
      <w:r w:rsidR="00A565A6">
        <w:t xml:space="preserve">  </w:t>
      </w:r>
      <w:r>
        <w:t>электронные учебные материалы, представленные  в файлах (с расширениями .</w:t>
      </w:r>
      <w:proofErr w:type="spellStart"/>
      <w:r>
        <w:t>pdf</w:t>
      </w:r>
      <w:proofErr w:type="spellEnd"/>
      <w:r>
        <w:t>, .</w:t>
      </w:r>
      <w:proofErr w:type="spellStart"/>
      <w:r>
        <w:t>doc</w:t>
      </w:r>
      <w:proofErr w:type="spellEnd"/>
      <w:r>
        <w:t>, .</w:t>
      </w:r>
      <w:proofErr w:type="spellStart"/>
      <w:r>
        <w:rPr>
          <w:lang w:val="en-US"/>
        </w:rPr>
        <w:t>htm</w:t>
      </w:r>
      <w:proofErr w:type="spellEnd"/>
      <w:r w:rsidRPr="00D539E4">
        <w:t xml:space="preserve"> или др.</w:t>
      </w:r>
      <w:proofErr w:type="gramStart"/>
      <w:r>
        <w:t xml:space="preserve"> )</w:t>
      </w:r>
      <w:proofErr w:type="gramEnd"/>
      <w:r>
        <w:t>, компьютерных презентациях (с расширением .</w:t>
      </w:r>
      <w:proofErr w:type="spellStart"/>
      <w:r>
        <w:t>ppt</w:t>
      </w:r>
      <w:proofErr w:type="spellEnd"/>
      <w:r>
        <w:t>, .</w:t>
      </w:r>
      <w:proofErr w:type="spellStart"/>
      <w:r>
        <w:t>pptx</w:t>
      </w:r>
      <w:proofErr w:type="spellEnd"/>
      <w:r>
        <w:t>)</w:t>
      </w:r>
      <w:r w:rsidRPr="00D539E4">
        <w:t xml:space="preserve">, </w:t>
      </w:r>
      <w:r>
        <w:t xml:space="preserve">графических файлах, фрагментах видео или аудио файлах. </w:t>
      </w:r>
    </w:p>
    <w:p w:rsidR="00D539E4" w:rsidRDefault="00D539E4" w:rsidP="00A565A6">
      <w:pPr>
        <w:ind w:firstLine="708"/>
      </w:pPr>
      <w:r>
        <w:t xml:space="preserve">Учебный  электронный материал может быть логически разделен на Основной учебный материал и Дополнительный учебный материал. </w:t>
      </w:r>
      <w:r w:rsidR="00A565A6">
        <w:t xml:space="preserve"> </w:t>
      </w:r>
      <w:r>
        <w:t>Данные названия оформляются в теме как Пояснения</w:t>
      </w:r>
      <w:r w:rsidR="00940F1C">
        <w:t xml:space="preserve"> (</w:t>
      </w:r>
      <w:proofErr w:type="gramStart"/>
      <w:r w:rsidR="00940F1C">
        <w:t>см</w:t>
      </w:r>
      <w:proofErr w:type="gramEnd"/>
      <w:r w:rsidR="00940F1C">
        <w:t>. компьютерный ролик, как это делается в теоретическом материале темы 3)</w:t>
      </w:r>
      <w:r>
        <w:t>.</w:t>
      </w:r>
    </w:p>
    <w:p w:rsidR="00940F1C" w:rsidRDefault="00940F1C" w:rsidP="00A565A6">
      <w:pPr>
        <w:ind w:firstLine="708"/>
      </w:pPr>
      <w:r w:rsidRPr="00A565A6">
        <w:rPr>
          <w:b/>
          <w:color w:val="4F81BD" w:themeColor="accent1"/>
        </w:rPr>
        <w:t>Внимание!</w:t>
      </w:r>
      <w:r>
        <w:t xml:space="preserve">  Во всех учебных электронных   материалах  должны быть ссылки на литературные источники</w:t>
      </w:r>
      <w:r w:rsidR="00A565A6">
        <w:t xml:space="preserve">,  если они не являются авторскими,  т.е. принадлежащими преподавателю </w:t>
      </w:r>
      <w:r w:rsidR="00D52BC4">
        <w:rPr>
          <w:lang w:val="en-US"/>
        </w:rPr>
        <w:t xml:space="preserve"> </w:t>
      </w:r>
      <w:proofErr w:type="spellStart"/>
      <w:r w:rsidR="00D52BC4">
        <w:rPr>
          <w:lang w:val="en-US"/>
        </w:rPr>
        <w:t>дистанционного</w:t>
      </w:r>
      <w:proofErr w:type="spellEnd"/>
      <w:r w:rsidR="00D52BC4">
        <w:rPr>
          <w:lang w:val="en-US"/>
        </w:rPr>
        <w:t xml:space="preserve"> </w:t>
      </w:r>
      <w:r w:rsidR="00A565A6">
        <w:t xml:space="preserve">курса. </w:t>
      </w:r>
    </w:p>
    <w:p w:rsidR="00D539E4" w:rsidRPr="00D539E4" w:rsidRDefault="00D539E4"/>
    <w:sectPr w:rsidR="00D539E4" w:rsidRPr="00D539E4" w:rsidSect="008029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539E4"/>
    <w:rsid w:val="008029F2"/>
    <w:rsid w:val="00940F1C"/>
    <w:rsid w:val="00A565A6"/>
    <w:rsid w:val="00B433B4"/>
    <w:rsid w:val="00D52BC4"/>
    <w:rsid w:val="00D539E4"/>
    <w:rsid w:val="00FA7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29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3</cp:revision>
  <dcterms:created xsi:type="dcterms:W3CDTF">2012-04-17T20:39:00Z</dcterms:created>
  <dcterms:modified xsi:type="dcterms:W3CDTF">2012-04-18T19:28:00Z</dcterms:modified>
</cp:coreProperties>
</file>