
<file path=[Content_Types].xml><?xml version="1.0" encoding="utf-8"?>
<Types xmlns="http://schemas.openxmlformats.org/package/2006/content-types">
  <Default Extension="jpeg" ContentType="image/jpe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3F1488" w14:textId="18DD4AC5" w:rsidR="00DF290B" w:rsidRPr="00F54FAD" w:rsidRDefault="00801F9B" w:rsidP="00881FE1">
      <w:pPr>
        <w:spacing w:line="360" w:lineRule="auto"/>
        <w:rPr>
          <w:sz w:val="28"/>
          <w:szCs w:val="28"/>
          <w:lang w:val="en-IE"/>
        </w:rPr>
      </w:pPr>
      <w:r w:rsidRPr="00F54FAD">
        <w:rPr>
          <w:sz w:val="28"/>
          <w:szCs w:val="28"/>
          <w:lang w:val="en-IE"/>
        </w:rPr>
        <w:t xml:space="preserve">                 </w:t>
      </w:r>
      <w:r w:rsidRPr="00F54FAD">
        <w:rPr>
          <w:noProof/>
          <w:sz w:val="28"/>
          <w:szCs w:val="28"/>
          <w:lang w:val="en-GB" w:eastAsia="zh-CN"/>
        </w:rPr>
        <w:drawing>
          <wp:inline distT="0" distB="0" distL="0" distR="0" wp14:anchorId="7C8A1498" wp14:editId="584511CA">
            <wp:extent cx="4392216" cy="717631"/>
            <wp:effectExtent l="0" t="0" r="2540" b="0"/>
            <wp:docPr id="1" name="Изображение 1" descr="../Desktop/1logo_hse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1logo_hse_NEW.jpg"/>
                    <pic:cNvPicPr>
                      <a:picLocks noChangeAspect="1" noChangeArrowheads="1"/>
                    </pic:cNvPicPr>
                  </pic:nvPicPr>
                  <pic:blipFill>
                    <a:blip r:embed="rId8">
                      <a:alphaModFix/>
                      <a:biLevel thresh="75000"/>
                      <a:extLst>
                        <a:ext uri="{BEBA8EAE-BF5A-486C-A8C5-ECC9F3942E4B}">
                          <a14:imgProps xmlns:a14="http://schemas.microsoft.com/office/drawing/2010/main">
                            <a14:imgLayer r:embed="rId9">
                              <a14:imgEffect>
                                <a14:colorTemperature colorTemp="47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542553" cy="742194"/>
                    </a:xfrm>
                    <a:prstGeom prst="rect">
                      <a:avLst/>
                    </a:prstGeom>
                    <a:noFill/>
                    <a:ln>
                      <a:noFill/>
                    </a:ln>
                  </pic:spPr>
                </pic:pic>
              </a:graphicData>
            </a:graphic>
          </wp:inline>
        </w:drawing>
      </w:r>
    </w:p>
    <w:p w14:paraId="1832DF32" w14:textId="77777777" w:rsidR="007A3B92" w:rsidRPr="00F54FAD" w:rsidRDefault="007A3B92" w:rsidP="00881FE1">
      <w:pPr>
        <w:pStyle w:val="a9"/>
        <w:spacing w:line="360" w:lineRule="auto"/>
        <w:jc w:val="center"/>
        <w:rPr>
          <w:color w:val="000000"/>
          <w:sz w:val="28"/>
          <w:szCs w:val="28"/>
        </w:rPr>
      </w:pPr>
      <w:r w:rsidRPr="00F54FAD">
        <w:rPr>
          <w:color w:val="000000"/>
          <w:sz w:val="28"/>
          <w:szCs w:val="28"/>
        </w:rPr>
        <w:t>The Government of Russian Federation</w:t>
      </w:r>
    </w:p>
    <w:p w14:paraId="52BAE497" w14:textId="090916CC" w:rsidR="00930BB3" w:rsidRPr="00F54FAD" w:rsidRDefault="007A3B92" w:rsidP="00881FE1">
      <w:pPr>
        <w:pStyle w:val="a9"/>
        <w:spacing w:line="360" w:lineRule="auto"/>
        <w:jc w:val="center"/>
        <w:rPr>
          <w:color w:val="000000"/>
          <w:sz w:val="28"/>
          <w:szCs w:val="28"/>
        </w:rPr>
      </w:pPr>
      <w:r w:rsidRPr="00F54FAD">
        <w:rPr>
          <w:color w:val="000000"/>
          <w:sz w:val="28"/>
          <w:szCs w:val="28"/>
        </w:rPr>
        <w:t>State Budgetary Higher Education Unit</w:t>
      </w:r>
    </w:p>
    <w:p w14:paraId="02EA60CE" w14:textId="7CB8B951" w:rsidR="000B43EB" w:rsidRPr="00F54FAD" w:rsidRDefault="000B43EB" w:rsidP="00881FE1">
      <w:pPr>
        <w:spacing w:line="360" w:lineRule="auto"/>
        <w:jc w:val="center"/>
        <w:rPr>
          <w:sz w:val="28"/>
          <w:szCs w:val="28"/>
          <w:lang w:val="en-IE"/>
        </w:rPr>
      </w:pPr>
      <w:r w:rsidRPr="00F54FAD">
        <w:rPr>
          <w:sz w:val="28"/>
          <w:szCs w:val="28"/>
          <w:lang w:val="en-IE"/>
        </w:rPr>
        <w:t>National Research University</w:t>
      </w:r>
    </w:p>
    <w:p w14:paraId="05FA75DA" w14:textId="1C07A5CD" w:rsidR="000B43EB" w:rsidRPr="00F54FAD" w:rsidRDefault="000B43EB" w:rsidP="00881FE1">
      <w:pPr>
        <w:spacing w:line="360" w:lineRule="auto"/>
        <w:jc w:val="center"/>
        <w:rPr>
          <w:sz w:val="28"/>
          <w:szCs w:val="28"/>
          <w:lang w:val="en-IE"/>
        </w:rPr>
      </w:pPr>
      <w:r w:rsidRPr="00F54FAD">
        <w:rPr>
          <w:sz w:val="28"/>
          <w:szCs w:val="28"/>
          <w:lang w:val="en-IE"/>
        </w:rPr>
        <w:t>“Higher School of Economics”</w:t>
      </w:r>
    </w:p>
    <w:p w14:paraId="6C7065A3" w14:textId="55AA6657" w:rsidR="000B43EB" w:rsidRPr="00F54FAD" w:rsidRDefault="000B43EB" w:rsidP="00881FE1">
      <w:pPr>
        <w:spacing w:line="360" w:lineRule="auto"/>
        <w:jc w:val="center"/>
        <w:rPr>
          <w:sz w:val="28"/>
          <w:szCs w:val="28"/>
          <w:lang w:val="en-IE"/>
        </w:rPr>
      </w:pPr>
      <w:r w:rsidRPr="00F54FAD">
        <w:rPr>
          <w:sz w:val="28"/>
          <w:szCs w:val="28"/>
          <w:lang w:val="en-IE"/>
        </w:rPr>
        <w:t>Faculty of World Economy and International Affairs</w:t>
      </w:r>
    </w:p>
    <w:p w14:paraId="7AC32743" w14:textId="77777777" w:rsidR="000B43EB" w:rsidRPr="00F54FAD" w:rsidRDefault="000B43EB" w:rsidP="00881FE1">
      <w:pPr>
        <w:spacing w:line="360" w:lineRule="auto"/>
        <w:jc w:val="center"/>
        <w:rPr>
          <w:sz w:val="28"/>
          <w:szCs w:val="28"/>
          <w:lang w:val="en-IE"/>
        </w:rPr>
      </w:pPr>
    </w:p>
    <w:p w14:paraId="65CB390B" w14:textId="0E52BA50" w:rsidR="007A3B92" w:rsidRPr="00F54FAD" w:rsidRDefault="006D60A7" w:rsidP="00881FE1">
      <w:pPr>
        <w:spacing w:line="360" w:lineRule="auto"/>
        <w:jc w:val="center"/>
        <w:rPr>
          <w:b/>
          <w:sz w:val="28"/>
          <w:szCs w:val="28"/>
          <w:lang w:val="en-IE"/>
        </w:rPr>
      </w:pPr>
      <w:r w:rsidRPr="00F54FAD">
        <w:rPr>
          <w:b/>
          <w:sz w:val="28"/>
          <w:szCs w:val="28"/>
          <w:lang w:val="en-IE"/>
        </w:rPr>
        <w:t>Educational Programme: HSE University and University of London Parallel Degree Programme in International Relations</w:t>
      </w:r>
    </w:p>
    <w:p w14:paraId="3F975A7E" w14:textId="16C25353" w:rsidR="006D60A7" w:rsidRPr="00F54FAD" w:rsidRDefault="006D60A7" w:rsidP="00881FE1">
      <w:pPr>
        <w:spacing w:line="360" w:lineRule="auto"/>
        <w:jc w:val="center"/>
        <w:rPr>
          <w:b/>
          <w:bCs/>
          <w:sz w:val="28"/>
          <w:szCs w:val="28"/>
          <w:lang w:val="en-IE"/>
        </w:rPr>
      </w:pPr>
      <w:r w:rsidRPr="00F54FAD">
        <w:rPr>
          <w:b/>
          <w:bCs/>
          <w:sz w:val="28"/>
          <w:szCs w:val="28"/>
          <w:lang w:val="en-IE"/>
        </w:rPr>
        <w:t>Term paper</w:t>
      </w:r>
    </w:p>
    <w:p w14:paraId="415BE04D" w14:textId="798429C1" w:rsidR="007A3B92" w:rsidRDefault="006D60A7" w:rsidP="00F53F14">
      <w:pPr>
        <w:spacing w:line="360" w:lineRule="auto"/>
        <w:jc w:val="center"/>
        <w:rPr>
          <w:b/>
          <w:sz w:val="28"/>
          <w:szCs w:val="28"/>
          <w:lang w:val="en-IE"/>
        </w:rPr>
      </w:pPr>
      <w:r w:rsidRPr="00F54FAD">
        <w:rPr>
          <w:b/>
          <w:sz w:val="28"/>
          <w:szCs w:val="28"/>
          <w:lang w:val="en-IE"/>
        </w:rPr>
        <w:t>o</w:t>
      </w:r>
      <w:r w:rsidR="007A3B92" w:rsidRPr="00F54FAD">
        <w:rPr>
          <w:b/>
          <w:sz w:val="28"/>
          <w:szCs w:val="28"/>
          <w:lang w:val="en-IE"/>
        </w:rPr>
        <w:t>n the topic:</w:t>
      </w:r>
    </w:p>
    <w:p w14:paraId="5E42BA3D" w14:textId="77777777" w:rsidR="00F53F14" w:rsidRPr="00F53F14" w:rsidRDefault="00F53F14" w:rsidP="00F53F14">
      <w:pPr>
        <w:spacing w:line="360" w:lineRule="auto"/>
        <w:jc w:val="center"/>
        <w:rPr>
          <w:b/>
          <w:sz w:val="28"/>
          <w:szCs w:val="28"/>
          <w:lang w:val="en-IE"/>
        </w:rPr>
      </w:pPr>
    </w:p>
    <w:p w14:paraId="48C736D9" w14:textId="41231917" w:rsidR="00930BB3" w:rsidRPr="00916E55" w:rsidRDefault="006D60A7" w:rsidP="00881FE1">
      <w:pPr>
        <w:spacing w:line="360" w:lineRule="auto"/>
        <w:jc w:val="center"/>
        <w:rPr>
          <w:sz w:val="28"/>
          <w:szCs w:val="28"/>
          <w:lang w:val="en-US"/>
        </w:rPr>
      </w:pPr>
      <w:r w:rsidRPr="00F54FAD">
        <w:rPr>
          <w:b/>
          <w:sz w:val="28"/>
          <w:szCs w:val="28"/>
          <w:u w:val="single"/>
          <w:lang w:val="en-IE"/>
        </w:rPr>
        <w:t>«Humanitarianism in modern international relations: cases of American intervention in Latin countries”</w:t>
      </w:r>
    </w:p>
    <w:p w14:paraId="23315BBA" w14:textId="6D9E5E47" w:rsidR="007A3B92" w:rsidRPr="00F54FAD" w:rsidRDefault="007A3B92" w:rsidP="00881FE1">
      <w:pPr>
        <w:spacing w:line="360" w:lineRule="auto"/>
        <w:jc w:val="right"/>
        <w:rPr>
          <w:sz w:val="28"/>
          <w:szCs w:val="28"/>
          <w:lang w:val="en-IE"/>
        </w:rPr>
      </w:pPr>
      <w:r w:rsidRPr="00F54FAD">
        <w:rPr>
          <w:sz w:val="28"/>
          <w:szCs w:val="28"/>
          <w:lang w:val="en-IE"/>
        </w:rPr>
        <w:t xml:space="preserve">By a </w:t>
      </w:r>
      <w:r w:rsidR="006D60A7" w:rsidRPr="00F54FAD">
        <w:rPr>
          <w:sz w:val="28"/>
          <w:szCs w:val="28"/>
          <w:lang w:val="en-IE"/>
        </w:rPr>
        <w:t>third</w:t>
      </w:r>
      <w:r w:rsidRPr="00F54FAD">
        <w:rPr>
          <w:sz w:val="28"/>
          <w:szCs w:val="28"/>
          <w:lang w:val="en-IE"/>
        </w:rPr>
        <w:t xml:space="preserve"> year student </w:t>
      </w:r>
    </w:p>
    <w:p w14:paraId="3798C69D" w14:textId="0B99D2F5" w:rsidR="007A3B92" w:rsidRPr="00F54FAD" w:rsidRDefault="007A3B92" w:rsidP="00881FE1">
      <w:pPr>
        <w:spacing w:line="360" w:lineRule="auto"/>
        <w:jc w:val="right"/>
        <w:rPr>
          <w:sz w:val="28"/>
          <w:szCs w:val="28"/>
          <w:lang w:val="en-IE"/>
        </w:rPr>
      </w:pPr>
      <w:r w:rsidRPr="00F54FAD">
        <w:rPr>
          <w:sz w:val="28"/>
          <w:szCs w:val="28"/>
          <w:lang w:val="en-IE"/>
        </w:rPr>
        <w:t>Group 1</w:t>
      </w:r>
      <w:r w:rsidR="006D60A7" w:rsidRPr="00F54FAD">
        <w:rPr>
          <w:sz w:val="28"/>
          <w:szCs w:val="28"/>
          <w:lang w:val="en-IE"/>
        </w:rPr>
        <w:t>83</w:t>
      </w:r>
      <w:r w:rsidRPr="00F54FAD">
        <w:rPr>
          <w:sz w:val="28"/>
          <w:szCs w:val="28"/>
          <w:lang w:val="en-IE"/>
        </w:rPr>
        <w:t xml:space="preserve"> </w:t>
      </w:r>
    </w:p>
    <w:p w14:paraId="2B7BEBE8" w14:textId="40EF958B" w:rsidR="00F53F14" w:rsidRDefault="006D60A7" w:rsidP="00F53F14">
      <w:pPr>
        <w:spacing w:line="360" w:lineRule="auto"/>
        <w:jc w:val="right"/>
        <w:rPr>
          <w:b/>
          <w:sz w:val="28"/>
          <w:szCs w:val="28"/>
          <w:lang w:val="en-GB"/>
        </w:rPr>
      </w:pPr>
      <w:r w:rsidRPr="00F54FAD">
        <w:rPr>
          <w:b/>
          <w:sz w:val="28"/>
          <w:szCs w:val="28"/>
          <w:lang w:val="en-GB"/>
        </w:rPr>
        <w:t>Skopina Alexandra</w:t>
      </w:r>
    </w:p>
    <w:p w14:paraId="4248D81A" w14:textId="77777777" w:rsidR="00F53F14" w:rsidRPr="00F53F14" w:rsidRDefault="00F53F14" w:rsidP="00F53F14">
      <w:pPr>
        <w:spacing w:line="360" w:lineRule="auto"/>
        <w:jc w:val="right"/>
        <w:rPr>
          <w:b/>
          <w:sz w:val="28"/>
          <w:szCs w:val="28"/>
          <w:lang w:val="en-GB"/>
        </w:rPr>
      </w:pPr>
    </w:p>
    <w:p w14:paraId="7C3F0611" w14:textId="77777777" w:rsidR="001309C4" w:rsidRDefault="001309C4" w:rsidP="00881FE1">
      <w:pPr>
        <w:spacing w:line="360" w:lineRule="auto"/>
        <w:jc w:val="right"/>
        <w:rPr>
          <w:sz w:val="28"/>
          <w:szCs w:val="28"/>
          <w:lang w:val="en-IE"/>
        </w:rPr>
      </w:pPr>
      <w:r w:rsidRPr="001309C4">
        <w:rPr>
          <w:sz w:val="28"/>
          <w:szCs w:val="28"/>
          <w:lang w:val="en-IE"/>
        </w:rPr>
        <w:t xml:space="preserve">Academic Advisor </w:t>
      </w:r>
    </w:p>
    <w:p w14:paraId="13E6F2DA" w14:textId="01718D1B" w:rsidR="001309C4" w:rsidRDefault="001309C4" w:rsidP="00881FE1">
      <w:pPr>
        <w:spacing w:line="360" w:lineRule="auto"/>
        <w:jc w:val="right"/>
        <w:rPr>
          <w:sz w:val="28"/>
          <w:szCs w:val="28"/>
          <w:lang w:val="en-IE"/>
        </w:rPr>
      </w:pPr>
      <w:r w:rsidRPr="001309C4">
        <w:rPr>
          <w:sz w:val="28"/>
          <w:szCs w:val="28"/>
          <w:lang w:val="en-IE"/>
        </w:rPr>
        <w:t xml:space="preserve">PhD in Philosophy </w:t>
      </w:r>
    </w:p>
    <w:p w14:paraId="6B37D7D6" w14:textId="7D467AEE" w:rsidR="00BF427C" w:rsidRPr="00916E55" w:rsidRDefault="006D60A7" w:rsidP="00881FE1">
      <w:pPr>
        <w:spacing w:line="360" w:lineRule="auto"/>
        <w:jc w:val="right"/>
        <w:rPr>
          <w:b/>
          <w:sz w:val="28"/>
          <w:szCs w:val="28"/>
          <w:lang w:val="en-US"/>
        </w:rPr>
      </w:pPr>
      <w:r w:rsidRPr="00F54FAD">
        <w:rPr>
          <w:b/>
          <w:sz w:val="28"/>
          <w:szCs w:val="28"/>
          <w:lang w:val="en-IE"/>
        </w:rPr>
        <w:t>Arseniy Dmitrievich Kumankov</w:t>
      </w:r>
    </w:p>
    <w:p w14:paraId="40AC657D" w14:textId="49A98A41" w:rsidR="00BF427C" w:rsidRPr="00916E55" w:rsidRDefault="00BF427C" w:rsidP="00881FE1">
      <w:pPr>
        <w:spacing w:line="360" w:lineRule="auto"/>
        <w:rPr>
          <w:b/>
          <w:sz w:val="28"/>
          <w:szCs w:val="28"/>
          <w:lang w:val="en-US"/>
        </w:rPr>
      </w:pPr>
    </w:p>
    <w:p w14:paraId="0829B99B" w14:textId="43C2288E" w:rsidR="00280A99" w:rsidRPr="00916E55" w:rsidRDefault="00280A99" w:rsidP="00881FE1">
      <w:pPr>
        <w:spacing w:line="360" w:lineRule="auto"/>
        <w:rPr>
          <w:b/>
          <w:sz w:val="28"/>
          <w:szCs w:val="28"/>
          <w:lang w:val="en-US"/>
        </w:rPr>
      </w:pPr>
    </w:p>
    <w:p w14:paraId="69C41123" w14:textId="77777777" w:rsidR="00280A99" w:rsidRPr="00916E55" w:rsidRDefault="00280A99" w:rsidP="00881FE1">
      <w:pPr>
        <w:spacing w:line="360" w:lineRule="auto"/>
        <w:rPr>
          <w:b/>
          <w:sz w:val="28"/>
          <w:szCs w:val="28"/>
          <w:lang w:val="en-US"/>
        </w:rPr>
      </w:pPr>
    </w:p>
    <w:p w14:paraId="164AABCF" w14:textId="77777777" w:rsidR="00AE6211" w:rsidRPr="006941E9" w:rsidRDefault="006D60A7" w:rsidP="00881FE1">
      <w:pPr>
        <w:spacing w:line="360" w:lineRule="auto"/>
        <w:jc w:val="center"/>
        <w:rPr>
          <w:sz w:val="28"/>
          <w:szCs w:val="28"/>
          <w:lang w:val="en-US"/>
        </w:rPr>
      </w:pPr>
      <w:r w:rsidRPr="00F54FAD">
        <w:rPr>
          <w:sz w:val="28"/>
          <w:szCs w:val="28"/>
          <w:lang w:val="en-IE"/>
        </w:rPr>
        <w:t>Moscow</w:t>
      </w:r>
      <w:r w:rsidRPr="006941E9">
        <w:rPr>
          <w:sz w:val="28"/>
          <w:szCs w:val="28"/>
          <w:lang w:val="en-US"/>
        </w:rPr>
        <w:t>, 2021</w:t>
      </w:r>
    </w:p>
    <w:sdt>
      <w:sdtPr>
        <w:rPr>
          <w:rFonts w:ascii="Times New Roman" w:eastAsiaTheme="minorHAnsi" w:hAnsi="Times New Roman" w:cs="Times New Roman"/>
          <w:b w:val="0"/>
          <w:bCs w:val="0"/>
          <w:i/>
          <w:iCs/>
          <w:color w:val="auto"/>
          <w:sz w:val="24"/>
          <w:szCs w:val="24"/>
          <w:lang w:val="en-US" w:eastAsia="en-US"/>
        </w:rPr>
        <w:id w:val="-745723956"/>
        <w:docPartObj>
          <w:docPartGallery w:val="Table of Contents"/>
          <w:docPartUnique/>
        </w:docPartObj>
      </w:sdtPr>
      <w:sdtEndPr>
        <w:rPr>
          <w:rFonts w:eastAsia="Times New Roman"/>
          <w:i w:val="0"/>
          <w:iCs w:val="0"/>
          <w:noProof/>
          <w:lang w:val="ru-RU" w:eastAsia="ru-RU"/>
        </w:rPr>
      </w:sdtEndPr>
      <w:sdtContent>
        <w:p w14:paraId="49ADD0C8" w14:textId="1B02454F" w:rsidR="00AE6211" w:rsidRPr="000D3970" w:rsidRDefault="006941E9" w:rsidP="006941E9">
          <w:pPr>
            <w:pStyle w:val="ad"/>
            <w:spacing w:line="360" w:lineRule="auto"/>
            <w:rPr>
              <w:rFonts w:ascii="Times New Roman" w:hAnsi="Times New Roman" w:cs="Times New Roman"/>
              <w:i/>
              <w:iCs/>
              <w:color w:val="000000" w:themeColor="text1"/>
              <w:lang w:val="en-GB"/>
            </w:rPr>
          </w:pPr>
          <w:r w:rsidRPr="000D3970">
            <w:rPr>
              <w:rFonts w:ascii="Times New Roman" w:eastAsiaTheme="minorHAnsi" w:hAnsi="Times New Roman" w:cs="Times New Roman"/>
              <w:i/>
              <w:iCs/>
              <w:color w:val="auto"/>
              <w:szCs w:val="24"/>
              <w:lang w:val="en-US" w:eastAsia="en-US"/>
            </w:rPr>
            <w:t xml:space="preserve">Table of </w:t>
          </w:r>
          <w:r w:rsidRPr="000D3970">
            <w:rPr>
              <w:rFonts w:ascii="Times New Roman" w:hAnsi="Times New Roman" w:cs="Times New Roman"/>
              <w:i/>
              <w:iCs/>
              <w:color w:val="000000" w:themeColor="text1"/>
              <w:lang w:val="en-GB"/>
            </w:rPr>
            <w:t>c</w:t>
          </w:r>
          <w:r w:rsidR="00AE6211" w:rsidRPr="000D3970">
            <w:rPr>
              <w:rFonts w:ascii="Times New Roman" w:hAnsi="Times New Roman" w:cs="Times New Roman"/>
              <w:i/>
              <w:iCs/>
              <w:color w:val="000000" w:themeColor="text1"/>
              <w:lang w:val="en-GB"/>
            </w:rPr>
            <w:t>ontents</w:t>
          </w:r>
        </w:p>
        <w:p w14:paraId="1AAF1A79" w14:textId="64A97AE6" w:rsidR="000D3970" w:rsidRPr="000D3970" w:rsidRDefault="00AE6211">
          <w:pPr>
            <w:pStyle w:val="11"/>
            <w:rPr>
              <w:rFonts w:eastAsiaTheme="minorEastAsia" w:cstheme="minorBidi"/>
              <w:b w:val="0"/>
              <w:bCs w:val="0"/>
              <w:caps w:val="0"/>
              <w:noProof/>
              <w:sz w:val="28"/>
              <w:szCs w:val="24"/>
              <w:lang w:val="ru-RU" w:eastAsia="ru-RU"/>
            </w:rPr>
          </w:pPr>
          <w:r w:rsidRPr="000D3970">
            <w:rPr>
              <w:rFonts w:ascii="Times New Roman" w:hAnsi="Times New Roman" w:cs="Times New Roman"/>
              <w:sz w:val="28"/>
              <w:szCs w:val="28"/>
            </w:rPr>
            <w:fldChar w:fldCharType="begin"/>
          </w:r>
          <w:r w:rsidRPr="000D3970">
            <w:rPr>
              <w:rFonts w:ascii="Times New Roman" w:hAnsi="Times New Roman" w:cs="Times New Roman"/>
              <w:sz w:val="28"/>
              <w:szCs w:val="28"/>
            </w:rPr>
            <w:instrText>TOC \o "1-3" \h \z \u</w:instrText>
          </w:r>
          <w:r w:rsidRPr="000D3970">
            <w:rPr>
              <w:rFonts w:ascii="Times New Roman" w:hAnsi="Times New Roman" w:cs="Times New Roman"/>
              <w:sz w:val="28"/>
              <w:szCs w:val="28"/>
            </w:rPr>
            <w:fldChar w:fldCharType="separate"/>
          </w:r>
          <w:hyperlink w:anchor="_Toc73268829" w:history="1">
            <w:r w:rsidR="000D3970" w:rsidRPr="000D3970">
              <w:rPr>
                <w:rStyle w:val="aa"/>
                <w:rFonts w:ascii="Times New Roman" w:hAnsi="Times New Roman" w:cs="Times New Roman"/>
                <w:noProof/>
                <w:sz w:val="28"/>
              </w:rPr>
              <w:t>Introduction</w:t>
            </w:r>
            <w:r w:rsidR="000D3970" w:rsidRPr="000D3970">
              <w:rPr>
                <w:noProof/>
                <w:webHidden/>
                <w:sz w:val="28"/>
              </w:rPr>
              <w:tab/>
            </w:r>
            <w:r w:rsidR="000D3970" w:rsidRPr="000D3970">
              <w:rPr>
                <w:noProof/>
                <w:webHidden/>
                <w:sz w:val="28"/>
              </w:rPr>
              <w:fldChar w:fldCharType="begin"/>
            </w:r>
            <w:r w:rsidR="000D3970" w:rsidRPr="000D3970">
              <w:rPr>
                <w:noProof/>
                <w:webHidden/>
                <w:sz w:val="28"/>
              </w:rPr>
              <w:instrText xml:space="preserve"> PAGEREF _Toc73268829 \h </w:instrText>
            </w:r>
            <w:r w:rsidR="000D3970" w:rsidRPr="000D3970">
              <w:rPr>
                <w:noProof/>
                <w:webHidden/>
                <w:sz w:val="28"/>
              </w:rPr>
            </w:r>
            <w:r w:rsidR="000D3970" w:rsidRPr="000D3970">
              <w:rPr>
                <w:noProof/>
                <w:webHidden/>
                <w:sz w:val="28"/>
              </w:rPr>
              <w:fldChar w:fldCharType="separate"/>
            </w:r>
            <w:r w:rsidR="000D3970" w:rsidRPr="000D3970">
              <w:rPr>
                <w:noProof/>
                <w:webHidden/>
                <w:sz w:val="28"/>
              </w:rPr>
              <w:t>2</w:t>
            </w:r>
            <w:r w:rsidR="000D3970" w:rsidRPr="000D3970">
              <w:rPr>
                <w:noProof/>
                <w:webHidden/>
                <w:sz w:val="28"/>
              </w:rPr>
              <w:fldChar w:fldCharType="end"/>
            </w:r>
          </w:hyperlink>
        </w:p>
        <w:p w14:paraId="4A9752D2" w14:textId="48B5BD5A" w:rsidR="000D3970" w:rsidRPr="000D3970" w:rsidRDefault="001702BA">
          <w:pPr>
            <w:pStyle w:val="11"/>
            <w:rPr>
              <w:rFonts w:eastAsiaTheme="minorEastAsia" w:cstheme="minorBidi"/>
              <w:b w:val="0"/>
              <w:bCs w:val="0"/>
              <w:caps w:val="0"/>
              <w:noProof/>
              <w:sz w:val="28"/>
              <w:szCs w:val="24"/>
              <w:lang w:val="ru-RU" w:eastAsia="ru-RU"/>
            </w:rPr>
          </w:pPr>
          <w:hyperlink w:anchor="_Toc73268830" w:history="1">
            <w:r w:rsidR="000D3970" w:rsidRPr="000D3970">
              <w:rPr>
                <w:rStyle w:val="aa"/>
                <w:rFonts w:ascii="Times New Roman" w:hAnsi="Times New Roman" w:cs="Times New Roman"/>
                <w:noProof/>
                <w:sz w:val="28"/>
                <w:lang w:val="en-GB"/>
              </w:rPr>
              <w:t xml:space="preserve">Chapter 1. </w:t>
            </w:r>
            <w:r w:rsidR="000D3970" w:rsidRPr="000D3970">
              <w:rPr>
                <w:rStyle w:val="aa"/>
                <w:rFonts w:ascii="Times New Roman" w:hAnsi="Times New Roman" w:cs="Times New Roman"/>
                <w:noProof/>
                <w:sz w:val="28"/>
              </w:rPr>
              <w:t>US interventions in Latin America in 1960-1980s</w:t>
            </w:r>
            <w:r w:rsidR="000D3970" w:rsidRPr="000D3970">
              <w:rPr>
                <w:noProof/>
                <w:webHidden/>
                <w:sz w:val="28"/>
              </w:rPr>
              <w:tab/>
            </w:r>
            <w:r w:rsidR="000D3970" w:rsidRPr="000D3970">
              <w:rPr>
                <w:noProof/>
                <w:webHidden/>
                <w:sz w:val="28"/>
              </w:rPr>
              <w:fldChar w:fldCharType="begin"/>
            </w:r>
            <w:r w:rsidR="000D3970" w:rsidRPr="000D3970">
              <w:rPr>
                <w:noProof/>
                <w:webHidden/>
                <w:sz w:val="28"/>
              </w:rPr>
              <w:instrText xml:space="preserve"> PAGEREF _Toc73268830 \h </w:instrText>
            </w:r>
            <w:r w:rsidR="000D3970" w:rsidRPr="000D3970">
              <w:rPr>
                <w:noProof/>
                <w:webHidden/>
                <w:sz w:val="28"/>
              </w:rPr>
            </w:r>
            <w:r w:rsidR="000D3970" w:rsidRPr="000D3970">
              <w:rPr>
                <w:noProof/>
                <w:webHidden/>
                <w:sz w:val="28"/>
              </w:rPr>
              <w:fldChar w:fldCharType="separate"/>
            </w:r>
            <w:r w:rsidR="000D3970" w:rsidRPr="000D3970">
              <w:rPr>
                <w:noProof/>
                <w:webHidden/>
                <w:sz w:val="28"/>
              </w:rPr>
              <w:t>6</w:t>
            </w:r>
            <w:r w:rsidR="000D3970" w:rsidRPr="000D3970">
              <w:rPr>
                <w:noProof/>
                <w:webHidden/>
                <w:sz w:val="28"/>
              </w:rPr>
              <w:fldChar w:fldCharType="end"/>
            </w:r>
          </w:hyperlink>
        </w:p>
        <w:p w14:paraId="2A512B57" w14:textId="44329301" w:rsidR="000D3970" w:rsidRPr="000D3970" w:rsidRDefault="001702BA">
          <w:pPr>
            <w:pStyle w:val="21"/>
            <w:tabs>
              <w:tab w:val="right" w:leader="dot" w:pos="9010"/>
            </w:tabs>
            <w:rPr>
              <w:rFonts w:eastAsiaTheme="minorEastAsia" w:cstheme="minorBidi"/>
              <w:smallCaps w:val="0"/>
              <w:noProof/>
              <w:sz w:val="28"/>
              <w:szCs w:val="24"/>
              <w:lang w:val="ru-RU" w:eastAsia="ru-RU"/>
            </w:rPr>
          </w:pPr>
          <w:hyperlink w:anchor="_Toc73268831" w:history="1">
            <w:r w:rsidR="000D3970" w:rsidRPr="000D3970">
              <w:rPr>
                <w:rStyle w:val="aa"/>
                <w:rFonts w:ascii="Times New Roman" w:hAnsi="Times New Roman" w:cs="Times New Roman"/>
                <w:b/>
                <w:bCs/>
                <w:noProof/>
                <w:sz w:val="28"/>
                <w:lang w:val="en-GB"/>
              </w:rPr>
              <w:t>Historical</w:t>
            </w:r>
            <w:r w:rsidR="000D3970" w:rsidRPr="000D3970">
              <w:rPr>
                <w:rStyle w:val="aa"/>
                <w:rFonts w:ascii="Times New Roman" w:hAnsi="Times New Roman" w:cs="Times New Roman"/>
                <w:b/>
                <w:bCs/>
                <w:noProof/>
                <w:sz w:val="28"/>
              </w:rPr>
              <w:t xml:space="preserve"> background, case studies</w:t>
            </w:r>
            <w:r w:rsidR="000D3970" w:rsidRPr="000D3970">
              <w:rPr>
                <w:noProof/>
                <w:webHidden/>
                <w:sz w:val="28"/>
              </w:rPr>
              <w:tab/>
            </w:r>
            <w:r w:rsidR="000D3970" w:rsidRPr="000D3970">
              <w:rPr>
                <w:noProof/>
                <w:webHidden/>
                <w:sz w:val="28"/>
              </w:rPr>
              <w:fldChar w:fldCharType="begin"/>
            </w:r>
            <w:r w:rsidR="000D3970" w:rsidRPr="000D3970">
              <w:rPr>
                <w:noProof/>
                <w:webHidden/>
                <w:sz w:val="28"/>
              </w:rPr>
              <w:instrText xml:space="preserve"> PAGEREF _Toc73268831 \h </w:instrText>
            </w:r>
            <w:r w:rsidR="000D3970" w:rsidRPr="000D3970">
              <w:rPr>
                <w:noProof/>
                <w:webHidden/>
                <w:sz w:val="28"/>
              </w:rPr>
            </w:r>
            <w:r w:rsidR="000D3970" w:rsidRPr="000D3970">
              <w:rPr>
                <w:noProof/>
                <w:webHidden/>
                <w:sz w:val="28"/>
              </w:rPr>
              <w:fldChar w:fldCharType="separate"/>
            </w:r>
            <w:r w:rsidR="000D3970" w:rsidRPr="000D3970">
              <w:rPr>
                <w:noProof/>
                <w:webHidden/>
                <w:sz w:val="28"/>
              </w:rPr>
              <w:t>6</w:t>
            </w:r>
            <w:r w:rsidR="000D3970" w:rsidRPr="000D3970">
              <w:rPr>
                <w:noProof/>
                <w:webHidden/>
                <w:sz w:val="28"/>
              </w:rPr>
              <w:fldChar w:fldCharType="end"/>
            </w:r>
          </w:hyperlink>
        </w:p>
        <w:p w14:paraId="06F87569" w14:textId="1ACA0E0E" w:rsidR="000D3970" w:rsidRPr="000D3970" w:rsidRDefault="001702BA">
          <w:pPr>
            <w:pStyle w:val="31"/>
            <w:tabs>
              <w:tab w:val="right" w:leader="dot" w:pos="9010"/>
            </w:tabs>
            <w:rPr>
              <w:rFonts w:eastAsiaTheme="minorEastAsia" w:cstheme="minorBidi"/>
              <w:i w:val="0"/>
              <w:iCs w:val="0"/>
              <w:noProof/>
              <w:sz w:val="28"/>
              <w:szCs w:val="24"/>
              <w:lang w:val="ru-RU" w:eastAsia="ru-RU"/>
            </w:rPr>
          </w:pPr>
          <w:hyperlink w:anchor="_Toc73268832" w:history="1">
            <w:r w:rsidR="000D3970" w:rsidRPr="000D3970">
              <w:rPr>
                <w:rStyle w:val="aa"/>
                <w:rFonts w:ascii="Times New Roman" w:hAnsi="Times New Roman" w:cs="Times New Roman"/>
                <w:noProof/>
                <w:sz w:val="28"/>
                <w:lang w:val="en-GB"/>
              </w:rPr>
              <w:t>Case of Cuba</w:t>
            </w:r>
            <w:r w:rsidR="000D3970" w:rsidRPr="000D3970">
              <w:rPr>
                <w:noProof/>
                <w:webHidden/>
                <w:sz w:val="28"/>
              </w:rPr>
              <w:tab/>
            </w:r>
            <w:r w:rsidR="000D3970" w:rsidRPr="000D3970">
              <w:rPr>
                <w:noProof/>
                <w:webHidden/>
                <w:sz w:val="28"/>
              </w:rPr>
              <w:fldChar w:fldCharType="begin"/>
            </w:r>
            <w:r w:rsidR="000D3970" w:rsidRPr="000D3970">
              <w:rPr>
                <w:noProof/>
                <w:webHidden/>
                <w:sz w:val="28"/>
              </w:rPr>
              <w:instrText xml:space="preserve"> PAGEREF _Toc73268832 \h </w:instrText>
            </w:r>
            <w:r w:rsidR="000D3970" w:rsidRPr="000D3970">
              <w:rPr>
                <w:noProof/>
                <w:webHidden/>
                <w:sz w:val="28"/>
              </w:rPr>
            </w:r>
            <w:r w:rsidR="000D3970" w:rsidRPr="000D3970">
              <w:rPr>
                <w:noProof/>
                <w:webHidden/>
                <w:sz w:val="28"/>
              </w:rPr>
              <w:fldChar w:fldCharType="separate"/>
            </w:r>
            <w:r w:rsidR="000D3970" w:rsidRPr="000D3970">
              <w:rPr>
                <w:noProof/>
                <w:webHidden/>
                <w:sz w:val="28"/>
              </w:rPr>
              <w:t>7</w:t>
            </w:r>
            <w:r w:rsidR="000D3970" w:rsidRPr="000D3970">
              <w:rPr>
                <w:noProof/>
                <w:webHidden/>
                <w:sz w:val="28"/>
              </w:rPr>
              <w:fldChar w:fldCharType="end"/>
            </w:r>
          </w:hyperlink>
        </w:p>
        <w:p w14:paraId="04BCF798" w14:textId="000B685B" w:rsidR="000D3970" w:rsidRPr="000D3970" w:rsidRDefault="001702BA">
          <w:pPr>
            <w:pStyle w:val="31"/>
            <w:tabs>
              <w:tab w:val="right" w:leader="dot" w:pos="9010"/>
            </w:tabs>
            <w:rPr>
              <w:rFonts w:eastAsiaTheme="minorEastAsia" w:cstheme="minorBidi"/>
              <w:i w:val="0"/>
              <w:iCs w:val="0"/>
              <w:noProof/>
              <w:sz w:val="28"/>
              <w:szCs w:val="24"/>
              <w:lang w:val="ru-RU" w:eastAsia="ru-RU"/>
            </w:rPr>
          </w:pPr>
          <w:hyperlink w:anchor="_Toc73268833" w:history="1">
            <w:r w:rsidR="000D3970" w:rsidRPr="000D3970">
              <w:rPr>
                <w:rStyle w:val="aa"/>
                <w:rFonts w:ascii="Times New Roman" w:hAnsi="Times New Roman" w:cs="Times New Roman"/>
                <w:noProof/>
                <w:sz w:val="28"/>
                <w:lang w:val="en-GB"/>
              </w:rPr>
              <w:t>Bolivia crisis case</w:t>
            </w:r>
            <w:r w:rsidR="000D3970" w:rsidRPr="000D3970">
              <w:rPr>
                <w:noProof/>
                <w:webHidden/>
                <w:sz w:val="28"/>
              </w:rPr>
              <w:tab/>
            </w:r>
            <w:r w:rsidR="000D3970" w:rsidRPr="000D3970">
              <w:rPr>
                <w:noProof/>
                <w:webHidden/>
                <w:sz w:val="28"/>
              </w:rPr>
              <w:fldChar w:fldCharType="begin"/>
            </w:r>
            <w:r w:rsidR="000D3970" w:rsidRPr="000D3970">
              <w:rPr>
                <w:noProof/>
                <w:webHidden/>
                <w:sz w:val="28"/>
              </w:rPr>
              <w:instrText xml:space="preserve"> PAGEREF _Toc73268833 \h </w:instrText>
            </w:r>
            <w:r w:rsidR="000D3970" w:rsidRPr="000D3970">
              <w:rPr>
                <w:noProof/>
                <w:webHidden/>
                <w:sz w:val="28"/>
              </w:rPr>
            </w:r>
            <w:r w:rsidR="000D3970" w:rsidRPr="000D3970">
              <w:rPr>
                <w:noProof/>
                <w:webHidden/>
                <w:sz w:val="28"/>
              </w:rPr>
              <w:fldChar w:fldCharType="separate"/>
            </w:r>
            <w:r w:rsidR="000D3970" w:rsidRPr="000D3970">
              <w:rPr>
                <w:noProof/>
                <w:webHidden/>
                <w:sz w:val="28"/>
              </w:rPr>
              <w:t>8</w:t>
            </w:r>
            <w:r w:rsidR="000D3970" w:rsidRPr="000D3970">
              <w:rPr>
                <w:noProof/>
                <w:webHidden/>
                <w:sz w:val="28"/>
              </w:rPr>
              <w:fldChar w:fldCharType="end"/>
            </w:r>
          </w:hyperlink>
        </w:p>
        <w:p w14:paraId="60732968" w14:textId="6E468240" w:rsidR="000D3970" w:rsidRPr="000D3970" w:rsidRDefault="001702BA">
          <w:pPr>
            <w:pStyle w:val="31"/>
            <w:tabs>
              <w:tab w:val="right" w:leader="dot" w:pos="9010"/>
            </w:tabs>
            <w:rPr>
              <w:rFonts w:eastAsiaTheme="minorEastAsia" w:cstheme="minorBidi"/>
              <w:i w:val="0"/>
              <w:iCs w:val="0"/>
              <w:noProof/>
              <w:sz w:val="28"/>
              <w:szCs w:val="24"/>
              <w:lang w:val="ru-RU" w:eastAsia="ru-RU"/>
            </w:rPr>
          </w:pPr>
          <w:hyperlink w:anchor="_Toc73268834" w:history="1">
            <w:r w:rsidR="000D3970" w:rsidRPr="000D3970">
              <w:rPr>
                <w:rStyle w:val="aa"/>
                <w:rFonts w:ascii="Times New Roman" w:eastAsia="Times New Roman" w:hAnsi="Times New Roman" w:cs="Times New Roman"/>
                <w:noProof/>
                <w:sz w:val="28"/>
                <w:shd w:val="clear" w:color="auto" w:fill="FFFFFF"/>
                <w:lang w:eastAsia="ru-RU"/>
              </w:rPr>
              <w:t>Case of Nicaragua</w:t>
            </w:r>
            <w:r w:rsidR="000D3970" w:rsidRPr="000D3970">
              <w:rPr>
                <w:noProof/>
                <w:webHidden/>
                <w:sz w:val="28"/>
              </w:rPr>
              <w:tab/>
            </w:r>
            <w:r w:rsidR="000D3970" w:rsidRPr="000D3970">
              <w:rPr>
                <w:noProof/>
                <w:webHidden/>
                <w:sz w:val="28"/>
              </w:rPr>
              <w:fldChar w:fldCharType="begin"/>
            </w:r>
            <w:r w:rsidR="000D3970" w:rsidRPr="000D3970">
              <w:rPr>
                <w:noProof/>
                <w:webHidden/>
                <w:sz w:val="28"/>
              </w:rPr>
              <w:instrText xml:space="preserve"> PAGEREF _Toc73268834 \h </w:instrText>
            </w:r>
            <w:r w:rsidR="000D3970" w:rsidRPr="000D3970">
              <w:rPr>
                <w:noProof/>
                <w:webHidden/>
                <w:sz w:val="28"/>
              </w:rPr>
            </w:r>
            <w:r w:rsidR="000D3970" w:rsidRPr="000D3970">
              <w:rPr>
                <w:noProof/>
                <w:webHidden/>
                <w:sz w:val="28"/>
              </w:rPr>
              <w:fldChar w:fldCharType="separate"/>
            </w:r>
            <w:r w:rsidR="000D3970" w:rsidRPr="000D3970">
              <w:rPr>
                <w:noProof/>
                <w:webHidden/>
                <w:sz w:val="28"/>
              </w:rPr>
              <w:t>9</w:t>
            </w:r>
            <w:r w:rsidR="000D3970" w:rsidRPr="000D3970">
              <w:rPr>
                <w:noProof/>
                <w:webHidden/>
                <w:sz w:val="28"/>
              </w:rPr>
              <w:fldChar w:fldCharType="end"/>
            </w:r>
          </w:hyperlink>
        </w:p>
        <w:p w14:paraId="3D08548C" w14:textId="011D625C" w:rsidR="000D3970" w:rsidRPr="000D3970" w:rsidRDefault="001702BA">
          <w:pPr>
            <w:pStyle w:val="21"/>
            <w:tabs>
              <w:tab w:val="right" w:leader="dot" w:pos="9010"/>
            </w:tabs>
            <w:rPr>
              <w:rFonts w:eastAsiaTheme="minorEastAsia" w:cstheme="minorBidi"/>
              <w:smallCaps w:val="0"/>
              <w:noProof/>
              <w:sz w:val="28"/>
              <w:szCs w:val="24"/>
              <w:lang w:val="ru-RU" w:eastAsia="ru-RU"/>
            </w:rPr>
          </w:pPr>
          <w:hyperlink w:anchor="_Toc73268835" w:history="1">
            <w:r w:rsidR="000D3970" w:rsidRPr="000D3970">
              <w:rPr>
                <w:rStyle w:val="aa"/>
                <w:rFonts w:ascii="Times New Roman" w:hAnsi="Times New Roman" w:cs="Times New Roman"/>
                <w:b/>
                <w:bCs/>
                <w:noProof/>
                <w:sz w:val="28"/>
                <w:lang w:val="en-GB"/>
              </w:rPr>
              <w:t>Political realism and Neorealism in the case of intervention 1960-1980</w:t>
            </w:r>
            <w:r w:rsidR="000D3970" w:rsidRPr="000D3970">
              <w:rPr>
                <w:noProof/>
                <w:webHidden/>
                <w:sz w:val="28"/>
              </w:rPr>
              <w:tab/>
            </w:r>
            <w:r w:rsidR="000D3970" w:rsidRPr="000D3970">
              <w:rPr>
                <w:noProof/>
                <w:webHidden/>
                <w:sz w:val="28"/>
              </w:rPr>
              <w:fldChar w:fldCharType="begin"/>
            </w:r>
            <w:r w:rsidR="000D3970" w:rsidRPr="000D3970">
              <w:rPr>
                <w:noProof/>
                <w:webHidden/>
                <w:sz w:val="28"/>
              </w:rPr>
              <w:instrText xml:space="preserve"> PAGEREF _Toc73268835 \h </w:instrText>
            </w:r>
            <w:r w:rsidR="000D3970" w:rsidRPr="000D3970">
              <w:rPr>
                <w:noProof/>
                <w:webHidden/>
                <w:sz w:val="28"/>
              </w:rPr>
            </w:r>
            <w:r w:rsidR="000D3970" w:rsidRPr="000D3970">
              <w:rPr>
                <w:noProof/>
                <w:webHidden/>
                <w:sz w:val="28"/>
              </w:rPr>
              <w:fldChar w:fldCharType="separate"/>
            </w:r>
            <w:r w:rsidR="000D3970" w:rsidRPr="000D3970">
              <w:rPr>
                <w:noProof/>
                <w:webHidden/>
                <w:sz w:val="28"/>
              </w:rPr>
              <w:t>11</w:t>
            </w:r>
            <w:r w:rsidR="000D3970" w:rsidRPr="000D3970">
              <w:rPr>
                <w:noProof/>
                <w:webHidden/>
                <w:sz w:val="28"/>
              </w:rPr>
              <w:fldChar w:fldCharType="end"/>
            </w:r>
          </w:hyperlink>
        </w:p>
        <w:p w14:paraId="03A04991" w14:textId="4FA87DC0" w:rsidR="000D3970" w:rsidRPr="000D3970" w:rsidRDefault="001702BA">
          <w:pPr>
            <w:pStyle w:val="11"/>
            <w:rPr>
              <w:rFonts w:eastAsiaTheme="minorEastAsia" w:cstheme="minorBidi"/>
              <w:b w:val="0"/>
              <w:bCs w:val="0"/>
              <w:caps w:val="0"/>
              <w:noProof/>
              <w:sz w:val="28"/>
              <w:szCs w:val="24"/>
              <w:lang w:val="ru-RU" w:eastAsia="ru-RU"/>
            </w:rPr>
          </w:pPr>
          <w:hyperlink w:anchor="_Toc73268836" w:history="1">
            <w:r w:rsidR="000D3970" w:rsidRPr="000D3970">
              <w:rPr>
                <w:rStyle w:val="aa"/>
                <w:rFonts w:ascii="Times New Roman" w:eastAsia="Times New Roman" w:hAnsi="Times New Roman" w:cs="Times New Roman"/>
                <w:noProof/>
                <w:sz w:val="28"/>
              </w:rPr>
              <w:t>Chapter 2. US interventions in Latin America in 1990-2010s</w:t>
            </w:r>
            <w:r w:rsidR="000D3970" w:rsidRPr="000D3970">
              <w:rPr>
                <w:noProof/>
                <w:webHidden/>
                <w:sz w:val="28"/>
              </w:rPr>
              <w:tab/>
            </w:r>
            <w:r w:rsidR="000D3970" w:rsidRPr="000D3970">
              <w:rPr>
                <w:noProof/>
                <w:webHidden/>
                <w:sz w:val="28"/>
              </w:rPr>
              <w:fldChar w:fldCharType="begin"/>
            </w:r>
            <w:r w:rsidR="000D3970" w:rsidRPr="000D3970">
              <w:rPr>
                <w:noProof/>
                <w:webHidden/>
                <w:sz w:val="28"/>
              </w:rPr>
              <w:instrText xml:space="preserve"> PAGEREF _Toc73268836 \h </w:instrText>
            </w:r>
            <w:r w:rsidR="000D3970" w:rsidRPr="000D3970">
              <w:rPr>
                <w:noProof/>
                <w:webHidden/>
                <w:sz w:val="28"/>
              </w:rPr>
            </w:r>
            <w:r w:rsidR="000D3970" w:rsidRPr="000D3970">
              <w:rPr>
                <w:noProof/>
                <w:webHidden/>
                <w:sz w:val="28"/>
              </w:rPr>
              <w:fldChar w:fldCharType="separate"/>
            </w:r>
            <w:r w:rsidR="000D3970" w:rsidRPr="000D3970">
              <w:rPr>
                <w:noProof/>
                <w:webHidden/>
                <w:sz w:val="28"/>
              </w:rPr>
              <w:t>14</w:t>
            </w:r>
            <w:r w:rsidR="000D3970" w:rsidRPr="000D3970">
              <w:rPr>
                <w:noProof/>
                <w:webHidden/>
                <w:sz w:val="28"/>
              </w:rPr>
              <w:fldChar w:fldCharType="end"/>
            </w:r>
          </w:hyperlink>
        </w:p>
        <w:p w14:paraId="3732F6D3" w14:textId="41CB3C59" w:rsidR="000D3970" w:rsidRPr="000D3970" w:rsidRDefault="001702BA">
          <w:pPr>
            <w:pStyle w:val="21"/>
            <w:tabs>
              <w:tab w:val="right" w:leader="dot" w:pos="9010"/>
            </w:tabs>
            <w:rPr>
              <w:rFonts w:eastAsiaTheme="minorEastAsia" w:cstheme="minorBidi"/>
              <w:smallCaps w:val="0"/>
              <w:noProof/>
              <w:sz w:val="28"/>
              <w:szCs w:val="24"/>
              <w:lang w:val="ru-RU" w:eastAsia="ru-RU"/>
            </w:rPr>
          </w:pPr>
          <w:hyperlink w:anchor="_Toc73268837" w:history="1">
            <w:r w:rsidR="000D3970" w:rsidRPr="000D3970">
              <w:rPr>
                <w:rStyle w:val="aa"/>
                <w:rFonts w:ascii="Times New Roman" w:hAnsi="Times New Roman" w:cs="Times New Roman"/>
                <w:b/>
                <w:bCs/>
                <w:noProof/>
                <w:sz w:val="28"/>
                <w:lang w:val="en-GB"/>
              </w:rPr>
              <w:t>Historical background and cases</w:t>
            </w:r>
            <w:r w:rsidR="000D3970" w:rsidRPr="000D3970">
              <w:rPr>
                <w:noProof/>
                <w:webHidden/>
                <w:sz w:val="28"/>
              </w:rPr>
              <w:tab/>
            </w:r>
            <w:r w:rsidR="000D3970" w:rsidRPr="000D3970">
              <w:rPr>
                <w:noProof/>
                <w:webHidden/>
                <w:sz w:val="28"/>
              </w:rPr>
              <w:fldChar w:fldCharType="begin"/>
            </w:r>
            <w:r w:rsidR="000D3970" w:rsidRPr="000D3970">
              <w:rPr>
                <w:noProof/>
                <w:webHidden/>
                <w:sz w:val="28"/>
              </w:rPr>
              <w:instrText xml:space="preserve"> PAGEREF _Toc73268837 \h </w:instrText>
            </w:r>
            <w:r w:rsidR="000D3970" w:rsidRPr="000D3970">
              <w:rPr>
                <w:noProof/>
                <w:webHidden/>
                <w:sz w:val="28"/>
              </w:rPr>
            </w:r>
            <w:r w:rsidR="000D3970" w:rsidRPr="000D3970">
              <w:rPr>
                <w:noProof/>
                <w:webHidden/>
                <w:sz w:val="28"/>
              </w:rPr>
              <w:fldChar w:fldCharType="separate"/>
            </w:r>
            <w:r w:rsidR="000D3970" w:rsidRPr="000D3970">
              <w:rPr>
                <w:noProof/>
                <w:webHidden/>
                <w:sz w:val="28"/>
              </w:rPr>
              <w:t>14</w:t>
            </w:r>
            <w:r w:rsidR="000D3970" w:rsidRPr="000D3970">
              <w:rPr>
                <w:noProof/>
                <w:webHidden/>
                <w:sz w:val="28"/>
              </w:rPr>
              <w:fldChar w:fldCharType="end"/>
            </w:r>
          </w:hyperlink>
        </w:p>
        <w:p w14:paraId="3933CA81" w14:textId="7C1C57C8" w:rsidR="000D3970" w:rsidRPr="000D3970" w:rsidRDefault="001702BA">
          <w:pPr>
            <w:pStyle w:val="31"/>
            <w:tabs>
              <w:tab w:val="right" w:leader="dot" w:pos="9010"/>
            </w:tabs>
            <w:rPr>
              <w:rFonts w:eastAsiaTheme="minorEastAsia" w:cstheme="minorBidi"/>
              <w:i w:val="0"/>
              <w:iCs w:val="0"/>
              <w:noProof/>
              <w:sz w:val="28"/>
              <w:szCs w:val="24"/>
              <w:lang w:val="ru-RU" w:eastAsia="ru-RU"/>
            </w:rPr>
          </w:pPr>
          <w:hyperlink w:anchor="_Toc73268838" w:history="1">
            <w:r w:rsidR="000D3970" w:rsidRPr="000D3970">
              <w:rPr>
                <w:rStyle w:val="aa"/>
                <w:rFonts w:ascii="Times New Roman" w:hAnsi="Times New Roman" w:cs="Times New Roman"/>
                <w:noProof/>
                <w:sz w:val="28"/>
              </w:rPr>
              <w:t>Haiti case</w:t>
            </w:r>
            <w:r w:rsidR="000D3970" w:rsidRPr="000D3970">
              <w:rPr>
                <w:noProof/>
                <w:webHidden/>
                <w:sz w:val="28"/>
              </w:rPr>
              <w:tab/>
            </w:r>
            <w:r w:rsidR="000D3970" w:rsidRPr="000D3970">
              <w:rPr>
                <w:noProof/>
                <w:webHidden/>
                <w:sz w:val="28"/>
              </w:rPr>
              <w:fldChar w:fldCharType="begin"/>
            </w:r>
            <w:r w:rsidR="000D3970" w:rsidRPr="000D3970">
              <w:rPr>
                <w:noProof/>
                <w:webHidden/>
                <w:sz w:val="28"/>
              </w:rPr>
              <w:instrText xml:space="preserve"> PAGEREF _Toc73268838 \h </w:instrText>
            </w:r>
            <w:r w:rsidR="000D3970" w:rsidRPr="000D3970">
              <w:rPr>
                <w:noProof/>
                <w:webHidden/>
                <w:sz w:val="28"/>
              </w:rPr>
            </w:r>
            <w:r w:rsidR="000D3970" w:rsidRPr="000D3970">
              <w:rPr>
                <w:noProof/>
                <w:webHidden/>
                <w:sz w:val="28"/>
              </w:rPr>
              <w:fldChar w:fldCharType="separate"/>
            </w:r>
            <w:r w:rsidR="000D3970" w:rsidRPr="000D3970">
              <w:rPr>
                <w:noProof/>
                <w:webHidden/>
                <w:sz w:val="28"/>
              </w:rPr>
              <w:t>15</w:t>
            </w:r>
            <w:r w:rsidR="000D3970" w:rsidRPr="000D3970">
              <w:rPr>
                <w:noProof/>
                <w:webHidden/>
                <w:sz w:val="28"/>
              </w:rPr>
              <w:fldChar w:fldCharType="end"/>
            </w:r>
          </w:hyperlink>
        </w:p>
        <w:p w14:paraId="12EC8624" w14:textId="4378B81E" w:rsidR="000D3970" w:rsidRPr="000D3970" w:rsidRDefault="001702BA">
          <w:pPr>
            <w:pStyle w:val="31"/>
            <w:tabs>
              <w:tab w:val="right" w:leader="dot" w:pos="9010"/>
            </w:tabs>
            <w:rPr>
              <w:rFonts w:eastAsiaTheme="minorEastAsia" w:cstheme="minorBidi"/>
              <w:i w:val="0"/>
              <w:iCs w:val="0"/>
              <w:noProof/>
              <w:sz w:val="28"/>
              <w:szCs w:val="24"/>
              <w:lang w:val="ru-RU" w:eastAsia="ru-RU"/>
            </w:rPr>
          </w:pPr>
          <w:hyperlink w:anchor="_Toc73268839" w:history="1">
            <w:r w:rsidR="000D3970" w:rsidRPr="000D3970">
              <w:rPr>
                <w:rStyle w:val="aa"/>
                <w:rFonts w:ascii="Times New Roman" w:hAnsi="Times New Roman" w:cs="Times New Roman"/>
                <w:noProof/>
                <w:sz w:val="28"/>
              </w:rPr>
              <w:t>Honduras case</w:t>
            </w:r>
            <w:r w:rsidR="000D3970" w:rsidRPr="000D3970">
              <w:rPr>
                <w:noProof/>
                <w:webHidden/>
                <w:sz w:val="28"/>
              </w:rPr>
              <w:tab/>
            </w:r>
            <w:r w:rsidR="000D3970" w:rsidRPr="000D3970">
              <w:rPr>
                <w:noProof/>
                <w:webHidden/>
                <w:sz w:val="28"/>
              </w:rPr>
              <w:fldChar w:fldCharType="begin"/>
            </w:r>
            <w:r w:rsidR="000D3970" w:rsidRPr="000D3970">
              <w:rPr>
                <w:noProof/>
                <w:webHidden/>
                <w:sz w:val="28"/>
              </w:rPr>
              <w:instrText xml:space="preserve"> PAGEREF _Toc73268839 \h </w:instrText>
            </w:r>
            <w:r w:rsidR="000D3970" w:rsidRPr="000D3970">
              <w:rPr>
                <w:noProof/>
                <w:webHidden/>
                <w:sz w:val="28"/>
              </w:rPr>
            </w:r>
            <w:r w:rsidR="000D3970" w:rsidRPr="000D3970">
              <w:rPr>
                <w:noProof/>
                <w:webHidden/>
                <w:sz w:val="28"/>
              </w:rPr>
              <w:fldChar w:fldCharType="separate"/>
            </w:r>
            <w:r w:rsidR="000D3970" w:rsidRPr="000D3970">
              <w:rPr>
                <w:noProof/>
                <w:webHidden/>
                <w:sz w:val="28"/>
              </w:rPr>
              <w:t>17</w:t>
            </w:r>
            <w:r w:rsidR="000D3970" w:rsidRPr="000D3970">
              <w:rPr>
                <w:noProof/>
                <w:webHidden/>
                <w:sz w:val="28"/>
              </w:rPr>
              <w:fldChar w:fldCharType="end"/>
            </w:r>
          </w:hyperlink>
        </w:p>
        <w:p w14:paraId="16E2CD4D" w14:textId="3C193831" w:rsidR="000D3970" w:rsidRPr="000D3970" w:rsidRDefault="001702BA">
          <w:pPr>
            <w:pStyle w:val="31"/>
            <w:tabs>
              <w:tab w:val="right" w:leader="dot" w:pos="9010"/>
            </w:tabs>
            <w:rPr>
              <w:rFonts w:eastAsiaTheme="minorEastAsia" w:cstheme="minorBidi"/>
              <w:i w:val="0"/>
              <w:iCs w:val="0"/>
              <w:noProof/>
              <w:sz w:val="28"/>
              <w:szCs w:val="24"/>
              <w:lang w:val="ru-RU" w:eastAsia="ru-RU"/>
            </w:rPr>
          </w:pPr>
          <w:hyperlink w:anchor="_Toc73268840" w:history="1">
            <w:r w:rsidR="000D3970" w:rsidRPr="000D3970">
              <w:rPr>
                <w:rStyle w:val="aa"/>
                <w:rFonts w:ascii="Times New Roman" w:hAnsi="Times New Roman" w:cs="Times New Roman"/>
                <w:noProof/>
                <w:sz w:val="28"/>
              </w:rPr>
              <w:t>Case of Colombia</w:t>
            </w:r>
            <w:r w:rsidR="000D3970" w:rsidRPr="000D3970">
              <w:rPr>
                <w:noProof/>
                <w:webHidden/>
                <w:sz w:val="28"/>
              </w:rPr>
              <w:tab/>
            </w:r>
            <w:r w:rsidR="000D3970" w:rsidRPr="000D3970">
              <w:rPr>
                <w:noProof/>
                <w:webHidden/>
                <w:sz w:val="28"/>
              </w:rPr>
              <w:fldChar w:fldCharType="begin"/>
            </w:r>
            <w:r w:rsidR="000D3970" w:rsidRPr="000D3970">
              <w:rPr>
                <w:noProof/>
                <w:webHidden/>
                <w:sz w:val="28"/>
              </w:rPr>
              <w:instrText xml:space="preserve"> PAGEREF _Toc73268840 \h </w:instrText>
            </w:r>
            <w:r w:rsidR="000D3970" w:rsidRPr="000D3970">
              <w:rPr>
                <w:noProof/>
                <w:webHidden/>
                <w:sz w:val="28"/>
              </w:rPr>
            </w:r>
            <w:r w:rsidR="000D3970" w:rsidRPr="000D3970">
              <w:rPr>
                <w:noProof/>
                <w:webHidden/>
                <w:sz w:val="28"/>
              </w:rPr>
              <w:fldChar w:fldCharType="separate"/>
            </w:r>
            <w:r w:rsidR="000D3970" w:rsidRPr="000D3970">
              <w:rPr>
                <w:noProof/>
                <w:webHidden/>
                <w:sz w:val="28"/>
              </w:rPr>
              <w:t>19</w:t>
            </w:r>
            <w:r w:rsidR="000D3970" w:rsidRPr="000D3970">
              <w:rPr>
                <w:noProof/>
                <w:webHidden/>
                <w:sz w:val="28"/>
              </w:rPr>
              <w:fldChar w:fldCharType="end"/>
            </w:r>
          </w:hyperlink>
        </w:p>
        <w:p w14:paraId="15EABB9F" w14:textId="2CD7C9D3" w:rsidR="000D3970" w:rsidRPr="000D3970" w:rsidRDefault="001702BA">
          <w:pPr>
            <w:pStyle w:val="21"/>
            <w:tabs>
              <w:tab w:val="right" w:leader="dot" w:pos="9010"/>
            </w:tabs>
            <w:rPr>
              <w:rFonts w:eastAsiaTheme="minorEastAsia" w:cstheme="minorBidi"/>
              <w:smallCaps w:val="0"/>
              <w:noProof/>
              <w:sz w:val="28"/>
              <w:szCs w:val="24"/>
              <w:lang w:val="ru-RU" w:eastAsia="ru-RU"/>
            </w:rPr>
          </w:pPr>
          <w:hyperlink w:anchor="_Toc73268841" w:history="1">
            <w:r w:rsidR="000D3970" w:rsidRPr="000D3970">
              <w:rPr>
                <w:rStyle w:val="aa"/>
                <w:rFonts w:ascii="Times New Roman" w:hAnsi="Times New Roman" w:cs="Times New Roman"/>
                <w:b/>
                <w:bCs/>
                <w:noProof/>
                <w:sz w:val="28"/>
              </w:rPr>
              <w:t>Liberalism in interventions of 1990-2010s</w:t>
            </w:r>
            <w:r w:rsidR="000D3970" w:rsidRPr="000D3970">
              <w:rPr>
                <w:noProof/>
                <w:webHidden/>
                <w:sz w:val="28"/>
              </w:rPr>
              <w:tab/>
            </w:r>
            <w:r w:rsidR="000D3970" w:rsidRPr="000D3970">
              <w:rPr>
                <w:noProof/>
                <w:webHidden/>
                <w:sz w:val="28"/>
              </w:rPr>
              <w:fldChar w:fldCharType="begin"/>
            </w:r>
            <w:r w:rsidR="000D3970" w:rsidRPr="000D3970">
              <w:rPr>
                <w:noProof/>
                <w:webHidden/>
                <w:sz w:val="28"/>
              </w:rPr>
              <w:instrText xml:space="preserve"> PAGEREF _Toc73268841 \h </w:instrText>
            </w:r>
            <w:r w:rsidR="000D3970" w:rsidRPr="000D3970">
              <w:rPr>
                <w:noProof/>
                <w:webHidden/>
                <w:sz w:val="28"/>
              </w:rPr>
            </w:r>
            <w:r w:rsidR="000D3970" w:rsidRPr="000D3970">
              <w:rPr>
                <w:noProof/>
                <w:webHidden/>
                <w:sz w:val="28"/>
              </w:rPr>
              <w:fldChar w:fldCharType="separate"/>
            </w:r>
            <w:r w:rsidR="000D3970" w:rsidRPr="000D3970">
              <w:rPr>
                <w:noProof/>
                <w:webHidden/>
                <w:sz w:val="28"/>
              </w:rPr>
              <w:t>21</w:t>
            </w:r>
            <w:r w:rsidR="000D3970" w:rsidRPr="000D3970">
              <w:rPr>
                <w:noProof/>
                <w:webHidden/>
                <w:sz w:val="28"/>
              </w:rPr>
              <w:fldChar w:fldCharType="end"/>
            </w:r>
          </w:hyperlink>
        </w:p>
        <w:p w14:paraId="692C8286" w14:textId="5B42803D" w:rsidR="000D3970" w:rsidRPr="000D3970" w:rsidRDefault="001702BA">
          <w:pPr>
            <w:pStyle w:val="11"/>
            <w:rPr>
              <w:rFonts w:eastAsiaTheme="minorEastAsia" w:cstheme="minorBidi"/>
              <w:b w:val="0"/>
              <w:bCs w:val="0"/>
              <w:caps w:val="0"/>
              <w:noProof/>
              <w:sz w:val="28"/>
              <w:szCs w:val="24"/>
              <w:lang w:val="ru-RU" w:eastAsia="ru-RU"/>
            </w:rPr>
          </w:pPr>
          <w:hyperlink w:anchor="_Toc73268842" w:history="1">
            <w:r w:rsidR="000D3970" w:rsidRPr="000D3970">
              <w:rPr>
                <w:rStyle w:val="aa"/>
                <w:rFonts w:ascii="Times New Roman" w:hAnsi="Times New Roman" w:cs="Times New Roman"/>
                <w:noProof/>
                <w:sz w:val="28"/>
              </w:rPr>
              <w:t>Chapter 3. Latin states responses and media analysis.</w:t>
            </w:r>
            <w:r w:rsidR="000D3970" w:rsidRPr="000D3970">
              <w:rPr>
                <w:noProof/>
                <w:webHidden/>
                <w:sz w:val="28"/>
              </w:rPr>
              <w:tab/>
            </w:r>
            <w:r w:rsidR="000D3970" w:rsidRPr="000D3970">
              <w:rPr>
                <w:noProof/>
                <w:webHidden/>
                <w:sz w:val="28"/>
              </w:rPr>
              <w:fldChar w:fldCharType="begin"/>
            </w:r>
            <w:r w:rsidR="000D3970" w:rsidRPr="000D3970">
              <w:rPr>
                <w:noProof/>
                <w:webHidden/>
                <w:sz w:val="28"/>
              </w:rPr>
              <w:instrText xml:space="preserve"> PAGEREF _Toc73268842 \h </w:instrText>
            </w:r>
            <w:r w:rsidR="000D3970" w:rsidRPr="000D3970">
              <w:rPr>
                <w:noProof/>
                <w:webHidden/>
                <w:sz w:val="28"/>
              </w:rPr>
            </w:r>
            <w:r w:rsidR="000D3970" w:rsidRPr="000D3970">
              <w:rPr>
                <w:noProof/>
                <w:webHidden/>
                <w:sz w:val="28"/>
              </w:rPr>
              <w:fldChar w:fldCharType="separate"/>
            </w:r>
            <w:r w:rsidR="000D3970" w:rsidRPr="000D3970">
              <w:rPr>
                <w:noProof/>
                <w:webHidden/>
                <w:sz w:val="28"/>
              </w:rPr>
              <w:t>24</w:t>
            </w:r>
            <w:r w:rsidR="000D3970" w:rsidRPr="000D3970">
              <w:rPr>
                <w:noProof/>
                <w:webHidden/>
                <w:sz w:val="28"/>
              </w:rPr>
              <w:fldChar w:fldCharType="end"/>
            </w:r>
          </w:hyperlink>
        </w:p>
        <w:p w14:paraId="6B983E9F" w14:textId="46F0F05E" w:rsidR="000D3970" w:rsidRPr="000D3970" w:rsidRDefault="001702BA">
          <w:pPr>
            <w:pStyle w:val="21"/>
            <w:tabs>
              <w:tab w:val="right" w:leader="dot" w:pos="9010"/>
            </w:tabs>
            <w:rPr>
              <w:rFonts w:eastAsiaTheme="minorEastAsia" w:cstheme="minorBidi"/>
              <w:smallCaps w:val="0"/>
              <w:noProof/>
              <w:sz w:val="28"/>
              <w:szCs w:val="24"/>
              <w:lang w:val="ru-RU" w:eastAsia="ru-RU"/>
            </w:rPr>
          </w:pPr>
          <w:hyperlink w:anchor="_Toc73268843" w:history="1">
            <w:r w:rsidR="000D3970" w:rsidRPr="000D3970">
              <w:rPr>
                <w:rStyle w:val="aa"/>
                <w:rFonts w:ascii="Times New Roman" w:hAnsi="Times New Roman" w:cs="Times New Roman"/>
                <w:b/>
                <w:bCs/>
                <w:noProof/>
                <w:sz w:val="28"/>
              </w:rPr>
              <w:t>1960-1980s</w:t>
            </w:r>
            <w:r w:rsidR="000D3970" w:rsidRPr="000D3970">
              <w:rPr>
                <w:noProof/>
                <w:webHidden/>
                <w:sz w:val="28"/>
              </w:rPr>
              <w:tab/>
            </w:r>
            <w:r w:rsidR="000D3970" w:rsidRPr="000D3970">
              <w:rPr>
                <w:noProof/>
                <w:webHidden/>
                <w:sz w:val="28"/>
              </w:rPr>
              <w:fldChar w:fldCharType="begin"/>
            </w:r>
            <w:r w:rsidR="000D3970" w:rsidRPr="000D3970">
              <w:rPr>
                <w:noProof/>
                <w:webHidden/>
                <w:sz w:val="28"/>
              </w:rPr>
              <w:instrText xml:space="preserve"> PAGEREF _Toc73268843 \h </w:instrText>
            </w:r>
            <w:r w:rsidR="000D3970" w:rsidRPr="000D3970">
              <w:rPr>
                <w:noProof/>
                <w:webHidden/>
                <w:sz w:val="28"/>
              </w:rPr>
            </w:r>
            <w:r w:rsidR="000D3970" w:rsidRPr="000D3970">
              <w:rPr>
                <w:noProof/>
                <w:webHidden/>
                <w:sz w:val="28"/>
              </w:rPr>
              <w:fldChar w:fldCharType="separate"/>
            </w:r>
            <w:r w:rsidR="000D3970" w:rsidRPr="000D3970">
              <w:rPr>
                <w:noProof/>
                <w:webHidden/>
                <w:sz w:val="28"/>
              </w:rPr>
              <w:t>25</w:t>
            </w:r>
            <w:r w:rsidR="000D3970" w:rsidRPr="000D3970">
              <w:rPr>
                <w:noProof/>
                <w:webHidden/>
                <w:sz w:val="28"/>
              </w:rPr>
              <w:fldChar w:fldCharType="end"/>
            </w:r>
          </w:hyperlink>
        </w:p>
        <w:p w14:paraId="4AA741D6" w14:textId="33F5DA6B" w:rsidR="000D3970" w:rsidRPr="000D3970" w:rsidRDefault="001702BA">
          <w:pPr>
            <w:pStyle w:val="31"/>
            <w:tabs>
              <w:tab w:val="right" w:leader="dot" w:pos="9010"/>
            </w:tabs>
            <w:rPr>
              <w:rFonts w:eastAsiaTheme="minorEastAsia" w:cstheme="minorBidi"/>
              <w:i w:val="0"/>
              <w:iCs w:val="0"/>
              <w:noProof/>
              <w:sz w:val="28"/>
              <w:szCs w:val="24"/>
              <w:lang w:val="ru-RU" w:eastAsia="ru-RU"/>
            </w:rPr>
          </w:pPr>
          <w:hyperlink w:anchor="_Toc73268844" w:history="1">
            <w:r w:rsidR="000D3970" w:rsidRPr="000D3970">
              <w:rPr>
                <w:rStyle w:val="aa"/>
                <w:rFonts w:ascii="Times New Roman" w:hAnsi="Times New Roman" w:cs="Times New Roman"/>
                <w:noProof/>
                <w:sz w:val="28"/>
              </w:rPr>
              <w:t>Cuba in the 1960s</w:t>
            </w:r>
            <w:r w:rsidR="000D3970" w:rsidRPr="000D3970">
              <w:rPr>
                <w:noProof/>
                <w:webHidden/>
                <w:sz w:val="28"/>
              </w:rPr>
              <w:tab/>
            </w:r>
            <w:r w:rsidR="000D3970" w:rsidRPr="000D3970">
              <w:rPr>
                <w:noProof/>
                <w:webHidden/>
                <w:sz w:val="28"/>
              </w:rPr>
              <w:fldChar w:fldCharType="begin"/>
            </w:r>
            <w:r w:rsidR="000D3970" w:rsidRPr="000D3970">
              <w:rPr>
                <w:noProof/>
                <w:webHidden/>
                <w:sz w:val="28"/>
              </w:rPr>
              <w:instrText xml:space="preserve"> PAGEREF _Toc73268844 \h </w:instrText>
            </w:r>
            <w:r w:rsidR="000D3970" w:rsidRPr="000D3970">
              <w:rPr>
                <w:noProof/>
                <w:webHidden/>
                <w:sz w:val="28"/>
              </w:rPr>
            </w:r>
            <w:r w:rsidR="000D3970" w:rsidRPr="000D3970">
              <w:rPr>
                <w:noProof/>
                <w:webHidden/>
                <w:sz w:val="28"/>
              </w:rPr>
              <w:fldChar w:fldCharType="separate"/>
            </w:r>
            <w:r w:rsidR="000D3970" w:rsidRPr="000D3970">
              <w:rPr>
                <w:noProof/>
                <w:webHidden/>
                <w:sz w:val="28"/>
              </w:rPr>
              <w:t>25</w:t>
            </w:r>
            <w:r w:rsidR="000D3970" w:rsidRPr="000D3970">
              <w:rPr>
                <w:noProof/>
                <w:webHidden/>
                <w:sz w:val="28"/>
              </w:rPr>
              <w:fldChar w:fldCharType="end"/>
            </w:r>
          </w:hyperlink>
        </w:p>
        <w:p w14:paraId="0D959420" w14:textId="6713B3D8" w:rsidR="000D3970" w:rsidRPr="000D3970" w:rsidRDefault="001702BA">
          <w:pPr>
            <w:pStyle w:val="31"/>
            <w:tabs>
              <w:tab w:val="right" w:leader="dot" w:pos="9010"/>
            </w:tabs>
            <w:rPr>
              <w:rFonts w:eastAsiaTheme="minorEastAsia" w:cstheme="minorBidi"/>
              <w:i w:val="0"/>
              <w:iCs w:val="0"/>
              <w:noProof/>
              <w:sz w:val="28"/>
              <w:szCs w:val="24"/>
              <w:lang w:val="ru-RU" w:eastAsia="ru-RU"/>
            </w:rPr>
          </w:pPr>
          <w:hyperlink w:anchor="_Toc73268845" w:history="1">
            <w:r w:rsidR="000D3970" w:rsidRPr="000D3970">
              <w:rPr>
                <w:rStyle w:val="aa"/>
                <w:rFonts w:ascii="Times New Roman" w:hAnsi="Times New Roman" w:cs="Times New Roman"/>
                <w:noProof/>
                <w:sz w:val="28"/>
                <w:lang w:val="en-GB"/>
              </w:rPr>
              <w:t>Bolivia case</w:t>
            </w:r>
            <w:r w:rsidR="000D3970" w:rsidRPr="000D3970">
              <w:rPr>
                <w:rStyle w:val="aa"/>
                <w:rFonts w:ascii="Times New Roman" w:hAnsi="Times New Roman" w:cs="Times New Roman"/>
                <w:noProof/>
                <w:sz w:val="28"/>
              </w:rPr>
              <w:t>, 1980</w:t>
            </w:r>
            <w:r w:rsidR="000D3970" w:rsidRPr="000D3970">
              <w:rPr>
                <w:rStyle w:val="aa"/>
                <w:rFonts w:ascii="Times New Roman" w:hAnsi="Times New Roman" w:cs="Times New Roman"/>
                <w:noProof/>
                <w:sz w:val="28"/>
                <w:lang w:val="en-GB"/>
              </w:rPr>
              <w:t>s</w:t>
            </w:r>
            <w:r w:rsidR="000D3970" w:rsidRPr="000D3970">
              <w:rPr>
                <w:noProof/>
                <w:webHidden/>
                <w:sz w:val="28"/>
              </w:rPr>
              <w:tab/>
            </w:r>
            <w:r w:rsidR="000D3970" w:rsidRPr="000D3970">
              <w:rPr>
                <w:noProof/>
                <w:webHidden/>
                <w:sz w:val="28"/>
              </w:rPr>
              <w:fldChar w:fldCharType="begin"/>
            </w:r>
            <w:r w:rsidR="000D3970" w:rsidRPr="000D3970">
              <w:rPr>
                <w:noProof/>
                <w:webHidden/>
                <w:sz w:val="28"/>
              </w:rPr>
              <w:instrText xml:space="preserve"> PAGEREF _Toc73268845 \h </w:instrText>
            </w:r>
            <w:r w:rsidR="000D3970" w:rsidRPr="000D3970">
              <w:rPr>
                <w:noProof/>
                <w:webHidden/>
                <w:sz w:val="28"/>
              </w:rPr>
            </w:r>
            <w:r w:rsidR="000D3970" w:rsidRPr="000D3970">
              <w:rPr>
                <w:noProof/>
                <w:webHidden/>
                <w:sz w:val="28"/>
              </w:rPr>
              <w:fldChar w:fldCharType="separate"/>
            </w:r>
            <w:r w:rsidR="000D3970" w:rsidRPr="000D3970">
              <w:rPr>
                <w:noProof/>
                <w:webHidden/>
                <w:sz w:val="28"/>
              </w:rPr>
              <w:t>26</w:t>
            </w:r>
            <w:r w:rsidR="000D3970" w:rsidRPr="000D3970">
              <w:rPr>
                <w:noProof/>
                <w:webHidden/>
                <w:sz w:val="28"/>
              </w:rPr>
              <w:fldChar w:fldCharType="end"/>
            </w:r>
          </w:hyperlink>
        </w:p>
        <w:p w14:paraId="3E6039E3" w14:textId="4CF815A7" w:rsidR="000D3970" w:rsidRPr="000D3970" w:rsidRDefault="001702BA">
          <w:pPr>
            <w:pStyle w:val="21"/>
            <w:tabs>
              <w:tab w:val="right" w:leader="dot" w:pos="9010"/>
            </w:tabs>
            <w:rPr>
              <w:rFonts w:eastAsiaTheme="minorEastAsia" w:cstheme="minorBidi"/>
              <w:smallCaps w:val="0"/>
              <w:noProof/>
              <w:sz w:val="28"/>
              <w:szCs w:val="24"/>
              <w:lang w:val="ru-RU" w:eastAsia="ru-RU"/>
            </w:rPr>
          </w:pPr>
          <w:hyperlink w:anchor="_Toc73268846" w:history="1">
            <w:r w:rsidR="000D3970" w:rsidRPr="000D3970">
              <w:rPr>
                <w:rStyle w:val="aa"/>
                <w:rFonts w:ascii="Times New Roman" w:hAnsi="Times New Roman" w:cs="Times New Roman"/>
                <w:b/>
                <w:bCs/>
                <w:noProof/>
                <w:sz w:val="28"/>
              </w:rPr>
              <w:t>1990s-2010s</w:t>
            </w:r>
            <w:r w:rsidR="000D3970" w:rsidRPr="000D3970">
              <w:rPr>
                <w:noProof/>
                <w:webHidden/>
                <w:sz w:val="28"/>
              </w:rPr>
              <w:tab/>
            </w:r>
            <w:r w:rsidR="000D3970" w:rsidRPr="000D3970">
              <w:rPr>
                <w:noProof/>
                <w:webHidden/>
                <w:sz w:val="28"/>
              </w:rPr>
              <w:fldChar w:fldCharType="begin"/>
            </w:r>
            <w:r w:rsidR="000D3970" w:rsidRPr="000D3970">
              <w:rPr>
                <w:noProof/>
                <w:webHidden/>
                <w:sz w:val="28"/>
              </w:rPr>
              <w:instrText xml:space="preserve"> PAGEREF _Toc73268846 \h </w:instrText>
            </w:r>
            <w:r w:rsidR="000D3970" w:rsidRPr="000D3970">
              <w:rPr>
                <w:noProof/>
                <w:webHidden/>
                <w:sz w:val="28"/>
              </w:rPr>
            </w:r>
            <w:r w:rsidR="000D3970" w:rsidRPr="000D3970">
              <w:rPr>
                <w:noProof/>
                <w:webHidden/>
                <w:sz w:val="28"/>
              </w:rPr>
              <w:fldChar w:fldCharType="separate"/>
            </w:r>
            <w:r w:rsidR="000D3970" w:rsidRPr="000D3970">
              <w:rPr>
                <w:noProof/>
                <w:webHidden/>
                <w:sz w:val="28"/>
              </w:rPr>
              <w:t>26</w:t>
            </w:r>
            <w:r w:rsidR="000D3970" w:rsidRPr="000D3970">
              <w:rPr>
                <w:noProof/>
                <w:webHidden/>
                <w:sz w:val="28"/>
              </w:rPr>
              <w:fldChar w:fldCharType="end"/>
            </w:r>
          </w:hyperlink>
        </w:p>
        <w:p w14:paraId="0C997E07" w14:textId="5EB3B24E" w:rsidR="000D3970" w:rsidRPr="000D3970" w:rsidRDefault="001702BA">
          <w:pPr>
            <w:pStyle w:val="31"/>
            <w:tabs>
              <w:tab w:val="right" w:leader="dot" w:pos="9010"/>
            </w:tabs>
            <w:rPr>
              <w:rFonts w:eastAsiaTheme="minorEastAsia" w:cstheme="minorBidi"/>
              <w:i w:val="0"/>
              <w:iCs w:val="0"/>
              <w:noProof/>
              <w:sz w:val="28"/>
              <w:szCs w:val="24"/>
              <w:lang w:val="ru-RU" w:eastAsia="ru-RU"/>
            </w:rPr>
          </w:pPr>
          <w:hyperlink w:anchor="_Toc73268847" w:history="1">
            <w:r w:rsidR="000D3970" w:rsidRPr="000D3970">
              <w:rPr>
                <w:rStyle w:val="aa"/>
                <w:rFonts w:ascii="Times New Roman" w:hAnsi="Times New Roman" w:cs="Times New Roman"/>
                <w:noProof/>
                <w:sz w:val="28"/>
              </w:rPr>
              <w:t>Haiti case, 1994</w:t>
            </w:r>
            <w:r w:rsidR="000D3970" w:rsidRPr="000D3970">
              <w:rPr>
                <w:noProof/>
                <w:webHidden/>
                <w:sz w:val="28"/>
              </w:rPr>
              <w:tab/>
            </w:r>
            <w:r w:rsidR="000D3970" w:rsidRPr="000D3970">
              <w:rPr>
                <w:noProof/>
                <w:webHidden/>
                <w:sz w:val="28"/>
              </w:rPr>
              <w:fldChar w:fldCharType="begin"/>
            </w:r>
            <w:r w:rsidR="000D3970" w:rsidRPr="000D3970">
              <w:rPr>
                <w:noProof/>
                <w:webHidden/>
                <w:sz w:val="28"/>
              </w:rPr>
              <w:instrText xml:space="preserve"> PAGEREF _Toc73268847 \h </w:instrText>
            </w:r>
            <w:r w:rsidR="000D3970" w:rsidRPr="000D3970">
              <w:rPr>
                <w:noProof/>
                <w:webHidden/>
                <w:sz w:val="28"/>
              </w:rPr>
            </w:r>
            <w:r w:rsidR="000D3970" w:rsidRPr="000D3970">
              <w:rPr>
                <w:noProof/>
                <w:webHidden/>
                <w:sz w:val="28"/>
              </w:rPr>
              <w:fldChar w:fldCharType="separate"/>
            </w:r>
            <w:r w:rsidR="000D3970" w:rsidRPr="000D3970">
              <w:rPr>
                <w:noProof/>
                <w:webHidden/>
                <w:sz w:val="28"/>
              </w:rPr>
              <w:t>27</w:t>
            </w:r>
            <w:r w:rsidR="000D3970" w:rsidRPr="000D3970">
              <w:rPr>
                <w:noProof/>
                <w:webHidden/>
                <w:sz w:val="28"/>
              </w:rPr>
              <w:fldChar w:fldCharType="end"/>
            </w:r>
          </w:hyperlink>
        </w:p>
        <w:p w14:paraId="77848DBC" w14:textId="70CC680A" w:rsidR="000D3970" w:rsidRPr="000D3970" w:rsidRDefault="001702BA">
          <w:pPr>
            <w:pStyle w:val="31"/>
            <w:tabs>
              <w:tab w:val="right" w:leader="dot" w:pos="9010"/>
            </w:tabs>
            <w:rPr>
              <w:rFonts w:eastAsiaTheme="minorEastAsia" w:cstheme="minorBidi"/>
              <w:i w:val="0"/>
              <w:iCs w:val="0"/>
              <w:noProof/>
              <w:sz w:val="28"/>
              <w:szCs w:val="24"/>
              <w:lang w:val="ru-RU" w:eastAsia="ru-RU"/>
            </w:rPr>
          </w:pPr>
          <w:hyperlink w:anchor="_Toc73268848" w:history="1">
            <w:r w:rsidR="000D3970" w:rsidRPr="000D3970">
              <w:rPr>
                <w:rStyle w:val="aa"/>
                <w:rFonts w:ascii="Times New Roman" w:hAnsi="Times New Roman" w:cs="Times New Roman"/>
                <w:noProof/>
                <w:sz w:val="28"/>
              </w:rPr>
              <w:t>Colombia case, 2002</w:t>
            </w:r>
            <w:r w:rsidR="000D3970" w:rsidRPr="000D3970">
              <w:rPr>
                <w:noProof/>
                <w:webHidden/>
                <w:sz w:val="28"/>
              </w:rPr>
              <w:tab/>
            </w:r>
            <w:r w:rsidR="000D3970" w:rsidRPr="000D3970">
              <w:rPr>
                <w:noProof/>
                <w:webHidden/>
                <w:sz w:val="28"/>
              </w:rPr>
              <w:fldChar w:fldCharType="begin"/>
            </w:r>
            <w:r w:rsidR="000D3970" w:rsidRPr="000D3970">
              <w:rPr>
                <w:noProof/>
                <w:webHidden/>
                <w:sz w:val="28"/>
              </w:rPr>
              <w:instrText xml:space="preserve"> PAGEREF _Toc73268848 \h </w:instrText>
            </w:r>
            <w:r w:rsidR="000D3970" w:rsidRPr="000D3970">
              <w:rPr>
                <w:noProof/>
                <w:webHidden/>
                <w:sz w:val="28"/>
              </w:rPr>
            </w:r>
            <w:r w:rsidR="000D3970" w:rsidRPr="000D3970">
              <w:rPr>
                <w:noProof/>
                <w:webHidden/>
                <w:sz w:val="28"/>
              </w:rPr>
              <w:fldChar w:fldCharType="separate"/>
            </w:r>
            <w:r w:rsidR="000D3970" w:rsidRPr="000D3970">
              <w:rPr>
                <w:noProof/>
                <w:webHidden/>
                <w:sz w:val="28"/>
              </w:rPr>
              <w:t>28</w:t>
            </w:r>
            <w:r w:rsidR="000D3970" w:rsidRPr="000D3970">
              <w:rPr>
                <w:noProof/>
                <w:webHidden/>
                <w:sz w:val="28"/>
              </w:rPr>
              <w:fldChar w:fldCharType="end"/>
            </w:r>
          </w:hyperlink>
        </w:p>
        <w:p w14:paraId="333E522B" w14:textId="714C75E8" w:rsidR="000D3970" w:rsidRPr="000D3970" w:rsidRDefault="001702BA">
          <w:pPr>
            <w:pStyle w:val="11"/>
            <w:rPr>
              <w:rFonts w:eastAsiaTheme="minorEastAsia" w:cstheme="minorBidi"/>
              <w:b w:val="0"/>
              <w:bCs w:val="0"/>
              <w:caps w:val="0"/>
              <w:noProof/>
              <w:sz w:val="28"/>
              <w:szCs w:val="24"/>
              <w:lang w:val="ru-RU" w:eastAsia="ru-RU"/>
            </w:rPr>
          </w:pPr>
          <w:hyperlink w:anchor="_Toc73268849" w:history="1">
            <w:r w:rsidR="000D3970" w:rsidRPr="000D3970">
              <w:rPr>
                <w:rStyle w:val="aa"/>
                <w:rFonts w:ascii="Times New Roman" w:hAnsi="Times New Roman" w:cs="Times New Roman"/>
                <w:noProof/>
                <w:sz w:val="28"/>
                <w:lang w:val="en-GB"/>
              </w:rPr>
              <w:t>Conclusion</w:t>
            </w:r>
            <w:r w:rsidR="000D3970" w:rsidRPr="000D3970">
              <w:rPr>
                <w:noProof/>
                <w:webHidden/>
                <w:sz w:val="28"/>
              </w:rPr>
              <w:tab/>
            </w:r>
            <w:r w:rsidR="000D3970" w:rsidRPr="000D3970">
              <w:rPr>
                <w:noProof/>
                <w:webHidden/>
                <w:sz w:val="28"/>
              </w:rPr>
              <w:fldChar w:fldCharType="begin"/>
            </w:r>
            <w:r w:rsidR="000D3970" w:rsidRPr="000D3970">
              <w:rPr>
                <w:noProof/>
                <w:webHidden/>
                <w:sz w:val="28"/>
              </w:rPr>
              <w:instrText xml:space="preserve"> PAGEREF _Toc73268849 \h </w:instrText>
            </w:r>
            <w:r w:rsidR="000D3970" w:rsidRPr="000D3970">
              <w:rPr>
                <w:noProof/>
                <w:webHidden/>
                <w:sz w:val="28"/>
              </w:rPr>
            </w:r>
            <w:r w:rsidR="000D3970" w:rsidRPr="000D3970">
              <w:rPr>
                <w:noProof/>
                <w:webHidden/>
                <w:sz w:val="28"/>
              </w:rPr>
              <w:fldChar w:fldCharType="separate"/>
            </w:r>
            <w:r w:rsidR="000D3970" w:rsidRPr="000D3970">
              <w:rPr>
                <w:noProof/>
                <w:webHidden/>
                <w:sz w:val="28"/>
              </w:rPr>
              <w:t>30</w:t>
            </w:r>
            <w:r w:rsidR="000D3970" w:rsidRPr="000D3970">
              <w:rPr>
                <w:noProof/>
                <w:webHidden/>
                <w:sz w:val="28"/>
              </w:rPr>
              <w:fldChar w:fldCharType="end"/>
            </w:r>
          </w:hyperlink>
        </w:p>
        <w:p w14:paraId="78E3129C" w14:textId="54A77D2C" w:rsidR="000D3970" w:rsidRPr="000D3970" w:rsidRDefault="001702BA">
          <w:pPr>
            <w:pStyle w:val="11"/>
            <w:rPr>
              <w:rFonts w:eastAsiaTheme="minorEastAsia" w:cstheme="minorBidi"/>
              <w:b w:val="0"/>
              <w:bCs w:val="0"/>
              <w:caps w:val="0"/>
              <w:noProof/>
              <w:sz w:val="28"/>
              <w:szCs w:val="24"/>
              <w:lang w:val="ru-RU" w:eastAsia="ru-RU"/>
            </w:rPr>
          </w:pPr>
          <w:hyperlink w:anchor="_Toc73268850" w:history="1">
            <w:r w:rsidR="000D3970" w:rsidRPr="000D3970">
              <w:rPr>
                <w:rStyle w:val="aa"/>
                <w:rFonts w:ascii="Times New Roman" w:hAnsi="Times New Roman" w:cs="Times New Roman"/>
                <w:noProof/>
                <w:sz w:val="28"/>
                <w:lang w:val="es-ES"/>
              </w:rPr>
              <w:t>Bibliography</w:t>
            </w:r>
            <w:r w:rsidR="000D3970" w:rsidRPr="000D3970">
              <w:rPr>
                <w:noProof/>
                <w:webHidden/>
                <w:sz w:val="28"/>
              </w:rPr>
              <w:tab/>
            </w:r>
            <w:r w:rsidR="000D3970" w:rsidRPr="000D3970">
              <w:rPr>
                <w:noProof/>
                <w:webHidden/>
                <w:sz w:val="28"/>
              </w:rPr>
              <w:fldChar w:fldCharType="begin"/>
            </w:r>
            <w:r w:rsidR="000D3970" w:rsidRPr="000D3970">
              <w:rPr>
                <w:noProof/>
                <w:webHidden/>
                <w:sz w:val="28"/>
              </w:rPr>
              <w:instrText xml:space="preserve"> PAGEREF _Toc73268850 \h </w:instrText>
            </w:r>
            <w:r w:rsidR="000D3970" w:rsidRPr="000D3970">
              <w:rPr>
                <w:noProof/>
                <w:webHidden/>
                <w:sz w:val="28"/>
              </w:rPr>
            </w:r>
            <w:r w:rsidR="000D3970" w:rsidRPr="000D3970">
              <w:rPr>
                <w:noProof/>
                <w:webHidden/>
                <w:sz w:val="28"/>
              </w:rPr>
              <w:fldChar w:fldCharType="separate"/>
            </w:r>
            <w:r w:rsidR="000D3970" w:rsidRPr="000D3970">
              <w:rPr>
                <w:noProof/>
                <w:webHidden/>
                <w:sz w:val="28"/>
              </w:rPr>
              <w:t>32</w:t>
            </w:r>
            <w:r w:rsidR="000D3970" w:rsidRPr="000D3970">
              <w:rPr>
                <w:noProof/>
                <w:webHidden/>
                <w:sz w:val="28"/>
              </w:rPr>
              <w:fldChar w:fldCharType="end"/>
            </w:r>
          </w:hyperlink>
        </w:p>
        <w:p w14:paraId="2C2F656B" w14:textId="3A4DE674" w:rsidR="00AE6211" w:rsidRPr="00F54FAD" w:rsidRDefault="00AE6211" w:rsidP="00881FE1">
          <w:pPr>
            <w:spacing w:line="360" w:lineRule="auto"/>
            <w:jc w:val="both"/>
            <w:rPr>
              <w:sz w:val="28"/>
              <w:szCs w:val="28"/>
            </w:rPr>
          </w:pPr>
          <w:r w:rsidRPr="000D3970">
            <w:rPr>
              <w:b/>
              <w:bCs/>
              <w:noProof/>
              <w:sz w:val="28"/>
              <w:szCs w:val="28"/>
            </w:rPr>
            <w:fldChar w:fldCharType="end"/>
          </w:r>
        </w:p>
      </w:sdtContent>
    </w:sdt>
    <w:p w14:paraId="6D49CAF0" w14:textId="77777777" w:rsidR="00190606" w:rsidRDefault="00190606" w:rsidP="00881FE1">
      <w:pPr>
        <w:pStyle w:val="1"/>
        <w:spacing w:line="360" w:lineRule="auto"/>
        <w:jc w:val="both"/>
        <w:rPr>
          <w:rFonts w:ascii="Times New Roman" w:hAnsi="Times New Roman" w:cs="Times New Roman"/>
          <w:b/>
          <w:bCs/>
          <w:color w:val="000000" w:themeColor="text1"/>
          <w:sz w:val="28"/>
          <w:szCs w:val="28"/>
        </w:rPr>
      </w:pPr>
    </w:p>
    <w:p w14:paraId="26E9A0FB" w14:textId="77777777" w:rsidR="00397E2E" w:rsidRPr="00F54FAD" w:rsidRDefault="00397E2E" w:rsidP="00881FE1">
      <w:pPr>
        <w:spacing w:line="360" w:lineRule="auto"/>
        <w:jc w:val="both"/>
        <w:rPr>
          <w:sz w:val="28"/>
          <w:szCs w:val="28"/>
        </w:rPr>
      </w:pPr>
    </w:p>
    <w:p w14:paraId="13BBD0A7" w14:textId="77777777" w:rsidR="00881FE1" w:rsidRDefault="00881FE1" w:rsidP="00881FE1">
      <w:pPr>
        <w:pStyle w:val="1"/>
        <w:spacing w:line="360" w:lineRule="auto"/>
        <w:jc w:val="both"/>
        <w:rPr>
          <w:rFonts w:ascii="Times New Roman" w:hAnsi="Times New Roman" w:cs="Times New Roman"/>
          <w:b/>
          <w:bCs/>
          <w:color w:val="000000" w:themeColor="text1"/>
          <w:sz w:val="28"/>
          <w:szCs w:val="28"/>
        </w:rPr>
      </w:pPr>
    </w:p>
    <w:p w14:paraId="3DDB9792" w14:textId="77777777" w:rsidR="00190606" w:rsidRDefault="00190606" w:rsidP="00881FE1">
      <w:pPr>
        <w:spacing w:line="360" w:lineRule="auto"/>
        <w:jc w:val="both"/>
        <w:rPr>
          <w:sz w:val="28"/>
          <w:szCs w:val="28"/>
          <w:lang w:val="en-GB"/>
        </w:rPr>
      </w:pPr>
    </w:p>
    <w:p w14:paraId="1F511794" w14:textId="05025B0A" w:rsidR="00DD6971" w:rsidRDefault="00DD6971" w:rsidP="00DD6971">
      <w:pPr>
        <w:rPr>
          <w:lang w:val="en-US" w:eastAsia="en-US"/>
        </w:rPr>
      </w:pPr>
    </w:p>
    <w:p w14:paraId="466B530B" w14:textId="667D2758" w:rsidR="00DD6971" w:rsidRDefault="00DD6971" w:rsidP="00DD6971">
      <w:pPr>
        <w:rPr>
          <w:lang w:val="en-US" w:eastAsia="en-US"/>
        </w:rPr>
      </w:pPr>
    </w:p>
    <w:p w14:paraId="4A0D3535" w14:textId="77777777" w:rsidR="00395927" w:rsidRPr="00DD6971" w:rsidRDefault="00395927" w:rsidP="00DD6971">
      <w:pPr>
        <w:rPr>
          <w:lang w:val="en-US" w:eastAsia="en-US"/>
        </w:rPr>
      </w:pPr>
    </w:p>
    <w:p w14:paraId="18D45D8A" w14:textId="2D750032" w:rsidR="006941E9" w:rsidRPr="00D93105" w:rsidRDefault="006941E9" w:rsidP="006941E9">
      <w:pPr>
        <w:pStyle w:val="1"/>
        <w:spacing w:line="360" w:lineRule="auto"/>
        <w:jc w:val="both"/>
        <w:rPr>
          <w:rFonts w:ascii="Times New Roman" w:hAnsi="Times New Roman" w:cs="Times New Roman"/>
          <w:b/>
          <w:bCs/>
          <w:color w:val="000000" w:themeColor="text1"/>
        </w:rPr>
      </w:pPr>
      <w:bookmarkStart w:id="0" w:name="_Toc73268829"/>
      <w:r w:rsidRPr="00D93105">
        <w:rPr>
          <w:rFonts w:ascii="Times New Roman" w:hAnsi="Times New Roman" w:cs="Times New Roman"/>
          <w:b/>
          <w:bCs/>
          <w:color w:val="000000" w:themeColor="text1"/>
        </w:rPr>
        <w:lastRenderedPageBreak/>
        <w:t>Introduction</w:t>
      </w:r>
      <w:bookmarkEnd w:id="0"/>
    </w:p>
    <w:p w14:paraId="1C8FA5A5" w14:textId="1D31C161" w:rsidR="006941E9" w:rsidRDefault="006941E9" w:rsidP="00881FE1">
      <w:pPr>
        <w:spacing w:line="360" w:lineRule="auto"/>
        <w:jc w:val="both"/>
        <w:rPr>
          <w:sz w:val="28"/>
          <w:szCs w:val="28"/>
          <w:lang w:val="en-GB"/>
        </w:rPr>
      </w:pPr>
    </w:p>
    <w:p w14:paraId="0CF7382F" w14:textId="4DD27079" w:rsidR="006941E9" w:rsidRDefault="006941E9" w:rsidP="00280A99">
      <w:pPr>
        <w:spacing w:line="360" w:lineRule="auto"/>
        <w:jc w:val="both"/>
        <w:rPr>
          <w:sz w:val="28"/>
          <w:szCs w:val="28"/>
          <w:lang w:val="en-GB"/>
        </w:rPr>
      </w:pPr>
      <w:r>
        <w:rPr>
          <w:sz w:val="28"/>
          <w:szCs w:val="28"/>
          <w:lang w:val="en-GB"/>
        </w:rPr>
        <w:t>T</w:t>
      </w:r>
      <w:r w:rsidR="00397E2E" w:rsidRPr="00F54FAD">
        <w:rPr>
          <w:sz w:val="28"/>
          <w:szCs w:val="28"/>
          <w:lang w:val="en-GB"/>
        </w:rPr>
        <w:t xml:space="preserve">his research work is aimed at studying and identifying the causes of American </w:t>
      </w:r>
    </w:p>
    <w:p w14:paraId="73CBA84B" w14:textId="6496EC61" w:rsidR="00397E2E" w:rsidRPr="00F54FAD" w:rsidRDefault="00397E2E" w:rsidP="00881FE1">
      <w:pPr>
        <w:spacing w:line="360" w:lineRule="auto"/>
        <w:jc w:val="both"/>
        <w:rPr>
          <w:sz w:val="28"/>
          <w:szCs w:val="28"/>
          <w:lang w:val="en-GB"/>
        </w:rPr>
      </w:pPr>
      <w:r w:rsidRPr="00F54FAD">
        <w:rPr>
          <w:sz w:val="28"/>
          <w:szCs w:val="28"/>
          <w:lang w:val="en-GB"/>
        </w:rPr>
        <w:t>interventions in Latin America and their differences in the period of the 1960s-80s and 1990-2010s.</w:t>
      </w:r>
    </w:p>
    <w:p w14:paraId="57DE48F3" w14:textId="77777777" w:rsidR="006941E9" w:rsidRPr="00F54FAD" w:rsidRDefault="006941E9" w:rsidP="00881FE1">
      <w:pPr>
        <w:spacing w:line="360" w:lineRule="auto"/>
        <w:jc w:val="both"/>
        <w:rPr>
          <w:sz w:val="28"/>
          <w:szCs w:val="28"/>
          <w:lang w:val="en-GB"/>
        </w:rPr>
      </w:pPr>
    </w:p>
    <w:p w14:paraId="3B97CEB4" w14:textId="1ECED2B7" w:rsidR="00397E2E" w:rsidRPr="00916E55" w:rsidRDefault="005E4EC8" w:rsidP="00280A99">
      <w:pPr>
        <w:spacing w:line="360" w:lineRule="auto"/>
        <w:jc w:val="both"/>
        <w:rPr>
          <w:sz w:val="28"/>
          <w:szCs w:val="28"/>
          <w:lang w:val="en-US"/>
        </w:rPr>
      </w:pPr>
      <w:r w:rsidRPr="00916E55">
        <w:rPr>
          <w:sz w:val="28"/>
          <w:szCs w:val="28"/>
          <w:lang w:val="en-US"/>
        </w:rPr>
        <w:t xml:space="preserve">The importance of analyzing US interventions in Latin American countries lies in the fact that despite the transition to more liberal political thinking, by the beginning of the 21st century, a realistic approach to aid to other states remains in US policy. The USA still has a great influence on the countries of Latin America, so it is important to study their political relations. The character of interactions differs in different periods, since foreign policy tends to change coordinately depending on the course of the current government and the president. Thus, it is important to assess the impact of the current presidential and government administrations in order to understand the reasons for the change in political thinking and the change in foreign policy and to compare the nature of interventions in various countries of Latin America. Accordingly, this study’s </w:t>
      </w:r>
      <w:r w:rsidRPr="00916E55">
        <w:rPr>
          <w:b/>
          <w:bCs/>
          <w:sz w:val="28"/>
          <w:szCs w:val="28"/>
          <w:lang w:val="en-US"/>
        </w:rPr>
        <w:t>purpose</w:t>
      </w:r>
      <w:r w:rsidRPr="00916E55">
        <w:rPr>
          <w:sz w:val="28"/>
          <w:szCs w:val="28"/>
          <w:lang w:val="en-US"/>
        </w:rPr>
        <w:t xml:space="preserve"> is to identify the reasons for the transition from political thinking in the spirit of realism to thinking in the spirit of the need to protect human rights on a global scale. </w:t>
      </w:r>
      <w:r w:rsidR="00397E2E" w:rsidRPr="00916E55">
        <w:rPr>
          <w:sz w:val="28"/>
          <w:szCs w:val="28"/>
          <w:lang w:val="en-US"/>
        </w:rPr>
        <w:t xml:space="preserve">The research goal of this work is to study the factors that influence the change in US foreign policy aimed at intervention in Latin America. The research question is what factors influence the change and the nature of external aggression, which is aimed at the countries of South </w:t>
      </w:r>
      <w:r w:rsidR="00A96DE7" w:rsidRPr="00916E55">
        <w:rPr>
          <w:sz w:val="28"/>
          <w:szCs w:val="28"/>
          <w:lang w:val="en-US"/>
        </w:rPr>
        <w:t xml:space="preserve">and Central </w:t>
      </w:r>
      <w:r w:rsidR="00397E2E" w:rsidRPr="00916E55">
        <w:rPr>
          <w:sz w:val="28"/>
          <w:szCs w:val="28"/>
          <w:lang w:val="en-US"/>
        </w:rPr>
        <w:t>America. Why at one period the United States acts as an aggressor and organizes civil wars in neighboring countries, and closer to the beginning of the 21st century changes its course towards liberalization and democratization of interventions in Latin countries? Thus, the main question of the study will be what factors influence the change in political thinking (public declaration) in the field of foreign policy, namely, in the intervention in the politics of other countries.</w:t>
      </w:r>
    </w:p>
    <w:p w14:paraId="60B5C8B5" w14:textId="77777777" w:rsidR="00397E2E" w:rsidRPr="00916E55" w:rsidRDefault="00397E2E" w:rsidP="00881FE1">
      <w:pPr>
        <w:spacing w:line="360" w:lineRule="auto"/>
        <w:jc w:val="both"/>
        <w:rPr>
          <w:sz w:val="28"/>
          <w:szCs w:val="28"/>
          <w:lang w:val="en-US"/>
        </w:rPr>
      </w:pPr>
    </w:p>
    <w:p w14:paraId="04D793AD" w14:textId="7174FE79" w:rsidR="005E4EC8" w:rsidRPr="00916E55" w:rsidRDefault="005E4EC8" w:rsidP="00881FE1">
      <w:pPr>
        <w:spacing w:line="360" w:lineRule="auto"/>
        <w:jc w:val="both"/>
        <w:rPr>
          <w:sz w:val="28"/>
          <w:szCs w:val="28"/>
          <w:lang w:val="en-US"/>
        </w:rPr>
      </w:pPr>
      <w:r w:rsidRPr="00916E55">
        <w:rPr>
          <w:sz w:val="28"/>
          <w:szCs w:val="28"/>
          <w:lang w:val="en-US"/>
        </w:rPr>
        <w:t xml:space="preserve">In order to achieve the purpose, </w:t>
      </w:r>
      <w:r w:rsidR="003D366C" w:rsidRPr="003D366C">
        <w:rPr>
          <w:sz w:val="28"/>
          <w:szCs w:val="28"/>
          <w:lang w:val="en-US"/>
        </w:rPr>
        <w:t>the following tasks need to be solved</w:t>
      </w:r>
      <w:r w:rsidRPr="00916E55">
        <w:rPr>
          <w:sz w:val="28"/>
          <w:szCs w:val="28"/>
          <w:lang w:val="en-US"/>
        </w:rPr>
        <w:t>:</w:t>
      </w:r>
    </w:p>
    <w:p w14:paraId="7FC065F7" w14:textId="24FFC419" w:rsidR="00397E2E" w:rsidRPr="00F54FAD" w:rsidRDefault="00397E2E" w:rsidP="00881FE1">
      <w:pPr>
        <w:pStyle w:val="ab"/>
        <w:numPr>
          <w:ilvl w:val="0"/>
          <w:numId w:val="3"/>
        </w:numPr>
        <w:spacing w:line="360" w:lineRule="auto"/>
        <w:jc w:val="both"/>
        <w:rPr>
          <w:rFonts w:ascii="Times New Roman" w:hAnsi="Times New Roman" w:cs="Times New Roman"/>
          <w:sz w:val="28"/>
          <w:szCs w:val="28"/>
        </w:rPr>
      </w:pPr>
      <w:r w:rsidRPr="00F54FAD">
        <w:rPr>
          <w:rFonts w:ascii="Times New Roman" w:hAnsi="Times New Roman" w:cs="Times New Roman"/>
          <w:sz w:val="28"/>
          <w:szCs w:val="28"/>
        </w:rPr>
        <w:t xml:space="preserve">to </w:t>
      </w:r>
      <w:r w:rsidR="003D366C" w:rsidRPr="003D366C">
        <w:rPr>
          <w:rFonts w:ascii="Times New Roman" w:hAnsi="Times New Roman" w:cs="Times New Roman"/>
          <w:sz w:val="28"/>
          <w:szCs w:val="28"/>
        </w:rPr>
        <w:t>describe the historical context of the US interventions in the 1960s-80s.</w:t>
      </w:r>
    </w:p>
    <w:p w14:paraId="1314C1F9" w14:textId="40BF5237" w:rsidR="00397E2E" w:rsidRPr="00F54FAD" w:rsidRDefault="00397E2E" w:rsidP="00881FE1">
      <w:pPr>
        <w:pStyle w:val="ab"/>
        <w:numPr>
          <w:ilvl w:val="0"/>
          <w:numId w:val="3"/>
        </w:numPr>
        <w:spacing w:line="360" w:lineRule="auto"/>
        <w:jc w:val="both"/>
        <w:rPr>
          <w:rFonts w:ascii="Times New Roman" w:hAnsi="Times New Roman" w:cs="Times New Roman"/>
          <w:sz w:val="28"/>
          <w:szCs w:val="28"/>
        </w:rPr>
      </w:pPr>
      <w:r w:rsidRPr="00F54FAD">
        <w:rPr>
          <w:rFonts w:ascii="Times New Roman" w:hAnsi="Times New Roman" w:cs="Times New Roman"/>
          <w:sz w:val="28"/>
          <w:szCs w:val="28"/>
        </w:rPr>
        <w:t xml:space="preserve">to </w:t>
      </w:r>
      <w:r w:rsidR="00072FE1">
        <w:rPr>
          <w:rFonts w:ascii="Times New Roman" w:hAnsi="Times New Roman" w:cs="Times New Roman"/>
          <w:sz w:val="28"/>
          <w:szCs w:val="28"/>
        </w:rPr>
        <w:t>characterize</w:t>
      </w:r>
      <w:r w:rsidRPr="00F54FAD">
        <w:rPr>
          <w:rFonts w:ascii="Times New Roman" w:hAnsi="Times New Roman" w:cs="Times New Roman"/>
          <w:sz w:val="28"/>
          <w:szCs w:val="28"/>
        </w:rPr>
        <w:t xml:space="preserve"> the historical context of the interventions in the 1990s-2010s</w:t>
      </w:r>
    </w:p>
    <w:p w14:paraId="1E623012" w14:textId="77777777" w:rsidR="00397E2E" w:rsidRPr="00F54FAD" w:rsidRDefault="00397E2E" w:rsidP="00881FE1">
      <w:pPr>
        <w:pStyle w:val="ab"/>
        <w:numPr>
          <w:ilvl w:val="0"/>
          <w:numId w:val="3"/>
        </w:numPr>
        <w:spacing w:line="360" w:lineRule="auto"/>
        <w:jc w:val="both"/>
        <w:rPr>
          <w:rFonts w:ascii="Times New Roman" w:hAnsi="Times New Roman" w:cs="Times New Roman"/>
          <w:sz w:val="28"/>
          <w:szCs w:val="28"/>
        </w:rPr>
      </w:pPr>
      <w:r w:rsidRPr="00F54FAD">
        <w:rPr>
          <w:rFonts w:ascii="Times New Roman" w:hAnsi="Times New Roman" w:cs="Times New Roman"/>
          <w:sz w:val="28"/>
          <w:szCs w:val="28"/>
        </w:rPr>
        <w:t>to assess how the interventions by the Latin states were evaluated in both proposed periods</w:t>
      </w:r>
    </w:p>
    <w:p w14:paraId="37DAE860" w14:textId="68C5A776" w:rsidR="00397E2E" w:rsidRPr="00F54FAD" w:rsidRDefault="00397E2E" w:rsidP="00881FE1">
      <w:pPr>
        <w:pStyle w:val="ab"/>
        <w:numPr>
          <w:ilvl w:val="0"/>
          <w:numId w:val="3"/>
        </w:numPr>
        <w:spacing w:line="360" w:lineRule="auto"/>
        <w:jc w:val="both"/>
        <w:rPr>
          <w:rFonts w:ascii="Times New Roman" w:hAnsi="Times New Roman" w:cs="Times New Roman"/>
          <w:sz w:val="28"/>
          <w:szCs w:val="28"/>
        </w:rPr>
      </w:pPr>
      <w:r w:rsidRPr="00F54FAD">
        <w:rPr>
          <w:rFonts w:ascii="Times New Roman" w:hAnsi="Times New Roman" w:cs="Times New Roman"/>
          <w:sz w:val="28"/>
          <w:szCs w:val="28"/>
        </w:rPr>
        <w:t xml:space="preserve">to </w:t>
      </w:r>
      <w:r w:rsidR="003D366C" w:rsidRPr="00F54FAD">
        <w:rPr>
          <w:rFonts w:ascii="Times New Roman" w:hAnsi="Times New Roman" w:cs="Times New Roman"/>
          <w:sz w:val="28"/>
          <w:szCs w:val="28"/>
        </w:rPr>
        <w:t>evaluate</w:t>
      </w:r>
      <w:r w:rsidRPr="00F54FAD">
        <w:rPr>
          <w:rFonts w:ascii="Times New Roman" w:hAnsi="Times New Roman" w:cs="Times New Roman"/>
          <w:sz w:val="28"/>
          <w:szCs w:val="28"/>
        </w:rPr>
        <w:t xml:space="preserve"> the changes in both periods from the point of view of political thinking</w:t>
      </w:r>
    </w:p>
    <w:p w14:paraId="21FB4B5C" w14:textId="1F45757B" w:rsidR="00397E2E" w:rsidRPr="00F54FAD" w:rsidRDefault="00397E2E" w:rsidP="00881FE1">
      <w:pPr>
        <w:pStyle w:val="ab"/>
        <w:numPr>
          <w:ilvl w:val="0"/>
          <w:numId w:val="3"/>
        </w:numPr>
        <w:spacing w:line="360" w:lineRule="auto"/>
        <w:jc w:val="both"/>
        <w:rPr>
          <w:rFonts w:ascii="Times New Roman" w:hAnsi="Times New Roman" w:cs="Times New Roman"/>
          <w:sz w:val="28"/>
          <w:szCs w:val="28"/>
        </w:rPr>
      </w:pPr>
      <w:r w:rsidRPr="00F54FAD">
        <w:rPr>
          <w:rFonts w:ascii="Times New Roman" w:hAnsi="Times New Roman" w:cs="Times New Roman"/>
          <w:sz w:val="28"/>
          <w:szCs w:val="28"/>
        </w:rPr>
        <w:t xml:space="preserve">to </w:t>
      </w:r>
      <w:r w:rsidR="00711FB5" w:rsidRPr="00F54FAD">
        <w:rPr>
          <w:rFonts w:ascii="Times New Roman" w:hAnsi="Times New Roman" w:cs="Times New Roman"/>
          <w:sz w:val="28"/>
          <w:szCs w:val="28"/>
        </w:rPr>
        <w:t>classify</w:t>
      </w:r>
      <w:r w:rsidRPr="00F54FAD">
        <w:rPr>
          <w:rFonts w:ascii="Times New Roman" w:hAnsi="Times New Roman" w:cs="Times New Roman"/>
          <w:sz w:val="28"/>
          <w:szCs w:val="28"/>
        </w:rPr>
        <w:t xml:space="preserve"> the factors that influenced the change in the nature of the interventions</w:t>
      </w:r>
    </w:p>
    <w:p w14:paraId="48D49FE9" w14:textId="280D4559" w:rsidR="00AE6211" w:rsidRPr="006B2A20" w:rsidRDefault="003D366C" w:rsidP="0065589A">
      <w:pPr>
        <w:pStyle w:val="ab"/>
        <w:numPr>
          <w:ilvl w:val="0"/>
          <w:numId w:val="3"/>
        </w:numPr>
        <w:spacing w:line="360" w:lineRule="auto"/>
        <w:jc w:val="both"/>
        <w:rPr>
          <w:sz w:val="28"/>
          <w:szCs w:val="28"/>
        </w:rPr>
      </w:pPr>
      <w:r w:rsidRPr="006B2A20">
        <w:rPr>
          <w:rFonts w:ascii="Times New Roman" w:hAnsi="Times New Roman" w:cs="Times New Roman"/>
          <w:sz w:val="28"/>
          <w:szCs w:val="28"/>
        </w:rPr>
        <w:t>to</w:t>
      </w:r>
      <w:r w:rsidR="00AE6211" w:rsidRPr="006B2A20">
        <w:rPr>
          <w:rFonts w:ascii="Times New Roman" w:hAnsi="Times New Roman" w:cs="Times New Roman"/>
          <w:sz w:val="28"/>
          <w:szCs w:val="28"/>
        </w:rPr>
        <w:t xml:space="preserve"> </w:t>
      </w:r>
      <w:r w:rsidRPr="006B2A20">
        <w:rPr>
          <w:rFonts w:ascii="Times New Roman" w:hAnsi="Times New Roman" w:cs="Times New Roman"/>
          <w:sz w:val="28"/>
          <w:szCs w:val="28"/>
          <w:lang w:val="en-GB"/>
        </w:rPr>
        <w:t>identify</w:t>
      </w:r>
      <w:r w:rsidR="00AE6211" w:rsidRPr="006B2A20">
        <w:rPr>
          <w:rFonts w:ascii="Times New Roman" w:hAnsi="Times New Roman" w:cs="Times New Roman"/>
          <w:sz w:val="28"/>
          <w:szCs w:val="28"/>
        </w:rPr>
        <w:t xml:space="preserve"> media sources in </w:t>
      </w:r>
      <w:r w:rsidR="0035706F" w:rsidRPr="006B2A20">
        <w:rPr>
          <w:rFonts w:ascii="Times New Roman" w:hAnsi="Times New Roman" w:cs="Times New Roman"/>
          <w:sz w:val="28"/>
          <w:szCs w:val="28"/>
        </w:rPr>
        <w:t>Latin</w:t>
      </w:r>
      <w:r w:rsidR="00AE6211" w:rsidRPr="006B2A20">
        <w:rPr>
          <w:rFonts w:ascii="Times New Roman" w:hAnsi="Times New Roman" w:cs="Times New Roman"/>
          <w:sz w:val="28"/>
          <w:szCs w:val="28"/>
        </w:rPr>
        <w:t xml:space="preserve"> regions </w:t>
      </w:r>
      <w:r w:rsidR="00AE6211" w:rsidRPr="006B2A20">
        <w:rPr>
          <w:rFonts w:ascii="Times New Roman" w:hAnsi="Times New Roman" w:cs="Times New Roman"/>
          <w:sz w:val="28"/>
          <w:szCs w:val="28"/>
          <w:lang w:val="en-GB"/>
        </w:rPr>
        <w:t>for</w:t>
      </w:r>
      <w:r w:rsidR="00AE6211" w:rsidRPr="006B2A20">
        <w:rPr>
          <w:rFonts w:ascii="Times New Roman" w:hAnsi="Times New Roman" w:cs="Times New Roman"/>
          <w:sz w:val="28"/>
          <w:szCs w:val="28"/>
        </w:rPr>
        <w:t xml:space="preserve"> better understanding the differences in political mood in the regions, as well as </w:t>
      </w:r>
      <w:r w:rsidR="006B2A20" w:rsidRPr="006B2A20">
        <w:rPr>
          <w:rFonts w:ascii="Times New Roman" w:hAnsi="Times New Roman" w:cs="Times New Roman"/>
          <w:sz w:val="28"/>
          <w:szCs w:val="28"/>
        </w:rPr>
        <w:t xml:space="preserve">complements the "northern" vision of the situation </w:t>
      </w:r>
    </w:p>
    <w:p w14:paraId="1E93D2DE" w14:textId="77777777" w:rsidR="006B2A20" w:rsidRPr="006B2A20" w:rsidRDefault="006B2A20" w:rsidP="006B2A20">
      <w:pPr>
        <w:pStyle w:val="ab"/>
        <w:spacing w:line="360" w:lineRule="auto"/>
        <w:jc w:val="both"/>
        <w:rPr>
          <w:sz w:val="28"/>
          <w:szCs w:val="28"/>
        </w:rPr>
      </w:pPr>
    </w:p>
    <w:p w14:paraId="061D21E8" w14:textId="07042CC4" w:rsidR="00397E2E" w:rsidRPr="00916E55" w:rsidRDefault="00397E2E" w:rsidP="00881FE1">
      <w:pPr>
        <w:spacing w:line="360" w:lineRule="auto"/>
        <w:jc w:val="both"/>
        <w:rPr>
          <w:sz w:val="28"/>
          <w:szCs w:val="28"/>
          <w:lang w:val="en-US"/>
        </w:rPr>
      </w:pPr>
      <w:r w:rsidRPr="00916E55">
        <w:rPr>
          <w:sz w:val="28"/>
          <w:szCs w:val="28"/>
          <w:lang w:val="en-US"/>
        </w:rPr>
        <w:t xml:space="preserve">After demonstrating a certain US influence on the development of Latin America, this research paper will prove the </w:t>
      </w:r>
      <w:r w:rsidRPr="00916E55">
        <w:rPr>
          <w:b/>
          <w:bCs/>
          <w:sz w:val="28"/>
          <w:szCs w:val="28"/>
          <w:lang w:val="en-US"/>
        </w:rPr>
        <w:t>hypothesis</w:t>
      </w:r>
      <w:r w:rsidRPr="00916E55">
        <w:rPr>
          <w:sz w:val="28"/>
          <w:szCs w:val="28"/>
          <w:lang w:val="en-US"/>
        </w:rPr>
        <w:t xml:space="preserve"> that there is a transition of American foreign policy in the field of intervention from political realism, as well as the struggle with competing ideologies to politics in the style of liberalism and democratization, which includes the need </w:t>
      </w:r>
      <w:r w:rsidRPr="00F54FAD">
        <w:rPr>
          <w:sz w:val="28"/>
          <w:szCs w:val="28"/>
          <w:lang w:val="en-GB"/>
        </w:rPr>
        <w:t xml:space="preserve">to </w:t>
      </w:r>
      <w:r w:rsidRPr="00916E55">
        <w:rPr>
          <w:sz w:val="28"/>
          <w:szCs w:val="28"/>
          <w:lang w:val="en-US"/>
        </w:rPr>
        <w:t xml:space="preserve">protect human rights </w:t>
      </w:r>
      <w:r w:rsidR="003D366C" w:rsidRPr="00916E55">
        <w:rPr>
          <w:sz w:val="28"/>
          <w:szCs w:val="28"/>
          <w:lang w:val="en-US"/>
        </w:rPr>
        <w:t>universally</w:t>
      </w:r>
      <w:r w:rsidRPr="00916E55">
        <w:rPr>
          <w:sz w:val="28"/>
          <w:szCs w:val="28"/>
          <w:lang w:val="en-US"/>
        </w:rPr>
        <w:t>. It is expected that the fundamentally changing foreign policy of the United States creates a security problem for Latin countries, and also leads to a weak state of the Latin countries in the world political arena.</w:t>
      </w:r>
    </w:p>
    <w:p w14:paraId="3B24ED07" w14:textId="77777777" w:rsidR="00280A99" w:rsidRPr="00916E55" w:rsidRDefault="00280A99" w:rsidP="00881FE1">
      <w:pPr>
        <w:spacing w:line="360" w:lineRule="auto"/>
        <w:jc w:val="both"/>
        <w:rPr>
          <w:sz w:val="28"/>
          <w:szCs w:val="28"/>
          <w:lang w:val="en-US"/>
        </w:rPr>
      </w:pPr>
    </w:p>
    <w:p w14:paraId="099F12B3" w14:textId="7FF056D8" w:rsidR="00AE6211" w:rsidRPr="00916E55" w:rsidRDefault="00AE6211" w:rsidP="00881FE1">
      <w:pPr>
        <w:spacing w:line="360" w:lineRule="auto"/>
        <w:jc w:val="both"/>
        <w:rPr>
          <w:sz w:val="28"/>
          <w:szCs w:val="28"/>
          <w:lang w:val="en-US"/>
        </w:rPr>
      </w:pPr>
      <w:r w:rsidRPr="00916E55">
        <w:rPr>
          <w:sz w:val="28"/>
          <w:szCs w:val="28"/>
          <w:lang w:val="en-US"/>
        </w:rPr>
        <w:t xml:space="preserve">The choice of </w:t>
      </w:r>
      <w:r w:rsidRPr="00916E55">
        <w:rPr>
          <w:b/>
          <w:bCs/>
          <w:sz w:val="28"/>
          <w:szCs w:val="28"/>
          <w:lang w:val="en-US"/>
        </w:rPr>
        <w:t>theories</w:t>
      </w:r>
      <w:r w:rsidRPr="00916E55">
        <w:rPr>
          <w:sz w:val="28"/>
          <w:szCs w:val="28"/>
          <w:lang w:val="en-US"/>
        </w:rPr>
        <w:t xml:space="preserve"> is substantiated by the political </w:t>
      </w:r>
      <w:r w:rsidR="00FE672B" w:rsidRPr="00916E55">
        <w:rPr>
          <w:sz w:val="28"/>
          <w:szCs w:val="28"/>
          <w:lang w:val="en-US"/>
        </w:rPr>
        <w:t>background</w:t>
      </w:r>
      <w:r w:rsidRPr="00916E55">
        <w:rPr>
          <w:sz w:val="28"/>
          <w:szCs w:val="28"/>
          <w:lang w:val="en-US"/>
        </w:rPr>
        <w:t xml:space="preserve"> of both periods under study. During the 1960s and 1980s, the direction of foreign policy was defined more in terms of realism, especially neorealism, since the interventions were associated with conflicting ideologies that were considered a </w:t>
      </w:r>
      <w:r w:rsidRPr="00916E55">
        <w:rPr>
          <w:sz w:val="28"/>
          <w:szCs w:val="28"/>
          <w:lang w:val="en-US"/>
        </w:rPr>
        <w:lastRenderedPageBreak/>
        <w:t>threat to the world community and the maintenance of peace. For the period 1990-2010, the theory of liberalism is more accepted, since the interventions began to be aimed at protecting human rights in specific states, as well as maintaining the world democratization of society.</w:t>
      </w:r>
    </w:p>
    <w:p w14:paraId="06069B7C" w14:textId="77777777" w:rsidR="00280A99" w:rsidRPr="00916E55" w:rsidRDefault="00280A99" w:rsidP="00881FE1">
      <w:pPr>
        <w:spacing w:line="360" w:lineRule="auto"/>
        <w:jc w:val="both"/>
        <w:rPr>
          <w:sz w:val="28"/>
          <w:szCs w:val="28"/>
          <w:lang w:val="en-US"/>
        </w:rPr>
      </w:pPr>
    </w:p>
    <w:p w14:paraId="4209B4CB" w14:textId="376F2D2C" w:rsidR="005E4EC8" w:rsidRPr="00916E55" w:rsidRDefault="00AE6211" w:rsidP="00881FE1">
      <w:pPr>
        <w:spacing w:line="360" w:lineRule="auto"/>
        <w:jc w:val="both"/>
        <w:rPr>
          <w:sz w:val="28"/>
          <w:szCs w:val="28"/>
          <w:lang w:val="en-US"/>
        </w:rPr>
      </w:pPr>
      <w:r w:rsidRPr="00916E55">
        <w:rPr>
          <w:sz w:val="28"/>
          <w:szCs w:val="28"/>
          <w:lang w:val="en-US"/>
        </w:rPr>
        <w:t xml:space="preserve">This paper is based on the use of certain </w:t>
      </w:r>
      <w:r w:rsidRPr="00916E55">
        <w:rPr>
          <w:b/>
          <w:bCs/>
          <w:sz w:val="28"/>
          <w:szCs w:val="28"/>
          <w:lang w:val="en-US"/>
        </w:rPr>
        <w:t>methods</w:t>
      </w:r>
      <w:r w:rsidRPr="00916E55">
        <w:rPr>
          <w:sz w:val="28"/>
          <w:szCs w:val="28"/>
          <w:lang w:val="en-US"/>
        </w:rPr>
        <w:t xml:space="preserve"> of qualitative research. </w:t>
      </w:r>
      <w:r w:rsidRPr="00916E55">
        <w:rPr>
          <w:b/>
          <w:bCs/>
          <w:sz w:val="28"/>
          <w:szCs w:val="28"/>
          <w:lang w:val="en-US"/>
        </w:rPr>
        <w:t>Qualitative</w:t>
      </w:r>
      <w:r w:rsidRPr="00916E55">
        <w:rPr>
          <w:sz w:val="28"/>
          <w:szCs w:val="28"/>
          <w:lang w:val="en-US"/>
        </w:rPr>
        <w:t xml:space="preserve"> research will help to identify key trends in changing American-Latin relations and also help to understand the nature of changing political thought in the area of US intervention. Critical analysis method helps to understand the roots of US intervention and its intensions, and also help to evaluate the dynamic of relationships between states. Critical analysis includes content analysis, which means the studying of primary sources (official documents, speeches of Presidents) and analysis of media reports. Media sources help to understand the situation from different point of view. Official documents and speeches will </w:t>
      </w:r>
      <w:r w:rsidR="003D366C" w:rsidRPr="00916E55">
        <w:rPr>
          <w:sz w:val="28"/>
          <w:szCs w:val="28"/>
          <w:lang w:val="en-US"/>
        </w:rPr>
        <w:t>support</w:t>
      </w:r>
      <w:r w:rsidRPr="00916E55">
        <w:rPr>
          <w:sz w:val="28"/>
          <w:szCs w:val="28"/>
          <w:lang w:val="en-US"/>
        </w:rPr>
        <w:t xml:space="preserve"> </w:t>
      </w:r>
      <w:r w:rsidR="003D366C">
        <w:rPr>
          <w:sz w:val="28"/>
          <w:szCs w:val="28"/>
          <w:lang w:val="en-US"/>
        </w:rPr>
        <w:t>the evaluation of</w:t>
      </w:r>
      <w:r w:rsidRPr="00916E55">
        <w:rPr>
          <w:sz w:val="28"/>
          <w:szCs w:val="28"/>
          <w:lang w:val="en-US"/>
        </w:rPr>
        <w:t xml:space="preserve"> the problem from the view of the main participants of the external policy from both regions. Thus, qualitative methods are the basis for conducting research on US and Latin American foreign policy in interventions that will reveal the reasons for the change in foreign policy course.</w:t>
      </w:r>
    </w:p>
    <w:p w14:paraId="42B0DF53" w14:textId="77777777" w:rsidR="005E4EC8" w:rsidRPr="00F54FAD" w:rsidRDefault="005E4EC8" w:rsidP="00881FE1">
      <w:pPr>
        <w:spacing w:line="360" w:lineRule="auto"/>
        <w:jc w:val="both"/>
        <w:rPr>
          <w:sz w:val="28"/>
          <w:szCs w:val="28"/>
          <w:lang w:val="en-GB"/>
        </w:rPr>
      </w:pPr>
    </w:p>
    <w:p w14:paraId="20F61D8B" w14:textId="46878B62" w:rsidR="00F57C18" w:rsidRPr="00916E55" w:rsidRDefault="00891B24" w:rsidP="00881FE1">
      <w:pPr>
        <w:spacing w:line="360" w:lineRule="auto"/>
        <w:jc w:val="both"/>
        <w:rPr>
          <w:sz w:val="28"/>
          <w:szCs w:val="28"/>
          <w:lang w:val="en-US"/>
        </w:rPr>
      </w:pPr>
      <w:r w:rsidRPr="00916E55">
        <w:rPr>
          <w:sz w:val="28"/>
          <w:szCs w:val="28"/>
          <w:lang w:val="en-US"/>
        </w:rPr>
        <w:t xml:space="preserve">This paper will be organized as follows. In the first chapter, </w:t>
      </w:r>
      <w:r w:rsidRPr="00F54FAD">
        <w:rPr>
          <w:sz w:val="28"/>
          <w:szCs w:val="28"/>
          <w:lang w:val="en-GB"/>
        </w:rPr>
        <w:t xml:space="preserve">there is an </w:t>
      </w:r>
      <w:r w:rsidRPr="00916E55">
        <w:rPr>
          <w:sz w:val="28"/>
          <w:szCs w:val="28"/>
          <w:lang w:val="en-US"/>
        </w:rPr>
        <w:t xml:space="preserve">analysis of the historical context of US interventions in Latin America in the 1960s-80s. Chapter two identify an overview of hysterical actions in the context of the US interventions of the 1990s-2010s in </w:t>
      </w:r>
      <w:r w:rsidR="00A96DE7" w:rsidRPr="00916E55">
        <w:rPr>
          <w:sz w:val="28"/>
          <w:szCs w:val="28"/>
          <w:lang w:val="en-US"/>
        </w:rPr>
        <w:t>Central</w:t>
      </w:r>
      <w:r w:rsidRPr="00916E55">
        <w:rPr>
          <w:sz w:val="28"/>
          <w:szCs w:val="28"/>
          <w:lang w:val="en-US"/>
        </w:rPr>
        <w:t xml:space="preserve"> America. </w:t>
      </w:r>
      <w:r w:rsidR="008839F8" w:rsidRPr="00916E55">
        <w:rPr>
          <w:sz w:val="28"/>
          <w:szCs w:val="28"/>
          <w:lang w:val="en-US"/>
        </w:rPr>
        <w:t>In the third chapter, there is an overview of Latin American sources written in Spanish as well as a slight part of the analysis of media resources that were published during the interventions in both periods on the territory of Latin American countries.</w:t>
      </w:r>
      <w:r w:rsidR="008839F8" w:rsidRPr="008839F8">
        <w:rPr>
          <w:sz w:val="28"/>
          <w:szCs w:val="28"/>
          <w:lang w:val="en-US"/>
        </w:rPr>
        <w:t xml:space="preserve"> </w:t>
      </w:r>
      <w:r w:rsidR="00D05AE6" w:rsidRPr="00916E55">
        <w:rPr>
          <w:sz w:val="28"/>
          <w:szCs w:val="28"/>
          <w:lang w:val="en-US"/>
        </w:rPr>
        <w:t xml:space="preserve">The </w:t>
      </w:r>
      <w:r w:rsidR="00363859" w:rsidRPr="00916E55">
        <w:rPr>
          <w:sz w:val="28"/>
          <w:szCs w:val="28"/>
          <w:lang w:val="en-US"/>
        </w:rPr>
        <w:t>conclusion</w:t>
      </w:r>
      <w:r w:rsidR="00D05AE6" w:rsidRPr="00916E55">
        <w:rPr>
          <w:sz w:val="28"/>
          <w:szCs w:val="28"/>
          <w:lang w:val="en-US"/>
        </w:rPr>
        <w:t xml:space="preserve"> shows </w:t>
      </w:r>
      <w:r w:rsidR="00363859" w:rsidRPr="00916E55">
        <w:rPr>
          <w:sz w:val="28"/>
          <w:szCs w:val="28"/>
          <w:lang w:val="en-US"/>
        </w:rPr>
        <w:t>specific findings</w:t>
      </w:r>
      <w:r w:rsidR="00363859" w:rsidRPr="00363859">
        <w:rPr>
          <w:sz w:val="28"/>
          <w:szCs w:val="28"/>
          <w:lang w:val="en-US"/>
        </w:rPr>
        <w:t xml:space="preserve"> </w:t>
      </w:r>
      <w:r w:rsidR="00D05AE6" w:rsidRPr="00916E55">
        <w:rPr>
          <w:sz w:val="28"/>
          <w:szCs w:val="28"/>
          <w:lang w:val="en-US"/>
        </w:rPr>
        <w:t xml:space="preserve">of the studied factors that influenced the development and change in the nature of US interventions in Latin America in both periods. </w:t>
      </w:r>
    </w:p>
    <w:p w14:paraId="112183CA" w14:textId="25F75DEB" w:rsidR="00F54FAD" w:rsidRPr="00203F97" w:rsidRDefault="004B2064" w:rsidP="00881FE1">
      <w:pPr>
        <w:pStyle w:val="1"/>
        <w:spacing w:line="360" w:lineRule="auto"/>
        <w:rPr>
          <w:rFonts w:ascii="Times New Roman" w:hAnsi="Times New Roman" w:cs="Times New Roman"/>
          <w:b/>
          <w:bCs/>
          <w:color w:val="000000" w:themeColor="text1"/>
        </w:rPr>
      </w:pPr>
      <w:bookmarkStart w:id="1" w:name="_Toc73268830"/>
      <w:r>
        <w:rPr>
          <w:rFonts w:ascii="Times New Roman" w:hAnsi="Times New Roman" w:cs="Times New Roman"/>
          <w:b/>
          <w:bCs/>
          <w:color w:val="000000" w:themeColor="text1"/>
          <w:lang w:val="en-GB"/>
        </w:rPr>
        <w:lastRenderedPageBreak/>
        <w:t xml:space="preserve">Chapter 1. </w:t>
      </w:r>
      <w:r w:rsidR="00F54FAD" w:rsidRPr="00203F97">
        <w:rPr>
          <w:rFonts w:ascii="Times New Roman" w:hAnsi="Times New Roman" w:cs="Times New Roman"/>
          <w:b/>
          <w:bCs/>
          <w:color w:val="000000" w:themeColor="text1"/>
        </w:rPr>
        <w:t>US interventions in Latin America in 1960-1980s</w:t>
      </w:r>
      <w:bookmarkEnd w:id="1"/>
    </w:p>
    <w:p w14:paraId="55BAC663" w14:textId="2C568E2C" w:rsidR="00F57C18" w:rsidRPr="00356B1D" w:rsidRDefault="00F57C18" w:rsidP="00881FE1">
      <w:pPr>
        <w:pStyle w:val="2"/>
        <w:spacing w:line="360" w:lineRule="auto"/>
        <w:rPr>
          <w:rFonts w:ascii="Times New Roman" w:hAnsi="Times New Roman" w:cs="Times New Roman"/>
          <w:b/>
          <w:bCs/>
          <w:color w:val="000000" w:themeColor="text1"/>
        </w:rPr>
      </w:pPr>
      <w:bookmarkStart w:id="2" w:name="_Toc73268831"/>
      <w:r w:rsidRPr="00356B1D">
        <w:rPr>
          <w:rFonts w:ascii="Times New Roman" w:hAnsi="Times New Roman" w:cs="Times New Roman"/>
          <w:b/>
          <w:bCs/>
          <w:color w:val="000000" w:themeColor="text1"/>
          <w:lang w:val="en-GB"/>
        </w:rPr>
        <w:t>Historical</w:t>
      </w:r>
      <w:r w:rsidRPr="00356B1D">
        <w:rPr>
          <w:rFonts w:ascii="Times New Roman" w:hAnsi="Times New Roman" w:cs="Times New Roman"/>
          <w:b/>
          <w:bCs/>
          <w:color w:val="000000" w:themeColor="text1"/>
        </w:rPr>
        <w:t xml:space="preserve"> background, case studies</w:t>
      </w:r>
      <w:bookmarkEnd w:id="2"/>
    </w:p>
    <w:p w14:paraId="07C864CD" w14:textId="77777777" w:rsidR="00F57C18" w:rsidRPr="00916E55" w:rsidRDefault="00F57C18" w:rsidP="00881FE1">
      <w:pPr>
        <w:spacing w:line="360" w:lineRule="auto"/>
        <w:rPr>
          <w:lang w:val="en-US"/>
        </w:rPr>
      </w:pPr>
    </w:p>
    <w:p w14:paraId="7B4079A5" w14:textId="2E3F9F8B" w:rsidR="00F57C18" w:rsidRPr="00916E55" w:rsidRDefault="00F57C18" w:rsidP="00881FE1">
      <w:pPr>
        <w:spacing w:line="360" w:lineRule="auto"/>
        <w:rPr>
          <w:sz w:val="28"/>
          <w:szCs w:val="28"/>
          <w:lang w:val="en-US"/>
        </w:rPr>
      </w:pPr>
      <w:r w:rsidRPr="00916E55">
        <w:rPr>
          <w:sz w:val="28"/>
          <w:szCs w:val="28"/>
          <w:lang w:val="en-US"/>
        </w:rPr>
        <w:t xml:space="preserve">This chapter will examine the cases of American intervention in </w:t>
      </w:r>
      <w:r w:rsidR="00A96DE7" w:rsidRPr="00916E55">
        <w:rPr>
          <w:sz w:val="28"/>
          <w:szCs w:val="28"/>
          <w:lang w:val="en-US"/>
        </w:rPr>
        <w:t>Latin</w:t>
      </w:r>
      <w:r w:rsidRPr="00916E55">
        <w:rPr>
          <w:sz w:val="28"/>
          <w:szCs w:val="28"/>
          <w:lang w:val="en-US"/>
        </w:rPr>
        <w:t xml:space="preserve"> America during the 1960s and 1980s, during the Cold War. Specific cases of interventions in Latin countries will be considered and their characteristics will be analyzed for further research.</w:t>
      </w:r>
      <w:r w:rsidRPr="00916E55">
        <w:rPr>
          <w:lang w:val="en-US"/>
        </w:rPr>
        <w:t xml:space="preserve"> </w:t>
      </w:r>
      <w:r w:rsidRPr="00916E55">
        <w:rPr>
          <w:sz w:val="28"/>
          <w:szCs w:val="28"/>
          <w:lang w:val="en-US"/>
        </w:rPr>
        <w:t>In the second part of this chapter, the studied cases will be considered from the side of political thought and the theory of international relations.</w:t>
      </w:r>
    </w:p>
    <w:p w14:paraId="63829F66" w14:textId="2529EE23" w:rsidR="00F57C18" w:rsidRPr="00916E55" w:rsidRDefault="00F57C18" w:rsidP="00881FE1">
      <w:pPr>
        <w:spacing w:line="360" w:lineRule="auto"/>
        <w:rPr>
          <w:sz w:val="28"/>
          <w:szCs w:val="28"/>
          <w:lang w:val="en-US"/>
        </w:rPr>
      </w:pPr>
    </w:p>
    <w:p w14:paraId="54A185A3" w14:textId="20A16029" w:rsidR="00F57C18" w:rsidRPr="00916E55" w:rsidRDefault="00F57C18" w:rsidP="00881FE1">
      <w:pPr>
        <w:spacing w:line="360" w:lineRule="auto"/>
        <w:rPr>
          <w:sz w:val="28"/>
          <w:szCs w:val="28"/>
          <w:lang w:val="en-US"/>
        </w:rPr>
      </w:pPr>
      <w:r w:rsidRPr="00916E55">
        <w:rPr>
          <w:sz w:val="28"/>
          <w:szCs w:val="28"/>
          <w:lang w:val="en-US"/>
        </w:rPr>
        <w:t xml:space="preserve">The intervention of the United States in political and territorial disputes in Latin America has been going on for a very long time, since the 19th century. </w:t>
      </w:r>
      <w:r w:rsidR="008F0920" w:rsidRPr="00916E55">
        <w:rPr>
          <w:sz w:val="28"/>
          <w:szCs w:val="28"/>
          <w:lang w:val="en-US"/>
        </w:rPr>
        <w:t xml:space="preserve">One of the first serious interventions is considered to be the case in Argentina, in 1890, related to the economic instability of Argentina and the desire of the United States to provide humanitarian assistance and defend its interests, according to Blum (1995). </w:t>
      </w:r>
      <w:r w:rsidRPr="00916E55">
        <w:rPr>
          <w:sz w:val="28"/>
          <w:szCs w:val="28"/>
          <w:lang w:val="en-US"/>
        </w:rPr>
        <w:t>However, intensive intervention occurs during the Cold War (1946-1980). In this section, we will look at a narrower period, 1960-1980, when the United States most strongly influenced the political structure of the countries of South</w:t>
      </w:r>
      <w:r w:rsidR="00A96DE7" w:rsidRPr="00916E55">
        <w:rPr>
          <w:sz w:val="28"/>
          <w:szCs w:val="28"/>
          <w:lang w:val="en-US"/>
        </w:rPr>
        <w:t xml:space="preserve"> and Central</w:t>
      </w:r>
      <w:r w:rsidRPr="00916E55">
        <w:rPr>
          <w:sz w:val="28"/>
          <w:szCs w:val="28"/>
          <w:lang w:val="en-US"/>
        </w:rPr>
        <w:t xml:space="preserve"> America.</w:t>
      </w:r>
    </w:p>
    <w:p w14:paraId="0DF3063A" w14:textId="3F429FE2" w:rsidR="00877351" w:rsidRPr="00916E55" w:rsidRDefault="00877351" w:rsidP="00881FE1">
      <w:pPr>
        <w:spacing w:line="360" w:lineRule="auto"/>
        <w:rPr>
          <w:sz w:val="28"/>
          <w:szCs w:val="28"/>
          <w:lang w:val="en-US"/>
        </w:rPr>
      </w:pPr>
    </w:p>
    <w:p w14:paraId="79FC7F82" w14:textId="4A510F0E" w:rsidR="00877351" w:rsidRPr="00916E55" w:rsidRDefault="00877351" w:rsidP="00881FE1">
      <w:pPr>
        <w:spacing w:line="360" w:lineRule="auto"/>
        <w:rPr>
          <w:sz w:val="28"/>
          <w:szCs w:val="28"/>
          <w:lang w:val="en-US"/>
        </w:rPr>
      </w:pPr>
      <w:r w:rsidRPr="00916E55">
        <w:rPr>
          <w:sz w:val="28"/>
          <w:szCs w:val="28"/>
          <w:lang w:val="en-US"/>
        </w:rPr>
        <w:t xml:space="preserve">It can </w:t>
      </w:r>
      <w:r w:rsidR="005F4FC3" w:rsidRPr="00916E55">
        <w:rPr>
          <w:sz w:val="28"/>
          <w:szCs w:val="28"/>
          <w:lang w:val="en-US"/>
        </w:rPr>
        <w:t xml:space="preserve">be </w:t>
      </w:r>
      <w:r w:rsidRPr="00916E55">
        <w:rPr>
          <w:sz w:val="28"/>
          <w:szCs w:val="28"/>
          <w:lang w:val="en-US"/>
        </w:rPr>
        <w:t>argued that one of the most widespread reason for the US to intervene in Latin states is th</w:t>
      </w:r>
      <w:r w:rsidR="005F4FC3" w:rsidRPr="00916E55">
        <w:rPr>
          <w:sz w:val="28"/>
          <w:szCs w:val="28"/>
          <w:lang w:val="en-US"/>
        </w:rPr>
        <w:t xml:space="preserve">at the historical situation was that the majority of low-income countries of South and Central America in the 1960s believed that communism was the best and reasonable solution to their economic problems and instability. </w:t>
      </w:r>
    </w:p>
    <w:p w14:paraId="22D46BA0" w14:textId="4D46FCA8" w:rsidR="00F57C18" w:rsidRPr="005F4FC3" w:rsidRDefault="005F4FC3" w:rsidP="00881FE1">
      <w:pPr>
        <w:spacing w:line="360" w:lineRule="auto"/>
        <w:rPr>
          <w:sz w:val="28"/>
          <w:szCs w:val="28"/>
          <w:lang w:val="en-US"/>
        </w:rPr>
      </w:pPr>
      <w:r w:rsidRPr="00916E55">
        <w:rPr>
          <w:sz w:val="28"/>
          <w:szCs w:val="28"/>
          <w:lang w:val="en-US"/>
        </w:rPr>
        <w:t xml:space="preserve">Therefore, the US government created and promoted some projects, which main goal was to spread the democratic values and to prevent the spread of soviet socialist ideology. </w:t>
      </w:r>
      <w:r w:rsidR="00356B1D" w:rsidRPr="00916E55">
        <w:rPr>
          <w:sz w:val="28"/>
          <w:szCs w:val="28"/>
          <w:lang w:val="en-US"/>
        </w:rPr>
        <w:t>Also, the US supported dictatorships in many Latin states because they were anti-communist.</w:t>
      </w:r>
    </w:p>
    <w:p w14:paraId="5D053816" w14:textId="77777777" w:rsidR="00203F97" w:rsidRDefault="00203F97" w:rsidP="00881FE1">
      <w:pPr>
        <w:spacing w:line="360" w:lineRule="auto"/>
        <w:rPr>
          <w:sz w:val="28"/>
          <w:szCs w:val="28"/>
          <w:lang w:val="en-GB"/>
        </w:rPr>
      </w:pPr>
    </w:p>
    <w:p w14:paraId="6CBD4127" w14:textId="54C6F521" w:rsidR="00F57C18" w:rsidRPr="00356B1D" w:rsidRDefault="00F57C18" w:rsidP="00881FE1">
      <w:pPr>
        <w:pStyle w:val="3"/>
        <w:spacing w:line="360" w:lineRule="auto"/>
        <w:rPr>
          <w:rFonts w:ascii="Times New Roman" w:hAnsi="Times New Roman" w:cs="Times New Roman"/>
          <w:i/>
          <w:iCs/>
          <w:color w:val="000000" w:themeColor="text1"/>
          <w:sz w:val="26"/>
          <w:szCs w:val="26"/>
          <w:lang w:val="en-GB"/>
        </w:rPr>
      </w:pPr>
      <w:bookmarkStart w:id="3" w:name="_Toc73268832"/>
      <w:r w:rsidRPr="00356B1D">
        <w:rPr>
          <w:rFonts w:ascii="Times New Roman" w:hAnsi="Times New Roman" w:cs="Times New Roman"/>
          <w:i/>
          <w:iCs/>
          <w:color w:val="000000" w:themeColor="text1"/>
          <w:sz w:val="26"/>
          <w:szCs w:val="26"/>
          <w:lang w:val="en-GB"/>
        </w:rPr>
        <w:lastRenderedPageBreak/>
        <w:t>Case of Cuba</w:t>
      </w:r>
      <w:bookmarkEnd w:id="3"/>
    </w:p>
    <w:p w14:paraId="3F436561" w14:textId="41C646D8" w:rsidR="00F54FAD" w:rsidRPr="00916E55" w:rsidRDefault="00F54FAD" w:rsidP="00881FE1">
      <w:pPr>
        <w:spacing w:line="360" w:lineRule="auto"/>
        <w:rPr>
          <w:lang w:val="en-US"/>
        </w:rPr>
      </w:pPr>
    </w:p>
    <w:p w14:paraId="6E98A87A" w14:textId="58FB164D" w:rsidR="0044380B" w:rsidRPr="00916E55" w:rsidRDefault="0044380B" w:rsidP="00881FE1">
      <w:pPr>
        <w:spacing w:line="360" w:lineRule="auto"/>
        <w:rPr>
          <w:sz w:val="28"/>
          <w:szCs w:val="28"/>
          <w:lang w:val="en-US"/>
        </w:rPr>
      </w:pPr>
      <w:r w:rsidRPr="00916E55">
        <w:rPr>
          <w:sz w:val="28"/>
          <w:szCs w:val="28"/>
          <w:lang w:val="en-US"/>
        </w:rPr>
        <w:t>The first case is the US military intervention in Cuba in 1962, during the Cold War, when the situation between the US and the USSR was heating up.</w:t>
      </w:r>
      <w:r w:rsidRPr="00916E55">
        <w:rPr>
          <w:lang w:val="en-US"/>
        </w:rPr>
        <w:t xml:space="preserve"> </w:t>
      </w:r>
      <w:r w:rsidRPr="00916E55">
        <w:rPr>
          <w:sz w:val="28"/>
          <w:szCs w:val="28"/>
          <w:lang w:val="en-US"/>
        </w:rPr>
        <w:t>In the late 1950s, the Soviet Union began to develop diplomatic ties with Cuba and began to place missiles and other military installations on its territory, preparing a military base. At that time, the United States and the USSR tried to expand their zones of political influence on the countries of the world, promoting their political ideologies: The United States - democratic principles, while the USSR - socialist foundations.</w:t>
      </w:r>
    </w:p>
    <w:p w14:paraId="339370CC" w14:textId="77777777" w:rsidR="00280A99" w:rsidRPr="00916E55" w:rsidRDefault="00280A99" w:rsidP="00881FE1">
      <w:pPr>
        <w:spacing w:line="360" w:lineRule="auto"/>
        <w:rPr>
          <w:sz w:val="28"/>
          <w:szCs w:val="28"/>
          <w:lang w:val="en-US"/>
        </w:rPr>
      </w:pPr>
    </w:p>
    <w:p w14:paraId="2F6358AA" w14:textId="7F76720B" w:rsidR="00E25A07" w:rsidRDefault="0044380B" w:rsidP="00881FE1">
      <w:pPr>
        <w:spacing w:line="360" w:lineRule="auto"/>
        <w:rPr>
          <w:sz w:val="28"/>
          <w:szCs w:val="28"/>
          <w:lang w:val="en-GB"/>
        </w:rPr>
      </w:pPr>
      <w:r w:rsidRPr="00916E55">
        <w:rPr>
          <w:sz w:val="28"/>
          <w:szCs w:val="28"/>
          <w:lang w:val="en-US"/>
        </w:rPr>
        <w:t>The military crisis was heating up, so the US government decided to respond to Cuba's military cooperation with the USSR. Cuba is also an important territorial factor, as it has a water border with the US state of Florida, about 300 kilometers between the countries.</w:t>
      </w:r>
      <w:r w:rsidR="008F0920" w:rsidRPr="00916E55">
        <w:rPr>
          <w:lang w:val="en-US"/>
        </w:rPr>
        <w:t xml:space="preserve"> </w:t>
      </w:r>
      <w:r w:rsidR="008F0920" w:rsidRPr="00916E55">
        <w:rPr>
          <w:sz w:val="28"/>
          <w:szCs w:val="28"/>
          <w:lang w:val="en-US"/>
        </w:rPr>
        <w:t xml:space="preserve">Tulchin (1988) argued that despite the fact that the US stated its policy that if the state does not require assistance, the US does not interfere, in 1962 this principle did not work, as the US government was completely absorbed in the struggle with the Soviet Union in the wake of the bipolar world </w:t>
      </w:r>
      <w:r w:rsidR="008F0920">
        <w:rPr>
          <w:sz w:val="28"/>
          <w:szCs w:val="28"/>
          <w:lang w:val="en-GB"/>
        </w:rPr>
        <w:t xml:space="preserve">and Cold War. </w:t>
      </w:r>
      <w:r w:rsidR="008F0920" w:rsidRPr="008F0920">
        <w:rPr>
          <w:sz w:val="28"/>
          <w:szCs w:val="28"/>
          <w:lang w:val="en-GB"/>
        </w:rPr>
        <w:t>Thus, the historical background was completely militarized, and the United States did not have the ability to respond humanely to military crises near its borders.</w:t>
      </w:r>
      <w:r w:rsidR="00E25A07" w:rsidRPr="00916E55">
        <w:rPr>
          <w:lang w:val="en-US"/>
        </w:rPr>
        <w:t xml:space="preserve"> </w:t>
      </w:r>
      <w:r w:rsidR="00E25A07" w:rsidRPr="00E25A07">
        <w:rPr>
          <w:sz w:val="28"/>
          <w:szCs w:val="28"/>
          <w:lang w:val="en-GB"/>
        </w:rPr>
        <w:t>After the military invasion of the 1960s, the U.S. government and the CIA began to create new plans to destroy Soviet influence in Cuba and to destabilize the Cuban economy and government.</w:t>
      </w:r>
      <w:r w:rsidR="004E2042" w:rsidRPr="00916E55">
        <w:rPr>
          <w:lang w:val="en-US"/>
        </w:rPr>
        <w:t xml:space="preserve"> </w:t>
      </w:r>
      <w:proofErr w:type="spellStart"/>
      <w:r w:rsidR="004E2042" w:rsidRPr="004E2042">
        <w:rPr>
          <w:sz w:val="28"/>
          <w:szCs w:val="28"/>
          <w:lang w:val="en-GB"/>
        </w:rPr>
        <w:t>Schoultz</w:t>
      </w:r>
      <w:proofErr w:type="spellEnd"/>
      <w:r w:rsidR="004E2042" w:rsidRPr="00916E55">
        <w:rPr>
          <w:sz w:val="28"/>
          <w:szCs w:val="28"/>
          <w:lang w:val="en-US"/>
        </w:rPr>
        <w:t xml:space="preserve"> </w:t>
      </w:r>
      <w:r w:rsidR="004E2042">
        <w:rPr>
          <w:sz w:val="28"/>
          <w:szCs w:val="28"/>
          <w:lang w:val="en-GB"/>
        </w:rPr>
        <w:t xml:space="preserve">(2009) highlighted that </w:t>
      </w:r>
      <w:r w:rsidR="004E2042" w:rsidRPr="004E2042">
        <w:rPr>
          <w:sz w:val="28"/>
          <w:szCs w:val="28"/>
          <w:lang w:val="en-GB"/>
        </w:rPr>
        <w:t>the US government has developed a project called the "</w:t>
      </w:r>
      <w:r w:rsidR="004E2042">
        <w:rPr>
          <w:sz w:val="28"/>
          <w:szCs w:val="28"/>
          <w:lang w:val="en-GB"/>
        </w:rPr>
        <w:t>C</w:t>
      </w:r>
      <w:r w:rsidR="004E2042" w:rsidRPr="004E2042">
        <w:rPr>
          <w:sz w:val="28"/>
          <w:szCs w:val="28"/>
          <w:lang w:val="en-GB"/>
        </w:rPr>
        <w:t>uban Project", the methods of which were the means of explosions on the territory of Cuba, the corruption of political power, military interventions, undermining the trust of the government from the population with the help of psychological pressure.</w:t>
      </w:r>
      <w:r w:rsidR="004E2042">
        <w:rPr>
          <w:sz w:val="28"/>
          <w:szCs w:val="28"/>
          <w:lang w:val="en-GB"/>
        </w:rPr>
        <w:t xml:space="preserve"> </w:t>
      </w:r>
      <w:r w:rsidR="004E2042" w:rsidRPr="004E2042">
        <w:rPr>
          <w:sz w:val="28"/>
          <w:szCs w:val="28"/>
          <w:lang w:val="en-GB"/>
        </w:rPr>
        <w:t xml:space="preserve">All these facts suggest that the US political intervention was completely militarized, aimed at the physical destruction of the </w:t>
      </w:r>
      <w:r w:rsidR="004E2042" w:rsidRPr="004E2042">
        <w:rPr>
          <w:sz w:val="28"/>
          <w:szCs w:val="28"/>
          <w:lang w:val="en-GB"/>
        </w:rPr>
        <w:lastRenderedPageBreak/>
        <w:t>leaders of the social bloc of Cuba and aimed at discrediting the military government in order to promote its own ideology.</w:t>
      </w:r>
    </w:p>
    <w:p w14:paraId="71476B19" w14:textId="77777777" w:rsidR="00203F97" w:rsidRDefault="00203F97" w:rsidP="00881FE1">
      <w:pPr>
        <w:pStyle w:val="3"/>
        <w:spacing w:line="360" w:lineRule="auto"/>
        <w:rPr>
          <w:rFonts w:ascii="Times New Roman" w:hAnsi="Times New Roman" w:cs="Times New Roman"/>
          <w:color w:val="000000" w:themeColor="text1"/>
          <w:sz w:val="26"/>
          <w:szCs w:val="26"/>
          <w:lang w:val="en-GB"/>
        </w:rPr>
      </w:pPr>
    </w:p>
    <w:p w14:paraId="30600AD3" w14:textId="382B5422" w:rsidR="00A96DE7" w:rsidRPr="00356B1D" w:rsidRDefault="00A96DE7" w:rsidP="00881FE1">
      <w:pPr>
        <w:pStyle w:val="3"/>
        <w:spacing w:line="360" w:lineRule="auto"/>
        <w:rPr>
          <w:rFonts w:ascii="Times New Roman" w:hAnsi="Times New Roman" w:cs="Times New Roman"/>
          <w:i/>
          <w:iCs/>
          <w:color w:val="000000" w:themeColor="text1"/>
          <w:sz w:val="26"/>
          <w:szCs w:val="26"/>
          <w:lang w:val="en-GB"/>
        </w:rPr>
      </w:pPr>
      <w:bookmarkStart w:id="4" w:name="_Toc73268833"/>
      <w:r w:rsidRPr="00356B1D">
        <w:rPr>
          <w:rFonts w:ascii="Times New Roman" w:hAnsi="Times New Roman" w:cs="Times New Roman"/>
          <w:i/>
          <w:iCs/>
          <w:color w:val="000000" w:themeColor="text1"/>
          <w:sz w:val="26"/>
          <w:szCs w:val="26"/>
          <w:lang w:val="en-GB"/>
        </w:rPr>
        <w:t>Bolivia crisis case</w:t>
      </w:r>
      <w:bookmarkEnd w:id="4"/>
    </w:p>
    <w:p w14:paraId="166F17F8" w14:textId="3EF73EB7" w:rsidR="00A96DE7" w:rsidRDefault="00A96DE7" w:rsidP="00881FE1">
      <w:pPr>
        <w:spacing w:line="360" w:lineRule="auto"/>
        <w:rPr>
          <w:lang w:val="en-GB"/>
        </w:rPr>
      </w:pPr>
    </w:p>
    <w:p w14:paraId="7A8E8C6E" w14:textId="31D70C9A" w:rsidR="00203F97" w:rsidRPr="00916E55" w:rsidRDefault="00A96DE7" w:rsidP="00881FE1">
      <w:pPr>
        <w:spacing w:line="360" w:lineRule="auto"/>
        <w:rPr>
          <w:sz w:val="28"/>
          <w:szCs w:val="28"/>
          <w:lang w:val="en-US"/>
        </w:rPr>
      </w:pPr>
      <w:r w:rsidRPr="00A96DE7">
        <w:rPr>
          <w:sz w:val="28"/>
          <w:szCs w:val="28"/>
          <w:lang w:val="en-GB"/>
        </w:rPr>
        <w:t xml:space="preserve">Morales </w:t>
      </w:r>
      <w:r>
        <w:rPr>
          <w:sz w:val="28"/>
          <w:szCs w:val="28"/>
          <w:lang w:val="en-GB"/>
        </w:rPr>
        <w:t>(19</w:t>
      </w:r>
      <w:r w:rsidR="00394503">
        <w:rPr>
          <w:sz w:val="28"/>
          <w:szCs w:val="28"/>
          <w:lang w:val="en-GB"/>
        </w:rPr>
        <w:t>87</w:t>
      </w:r>
      <w:r>
        <w:rPr>
          <w:sz w:val="28"/>
          <w:szCs w:val="28"/>
          <w:lang w:val="en-GB"/>
        </w:rPr>
        <w:t xml:space="preserve">) claimed that </w:t>
      </w:r>
      <w:r w:rsidR="00394503">
        <w:rPr>
          <w:sz w:val="28"/>
          <w:szCs w:val="28"/>
          <w:lang w:val="en-GB"/>
        </w:rPr>
        <w:t>i</w:t>
      </w:r>
      <w:r w:rsidR="00394503" w:rsidRPr="00394503">
        <w:rPr>
          <w:sz w:val="28"/>
          <w:szCs w:val="28"/>
          <w:lang w:val="en-GB"/>
        </w:rPr>
        <w:t xml:space="preserve">n the 1980s, Bolivia </w:t>
      </w:r>
      <w:r w:rsidR="00877351">
        <w:rPr>
          <w:sz w:val="28"/>
          <w:szCs w:val="28"/>
          <w:lang w:val="en-GB"/>
        </w:rPr>
        <w:t>entered</w:t>
      </w:r>
      <w:r w:rsidR="00394503" w:rsidRPr="00394503">
        <w:rPr>
          <w:sz w:val="28"/>
          <w:szCs w:val="28"/>
          <w:lang w:val="en-GB"/>
        </w:rPr>
        <w:t xml:space="preserve"> a catastrophic economic crisis</w:t>
      </w:r>
      <w:r w:rsidR="00877351">
        <w:rPr>
          <w:sz w:val="28"/>
          <w:szCs w:val="28"/>
          <w:lang w:val="en-GB"/>
        </w:rPr>
        <w:t xml:space="preserve"> situation</w:t>
      </w:r>
      <w:r w:rsidR="00394503" w:rsidRPr="00394503">
        <w:rPr>
          <w:sz w:val="28"/>
          <w:szCs w:val="28"/>
          <w:lang w:val="en-GB"/>
        </w:rPr>
        <w:t>, while inflation was about 15 percent per year, which was one of the lowest rates among Latin countries.</w:t>
      </w:r>
      <w:r w:rsidR="00394503">
        <w:rPr>
          <w:sz w:val="28"/>
          <w:szCs w:val="28"/>
          <w:lang w:val="en-GB"/>
        </w:rPr>
        <w:t xml:space="preserve"> According to </w:t>
      </w:r>
      <w:r w:rsidR="00394503" w:rsidRPr="00394503">
        <w:rPr>
          <w:sz w:val="28"/>
          <w:szCs w:val="28"/>
          <w:lang w:val="en-GB"/>
        </w:rPr>
        <w:t>Olivera (1967</w:t>
      </w:r>
      <w:r w:rsidR="00394503">
        <w:rPr>
          <w:sz w:val="28"/>
          <w:szCs w:val="28"/>
          <w:lang w:val="en-GB"/>
        </w:rPr>
        <w:t>) the fact of inflation may identify the fact that the government</w:t>
      </w:r>
      <w:r w:rsidR="00711401" w:rsidRPr="00916E55">
        <w:rPr>
          <w:sz w:val="28"/>
          <w:szCs w:val="28"/>
          <w:lang w:val="en-US"/>
        </w:rPr>
        <w:t xml:space="preserve"> </w:t>
      </w:r>
      <w:r w:rsidR="00711401" w:rsidRPr="00394503">
        <w:rPr>
          <w:sz w:val="28"/>
          <w:szCs w:val="28"/>
          <w:lang w:val="en-GB"/>
        </w:rPr>
        <w:t>can be overthrown at any time by a military coup</w:t>
      </w:r>
      <w:r w:rsidR="00711401" w:rsidRPr="00916E55">
        <w:rPr>
          <w:sz w:val="28"/>
          <w:szCs w:val="28"/>
          <w:lang w:val="en-US"/>
        </w:rPr>
        <w:t xml:space="preserve">, </w:t>
      </w:r>
      <w:r w:rsidR="00394503" w:rsidRPr="00394503">
        <w:rPr>
          <w:sz w:val="28"/>
          <w:szCs w:val="28"/>
          <w:lang w:val="en-GB"/>
        </w:rPr>
        <w:t>it is in a very weak position</w:t>
      </w:r>
      <w:r w:rsidR="00711401" w:rsidRPr="00916E55">
        <w:rPr>
          <w:sz w:val="28"/>
          <w:szCs w:val="28"/>
          <w:lang w:val="en-US"/>
        </w:rPr>
        <w:t>. Besides, in the 1980s, a drug trafficking crisis began in Bolivia.</w:t>
      </w:r>
      <w:r w:rsidR="00711401" w:rsidRPr="00916E55">
        <w:rPr>
          <w:lang w:val="en-US"/>
        </w:rPr>
        <w:t xml:space="preserve"> </w:t>
      </w:r>
      <w:r w:rsidR="00711401" w:rsidRPr="00916E55">
        <w:rPr>
          <w:sz w:val="28"/>
          <w:szCs w:val="28"/>
          <w:lang w:val="en-US"/>
        </w:rPr>
        <w:t>The problem had a</w:t>
      </w:r>
      <w:r w:rsidR="00A3083C" w:rsidRPr="00916E55">
        <w:rPr>
          <w:sz w:val="28"/>
          <w:szCs w:val="28"/>
          <w:lang w:val="en-US"/>
        </w:rPr>
        <w:t>n</w:t>
      </w:r>
      <w:r w:rsidR="00711401" w:rsidRPr="00916E55">
        <w:rPr>
          <w:sz w:val="28"/>
          <w:szCs w:val="28"/>
          <w:lang w:val="en-US"/>
        </w:rPr>
        <w:t xml:space="preserve"> enormous scope, as there were a giant number of drug criminal groups, a massive traffic in drugs in the United States, corrupt government at all levels, starting with local governments.</w:t>
      </w:r>
      <w:r w:rsidR="00A3083C" w:rsidRPr="00916E55">
        <w:rPr>
          <w:color w:val="222222"/>
          <w:sz w:val="28"/>
          <w:szCs w:val="28"/>
          <w:shd w:val="clear" w:color="auto" w:fill="FFFFFF"/>
          <w:lang w:val="en-US"/>
        </w:rPr>
        <w:t xml:space="preserve"> </w:t>
      </w:r>
      <w:proofErr w:type="spellStart"/>
      <w:r w:rsidR="00A3083C" w:rsidRPr="00916E55">
        <w:rPr>
          <w:color w:val="222222"/>
          <w:sz w:val="28"/>
          <w:szCs w:val="28"/>
          <w:shd w:val="clear" w:color="auto" w:fill="FFFFFF"/>
          <w:lang w:val="en-US"/>
        </w:rPr>
        <w:t>Amendt</w:t>
      </w:r>
      <w:proofErr w:type="spellEnd"/>
      <w:r w:rsidR="00A3083C" w:rsidRPr="00916E55">
        <w:rPr>
          <w:color w:val="222222"/>
          <w:sz w:val="28"/>
          <w:szCs w:val="28"/>
          <w:shd w:val="clear" w:color="auto" w:fill="FFFFFF"/>
          <w:lang w:val="en-US"/>
        </w:rPr>
        <w:t xml:space="preserve"> (1989) argued that </w:t>
      </w:r>
      <w:r w:rsidR="00A3083C">
        <w:rPr>
          <w:color w:val="222222"/>
          <w:sz w:val="28"/>
          <w:szCs w:val="28"/>
          <w:shd w:val="clear" w:color="auto" w:fill="FFFFFF"/>
          <w:lang w:val="en-GB"/>
        </w:rPr>
        <w:t>t</w:t>
      </w:r>
      <w:r w:rsidR="00A3083C" w:rsidRPr="00916E55">
        <w:rPr>
          <w:color w:val="222222"/>
          <w:sz w:val="28"/>
          <w:szCs w:val="28"/>
          <w:shd w:val="clear" w:color="auto" w:fill="FFFFFF"/>
          <w:lang w:val="en-US"/>
        </w:rPr>
        <w:t>he United States for some time refused to help Bolivia with military forces, but when the intensified fight against drug trafficking began, the United States presented some military measures to eliminate the problem.</w:t>
      </w:r>
      <w:r w:rsidR="00A3083C" w:rsidRPr="00916E55">
        <w:rPr>
          <w:sz w:val="28"/>
          <w:szCs w:val="28"/>
          <w:lang w:val="en-US"/>
        </w:rPr>
        <w:t xml:space="preserve"> According to Burke (1991), American army helped Bolivian government with raid on the drug fields, where most of the cocaine was produced. It was advantageous for America to participate in the provision of military assistance to Bolivia in the fight against drug trafficking, since a massive flow of these drugs (up to 90 percent, according to the World Drug Report 2010) was sent to the United States.</w:t>
      </w:r>
      <w:r w:rsidR="00203F97" w:rsidRPr="00916E55">
        <w:rPr>
          <w:lang w:val="en-US"/>
        </w:rPr>
        <w:t xml:space="preserve"> </w:t>
      </w:r>
      <w:r w:rsidR="00203F97" w:rsidRPr="00916E55">
        <w:rPr>
          <w:sz w:val="28"/>
          <w:szCs w:val="28"/>
          <w:lang w:val="en-US"/>
        </w:rPr>
        <w:t>In that case, the United States could not help but take part in the military intervention, as it concerned the protection of its own borders from the enormous flow of drugs.</w:t>
      </w:r>
      <w:r w:rsidR="006941E9" w:rsidRPr="00916E55">
        <w:rPr>
          <w:sz w:val="28"/>
          <w:szCs w:val="28"/>
          <w:lang w:val="en-US"/>
        </w:rPr>
        <w:t xml:space="preserve"> </w:t>
      </w:r>
      <w:r w:rsidR="00203F97" w:rsidRPr="00916E55">
        <w:rPr>
          <w:sz w:val="28"/>
          <w:szCs w:val="28"/>
          <w:lang w:val="en-US"/>
        </w:rPr>
        <w:t>During the unstable economic situation in Bolivia, which occurred against the background and because of the growing drug business and drug empire, the United States invaded the borders of Bolivia to help destroy the common enemy, drug leaders and their accomplices, as well as the destruction of the ways of creating these drugs of their capital.</w:t>
      </w:r>
    </w:p>
    <w:p w14:paraId="744885C0" w14:textId="5719C00F" w:rsidR="00D91F6F" w:rsidRPr="00916E55" w:rsidRDefault="00D91F6F" w:rsidP="00D91F6F">
      <w:pPr>
        <w:spacing w:line="360" w:lineRule="auto"/>
        <w:rPr>
          <w:color w:val="222222"/>
          <w:sz w:val="28"/>
          <w:szCs w:val="28"/>
          <w:shd w:val="clear" w:color="auto" w:fill="FFFFFF"/>
          <w:lang w:val="en-US"/>
        </w:rPr>
      </w:pPr>
      <w:r w:rsidRPr="00916E55">
        <w:rPr>
          <w:sz w:val="28"/>
          <w:szCs w:val="28"/>
          <w:lang w:val="en-US"/>
        </w:rPr>
        <w:lastRenderedPageBreak/>
        <w:t xml:space="preserve">What is more, Blakeley (2009) argued that before the economic crisis of 1980s, the US already had influenced on politics in Bolivia. Author stated that in 1971 the America government assisted coup lead in Bolivia, which was created under the leadership of </w:t>
      </w:r>
      <w:proofErr w:type="spellStart"/>
      <w:r w:rsidRPr="00916E55">
        <w:rPr>
          <w:sz w:val="28"/>
          <w:szCs w:val="28"/>
          <w:lang w:val="en-US"/>
        </w:rPr>
        <w:t>Banzer</w:t>
      </w:r>
      <w:proofErr w:type="spellEnd"/>
      <w:r w:rsidRPr="00916E55">
        <w:rPr>
          <w:sz w:val="28"/>
          <w:szCs w:val="28"/>
          <w:lang w:val="en-US"/>
        </w:rPr>
        <w:t xml:space="preserve">, </w:t>
      </w:r>
      <w:r w:rsidR="00D551BA" w:rsidRPr="00916E55">
        <w:rPr>
          <w:sz w:val="28"/>
          <w:szCs w:val="28"/>
          <w:lang w:val="en-US"/>
        </w:rPr>
        <w:t>Bolivian</w:t>
      </w:r>
      <w:r w:rsidRPr="00916E55">
        <w:rPr>
          <w:sz w:val="28"/>
          <w:szCs w:val="28"/>
          <w:lang w:val="en-US"/>
        </w:rPr>
        <w:t xml:space="preserve"> dictator. His ideology was leftist, while the government of the US promoted right-wing politics. Nevertheless, as it was highlighted by </w:t>
      </w:r>
      <w:r w:rsidRPr="00D91F6F">
        <w:rPr>
          <w:color w:val="222222"/>
          <w:sz w:val="28"/>
          <w:szCs w:val="28"/>
          <w:shd w:val="clear" w:color="auto" w:fill="FFFFFF"/>
          <w:lang w:val="en-US"/>
        </w:rPr>
        <w:t>Russell (2009)</w:t>
      </w:r>
      <w:r w:rsidRPr="00916E55">
        <w:rPr>
          <w:lang w:val="en-US"/>
        </w:rPr>
        <w:t xml:space="preserve"> </w:t>
      </w:r>
      <w:r w:rsidRPr="00D91F6F">
        <w:rPr>
          <w:color w:val="222222"/>
          <w:sz w:val="28"/>
          <w:szCs w:val="28"/>
          <w:shd w:val="clear" w:color="auto" w:fill="FFFFFF"/>
          <w:lang w:val="en-US"/>
        </w:rPr>
        <w:t xml:space="preserve">during </w:t>
      </w:r>
      <w:proofErr w:type="spellStart"/>
      <w:r w:rsidRPr="00D91F6F">
        <w:rPr>
          <w:color w:val="222222"/>
          <w:sz w:val="28"/>
          <w:szCs w:val="28"/>
          <w:shd w:val="clear" w:color="auto" w:fill="FFFFFF"/>
          <w:lang w:val="en-US"/>
        </w:rPr>
        <w:t>Bazner's</w:t>
      </w:r>
      <w:proofErr w:type="spellEnd"/>
      <w:r w:rsidRPr="00D91F6F">
        <w:rPr>
          <w:color w:val="222222"/>
          <w:sz w:val="28"/>
          <w:szCs w:val="28"/>
          <w:shd w:val="clear" w:color="auto" w:fill="FFFFFF"/>
          <w:lang w:val="en-US"/>
        </w:rPr>
        <w:t xml:space="preserve"> military coup, the US provided </w:t>
      </w:r>
      <w:r w:rsidR="00D551BA" w:rsidRPr="00916E55">
        <w:rPr>
          <w:color w:val="222222"/>
          <w:sz w:val="28"/>
          <w:szCs w:val="28"/>
          <w:shd w:val="clear" w:color="auto" w:fill="FFFFFF"/>
          <w:lang w:val="en-US"/>
        </w:rPr>
        <w:t>powerful</w:t>
      </w:r>
      <w:r w:rsidRPr="00D91F6F">
        <w:rPr>
          <w:color w:val="222222"/>
          <w:sz w:val="28"/>
          <w:szCs w:val="28"/>
          <w:shd w:val="clear" w:color="auto" w:fill="FFFFFF"/>
          <w:lang w:val="en-US"/>
        </w:rPr>
        <w:t xml:space="preserve"> </w:t>
      </w:r>
      <w:r w:rsidR="00D551BA" w:rsidRPr="00916E55">
        <w:rPr>
          <w:color w:val="222222"/>
          <w:sz w:val="28"/>
          <w:szCs w:val="28"/>
          <w:shd w:val="clear" w:color="auto" w:fill="FFFFFF"/>
          <w:lang w:val="en-US"/>
        </w:rPr>
        <w:t>military</w:t>
      </w:r>
      <w:r w:rsidRPr="00D91F6F">
        <w:rPr>
          <w:color w:val="222222"/>
          <w:sz w:val="28"/>
          <w:szCs w:val="28"/>
          <w:shd w:val="clear" w:color="auto" w:fill="FFFFFF"/>
          <w:lang w:val="en-US"/>
        </w:rPr>
        <w:t xml:space="preserve"> assistance to the dictator.</w:t>
      </w:r>
      <w:r w:rsidRPr="00916E55">
        <w:rPr>
          <w:lang w:val="en-US"/>
        </w:rPr>
        <w:t xml:space="preserve"> </w:t>
      </w:r>
      <w:r w:rsidRPr="00916E55">
        <w:rPr>
          <w:color w:val="222222"/>
          <w:sz w:val="28"/>
          <w:szCs w:val="28"/>
          <w:shd w:val="clear" w:color="auto" w:fill="FFFFFF"/>
          <w:lang w:val="en-US"/>
        </w:rPr>
        <w:t>There is a contradiction between what ideology the US side adhered to, and what real political and military actions the country took.</w:t>
      </w:r>
      <w:r w:rsidR="00877351" w:rsidRPr="00877351">
        <w:rPr>
          <w:color w:val="222222"/>
          <w:sz w:val="28"/>
          <w:szCs w:val="28"/>
          <w:shd w:val="clear" w:color="auto" w:fill="FFFFFF"/>
          <w:lang w:val="en-US"/>
        </w:rPr>
        <w:t xml:space="preserve"> </w:t>
      </w:r>
      <w:r w:rsidR="00877351" w:rsidRPr="00916E55">
        <w:rPr>
          <w:color w:val="222222"/>
          <w:sz w:val="28"/>
          <w:szCs w:val="28"/>
          <w:shd w:val="clear" w:color="auto" w:fill="FFFFFF"/>
          <w:lang w:val="en-US"/>
        </w:rPr>
        <w:t>However, despite this fact, the United States still entered the territory of independent Bolivia</w:t>
      </w:r>
      <w:r w:rsidR="00287ADB">
        <w:rPr>
          <w:color w:val="222222"/>
          <w:sz w:val="28"/>
          <w:szCs w:val="28"/>
          <w:shd w:val="clear" w:color="auto" w:fill="FFFFFF"/>
          <w:lang w:val="en-US"/>
        </w:rPr>
        <w:t>. T</w:t>
      </w:r>
      <w:r w:rsidR="00877351" w:rsidRPr="00916E55">
        <w:rPr>
          <w:color w:val="222222"/>
          <w:sz w:val="28"/>
          <w:szCs w:val="28"/>
          <w:shd w:val="clear" w:color="auto" w:fill="FFFFFF"/>
          <w:lang w:val="en-US"/>
        </w:rPr>
        <w:t>he intervention, the purpose of which was stated to spread democratic principles, in fact turned out to be the support of a military dictator, and the intervention failed with the help of military force, not diplomacy and social support.</w:t>
      </w:r>
    </w:p>
    <w:p w14:paraId="232BDD53" w14:textId="64D681D5" w:rsidR="00877351" w:rsidRPr="00916E55" w:rsidRDefault="00877351" w:rsidP="00D91F6F">
      <w:pPr>
        <w:spacing w:line="360" w:lineRule="auto"/>
        <w:rPr>
          <w:color w:val="222222"/>
          <w:sz w:val="28"/>
          <w:szCs w:val="28"/>
          <w:shd w:val="clear" w:color="auto" w:fill="FFFFFF"/>
          <w:lang w:val="en-US"/>
        </w:rPr>
      </w:pPr>
    </w:p>
    <w:p w14:paraId="143FA990" w14:textId="35890D3D" w:rsidR="00877351" w:rsidRDefault="00356B1D" w:rsidP="00356B1D">
      <w:pPr>
        <w:pStyle w:val="3"/>
        <w:rPr>
          <w:rFonts w:ascii="Times New Roman" w:eastAsia="Times New Roman" w:hAnsi="Times New Roman" w:cs="Times New Roman"/>
          <w:i/>
          <w:iCs/>
          <w:color w:val="000000" w:themeColor="text1"/>
          <w:sz w:val="28"/>
          <w:szCs w:val="28"/>
          <w:shd w:val="clear" w:color="auto" w:fill="FFFFFF"/>
          <w:lang w:eastAsia="ru-RU"/>
        </w:rPr>
      </w:pPr>
      <w:bookmarkStart w:id="5" w:name="_Toc73268834"/>
      <w:r w:rsidRPr="00356B1D">
        <w:rPr>
          <w:rFonts w:ascii="Times New Roman" w:eastAsia="Times New Roman" w:hAnsi="Times New Roman" w:cs="Times New Roman"/>
          <w:i/>
          <w:iCs/>
          <w:color w:val="000000" w:themeColor="text1"/>
          <w:sz w:val="28"/>
          <w:szCs w:val="28"/>
          <w:shd w:val="clear" w:color="auto" w:fill="FFFFFF"/>
          <w:lang w:eastAsia="ru-RU"/>
        </w:rPr>
        <w:t>Case of Nicaragua</w:t>
      </w:r>
      <w:bookmarkEnd w:id="5"/>
      <w:r w:rsidRPr="00356B1D">
        <w:rPr>
          <w:rFonts w:ascii="Times New Roman" w:eastAsia="Times New Roman" w:hAnsi="Times New Roman" w:cs="Times New Roman"/>
          <w:i/>
          <w:iCs/>
          <w:color w:val="000000" w:themeColor="text1"/>
          <w:sz w:val="28"/>
          <w:szCs w:val="28"/>
          <w:shd w:val="clear" w:color="auto" w:fill="FFFFFF"/>
          <w:lang w:eastAsia="ru-RU"/>
        </w:rPr>
        <w:t xml:space="preserve"> </w:t>
      </w:r>
    </w:p>
    <w:p w14:paraId="65CDBA98" w14:textId="207C4677" w:rsidR="00356B1D" w:rsidRPr="00916E55" w:rsidRDefault="00356B1D" w:rsidP="00356B1D">
      <w:pPr>
        <w:rPr>
          <w:lang w:val="en-US"/>
        </w:rPr>
      </w:pPr>
    </w:p>
    <w:p w14:paraId="5AA816A0" w14:textId="50B35D14" w:rsidR="00356B1D" w:rsidRPr="00916E55" w:rsidRDefault="00356B1D" w:rsidP="00D551BA">
      <w:pPr>
        <w:spacing w:line="360" w:lineRule="auto"/>
        <w:rPr>
          <w:sz w:val="28"/>
          <w:szCs w:val="28"/>
          <w:lang w:val="en-US"/>
        </w:rPr>
      </w:pPr>
      <w:r w:rsidRPr="00916E55">
        <w:rPr>
          <w:sz w:val="28"/>
          <w:szCs w:val="28"/>
          <w:lang w:val="en-US"/>
        </w:rPr>
        <w:t xml:space="preserve">According to Gabriel </w:t>
      </w:r>
      <w:r w:rsidR="00D551BA" w:rsidRPr="00916E55">
        <w:rPr>
          <w:sz w:val="28"/>
          <w:szCs w:val="28"/>
          <w:lang w:val="en-US"/>
        </w:rPr>
        <w:t>and Satish</w:t>
      </w:r>
      <w:r w:rsidRPr="00916E55">
        <w:rPr>
          <w:sz w:val="28"/>
          <w:szCs w:val="28"/>
          <w:lang w:val="en-US"/>
        </w:rPr>
        <w:t xml:space="preserve"> (1990), most economies of low-income states in Latin America were controlled by the US government, and the Nicaragua was also under the influence of Washington. </w:t>
      </w:r>
      <w:r w:rsidR="00D551BA" w:rsidRPr="00916E55">
        <w:rPr>
          <w:sz w:val="28"/>
          <w:szCs w:val="28"/>
          <w:lang w:val="en-US"/>
        </w:rPr>
        <w:t xml:space="preserve">Trade was connected with exports to the US and it was about 25 per cent of all exports of Nicaragua. Gabriel (1990) claimed that Nicaragua’s economic sector was closely associated with the American market. </w:t>
      </w:r>
    </w:p>
    <w:p w14:paraId="6B639FEE" w14:textId="6B62E0F3" w:rsidR="00D551BA" w:rsidRPr="00916E55" w:rsidRDefault="00D551BA" w:rsidP="00D551BA">
      <w:pPr>
        <w:spacing w:line="360" w:lineRule="auto"/>
        <w:rPr>
          <w:sz w:val="28"/>
          <w:szCs w:val="28"/>
          <w:lang w:val="en-US"/>
        </w:rPr>
      </w:pPr>
    </w:p>
    <w:p w14:paraId="4B5CB041" w14:textId="0B0380A9" w:rsidR="00D551BA" w:rsidRPr="00916E55" w:rsidRDefault="00D551BA" w:rsidP="00D551BA">
      <w:pPr>
        <w:spacing w:line="360" w:lineRule="auto"/>
        <w:rPr>
          <w:sz w:val="28"/>
          <w:szCs w:val="28"/>
          <w:lang w:val="en-US"/>
        </w:rPr>
      </w:pPr>
      <w:r w:rsidRPr="00916E55">
        <w:rPr>
          <w:sz w:val="28"/>
          <w:szCs w:val="28"/>
          <w:lang w:val="en-US"/>
        </w:rPr>
        <w:t xml:space="preserve">After the Nicaraguan Revolution (1960-1970s) the relationships between Nicaragua and the US </w:t>
      </w:r>
      <w:r>
        <w:rPr>
          <w:sz w:val="28"/>
          <w:szCs w:val="28"/>
          <w:lang w:val="en-GB"/>
        </w:rPr>
        <w:t>became extremely unstable and the US government decided to intervene in Nicaragua</w:t>
      </w:r>
      <w:r w:rsidR="00287ADB">
        <w:rPr>
          <w:sz w:val="28"/>
          <w:szCs w:val="28"/>
          <w:lang w:val="en-GB"/>
        </w:rPr>
        <w:t>. M</w:t>
      </w:r>
      <w:r>
        <w:rPr>
          <w:sz w:val="28"/>
          <w:szCs w:val="28"/>
          <w:lang w:val="en-GB"/>
        </w:rPr>
        <w:t>ostly</w:t>
      </w:r>
      <w:r w:rsidR="00287ADB">
        <w:rPr>
          <w:sz w:val="28"/>
          <w:szCs w:val="28"/>
          <w:lang w:val="en-GB"/>
        </w:rPr>
        <w:t>,</w:t>
      </w:r>
      <w:r>
        <w:rPr>
          <w:sz w:val="28"/>
          <w:szCs w:val="28"/>
          <w:lang w:val="en-GB"/>
        </w:rPr>
        <w:t xml:space="preserve"> the intervention and military actions were made by the Central Intelligence Agency (CIA). Later, in </w:t>
      </w:r>
      <w:r w:rsidR="00DA3A54">
        <w:rPr>
          <w:sz w:val="28"/>
          <w:szCs w:val="28"/>
          <w:lang w:val="en-GB"/>
        </w:rPr>
        <w:t xml:space="preserve">the </w:t>
      </w:r>
      <w:r>
        <w:rPr>
          <w:sz w:val="28"/>
          <w:szCs w:val="28"/>
          <w:lang w:val="en-GB"/>
        </w:rPr>
        <w:t xml:space="preserve">1980s CIA under the authorization of President Reagan started the project of supporting </w:t>
      </w:r>
      <w:r w:rsidRPr="00D551BA">
        <w:rPr>
          <w:sz w:val="28"/>
          <w:szCs w:val="28"/>
          <w:lang w:val="en-GB"/>
        </w:rPr>
        <w:t>right-wing ideologues, opposition to the ruling power.</w:t>
      </w:r>
      <w:r w:rsidRPr="00D551BA">
        <w:rPr>
          <w:sz w:val="28"/>
          <w:szCs w:val="28"/>
          <w:lang w:val="en-US"/>
        </w:rPr>
        <w:t xml:space="preserve"> </w:t>
      </w:r>
    </w:p>
    <w:p w14:paraId="75F5222D" w14:textId="013F3FA8" w:rsidR="00363859" w:rsidRPr="00916E55" w:rsidRDefault="00363859" w:rsidP="00D551BA">
      <w:pPr>
        <w:spacing w:line="360" w:lineRule="auto"/>
        <w:rPr>
          <w:sz w:val="28"/>
          <w:szCs w:val="28"/>
          <w:lang w:val="en-US"/>
        </w:rPr>
      </w:pPr>
      <w:r w:rsidRPr="00916E55">
        <w:rPr>
          <w:sz w:val="28"/>
          <w:szCs w:val="28"/>
          <w:lang w:val="en-US"/>
        </w:rPr>
        <w:lastRenderedPageBreak/>
        <w:t>As in the previous studied</w:t>
      </w:r>
      <w:r w:rsidRPr="00363859">
        <w:rPr>
          <w:sz w:val="28"/>
          <w:szCs w:val="28"/>
          <w:lang w:val="en-US"/>
        </w:rPr>
        <w:t xml:space="preserve"> </w:t>
      </w:r>
      <w:r w:rsidRPr="00916E55">
        <w:rPr>
          <w:sz w:val="28"/>
          <w:szCs w:val="28"/>
          <w:lang w:val="en-US"/>
        </w:rPr>
        <w:t>cases, the US government acted in a strict military form.</w:t>
      </w:r>
      <w:r w:rsidRPr="00363859">
        <w:rPr>
          <w:sz w:val="28"/>
          <w:szCs w:val="28"/>
          <w:lang w:val="en-US"/>
        </w:rPr>
        <w:t xml:space="preserve"> </w:t>
      </w:r>
      <w:r w:rsidRPr="00916E55">
        <w:rPr>
          <w:sz w:val="28"/>
          <w:szCs w:val="28"/>
          <w:lang w:val="en-US"/>
        </w:rPr>
        <w:t>The government of Nicaragua was preparing for US intervention and tried to strengthen its army, but it did not help.</w:t>
      </w:r>
      <w:r w:rsidRPr="00916E55">
        <w:rPr>
          <w:lang w:val="en-US"/>
        </w:rPr>
        <w:t xml:space="preserve"> </w:t>
      </w:r>
      <w:r w:rsidRPr="00916E55">
        <w:rPr>
          <w:sz w:val="28"/>
          <w:szCs w:val="28"/>
          <w:lang w:val="en-US"/>
        </w:rPr>
        <w:t>Throughout the eighties, the United States intervened in the political structure of Nicaragua using the CIA and its specialists.</w:t>
      </w:r>
      <w:r w:rsidRPr="00916E55">
        <w:rPr>
          <w:lang w:val="en-US"/>
        </w:rPr>
        <w:t xml:space="preserve"> </w:t>
      </w:r>
      <w:r w:rsidRPr="00916E55">
        <w:rPr>
          <w:sz w:val="28"/>
          <w:szCs w:val="28"/>
          <w:lang w:val="en-US"/>
        </w:rPr>
        <w:t xml:space="preserve">Thanks to a massive intervention in the country's economy, the United States has created economic instability in the country and undermined the sovereignty of Nicaragua. The United States also dealt an undermining of the reputation of the current government, the legitimacy of which has become a </w:t>
      </w:r>
      <w:r w:rsidR="007B1095" w:rsidRPr="00916E55">
        <w:rPr>
          <w:sz w:val="28"/>
          <w:szCs w:val="28"/>
          <w:lang w:val="en-US"/>
        </w:rPr>
        <w:t>serious</w:t>
      </w:r>
      <w:r w:rsidRPr="00916E55">
        <w:rPr>
          <w:sz w:val="28"/>
          <w:szCs w:val="28"/>
          <w:lang w:val="en-US"/>
        </w:rPr>
        <w:t xml:space="preserve"> question for the citizens of the country.</w:t>
      </w:r>
      <w:r w:rsidR="007B1095" w:rsidRPr="00916E55">
        <w:rPr>
          <w:sz w:val="28"/>
          <w:szCs w:val="28"/>
          <w:lang w:val="en-US"/>
        </w:rPr>
        <w:t xml:space="preserve"> What is more, according to Gabriel (1990), thanks to the US intervention, Nicaragua lost most of its exports to the US, thus causing a crisis in the country's economy.</w:t>
      </w:r>
      <w:r w:rsidR="007B1095" w:rsidRPr="007B1095">
        <w:rPr>
          <w:sz w:val="28"/>
          <w:szCs w:val="28"/>
          <w:lang w:val="en-US"/>
        </w:rPr>
        <w:t xml:space="preserve"> </w:t>
      </w:r>
      <w:r w:rsidR="007B1095" w:rsidRPr="00916E55">
        <w:rPr>
          <w:sz w:val="28"/>
          <w:szCs w:val="28"/>
          <w:lang w:val="en-US"/>
        </w:rPr>
        <w:t xml:space="preserve">Nevertheless, the government of Nicaragua found other states to trade with and improved their unstable situation on the global market. </w:t>
      </w:r>
    </w:p>
    <w:p w14:paraId="7279B771" w14:textId="427F58B9" w:rsidR="007B1095" w:rsidRPr="00916E55" w:rsidRDefault="007B1095" w:rsidP="00D551BA">
      <w:pPr>
        <w:spacing w:line="360" w:lineRule="auto"/>
        <w:rPr>
          <w:sz w:val="28"/>
          <w:szCs w:val="28"/>
          <w:lang w:val="en-US"/>
        </w:rPr>
      </w:pPr>
    </w:p>
    <w:p w14:paraId="2A7B7B2A" w14:textId="5B5304F0" w:rsidR="007B1095" w:rsidRPr="005344A5" w:rsidRDefault="007B1095" w:rsidP="00D551BA">
      <w:pPr>
        <w:spacing w:line="360" w:lineRule="auto"/>
        <w:rPr>
          <w:sz w:val="28"/>
          <w:szCs w:val="28"/>
          <w:lang w:val="en-US"/>
        </w:rPr>
      </w:pPr>
      <w:r w:rsidRPr="007B1095">
        <w:rPr>
          <w:sz w:val="28"/>
          <w:szCs w:val="28"/>
          <w:lang w:val="en-US"/>
        </w:rPr>
        <w:t>All these facts indicate that the United States conducted a</w:t>
      </w:r>
      <w:r w:rsidRPr="00916E55">
        <w:rPr>
          <w:sz w:val="28"/>
          <w:szCs w:val="28"/>
          <w:lang w:val="en-US"/>
        </w:rPr>
        <w:t>n</w:t>
      </w:r>
      <w:r w:rsidRPr="007B1095">
        <w:rPr>
          <w:sz w:val="28"/>
          <w:szCs w:val="28"/>
          <w:lang w:val="en-US"/>
        </w:rPr>
        <w:t xml:space="preserve"> </w:t>
      </w:r>
      <w:r w:rsidRPr="00916E55">
        <w:rPr>
          <w:sz w:val="28"/>
          <w:szCs w:val="28"/>
          <w:lang w:val="en-US"/>
        </w:rPr>
        <w:t>extremely</w:t>
      </w:r>
      <w:r w:rsidRPr="007B1095">
        <w:rPr>
          <w:sz w:val="28"/>
          <w:szCs w:val="28"/>
          <w:lang w:val="en-US"/>
        </w:rPr>
        <w:t xml:space="preserve"> harsh policy towards the government of Nicaragua, using military forces, the CIA and interference in the economy.</w:t>
      </w:r>
      <w:r w:rsidRPr="00916E55">
        <w:rPr>
          <w:sz w:val="28"/>
          <w:szCs w:val="28"/>
          <w:lang w:val="en-US"/>
        </w:rPr>
        <w:t xml:space="preserve"> The intervention had the character of declaring its interests on the territory of a Latin country,</w:t>
      </w:r>
      <w:r w:rsidRPr="007B1095">
        <w:rPr>
          <w:sz w:val="28"/>
          <w:szCs w:val="28"/>
          <w:lang w:val="en-US"/>
        </w:rPr>
        <w:t xml:space="preserve"> </w:t>
      </w:r>
      <w:r>
        <w:rPr>
          <w:sz w:val="28"/>
          <w:szCs w:val="28"/>
          <w:lang w:val="en-GB"/>
        </w:rPr>
        <w:t>promotion of its democratic values</w:t>
      </w:r>
      <w:r w:rsidR="005344A5">
        <w:rPr>
          <w:sz w:val="28"/>
          <w:szCs w:val="28"/>
          <w:lang w:val="en-GB"/>
        </w:rPr>
        <w:t xml:space="preserve"> among dictator regime. </w:t>
      </w:r>
      <w:r w:rsidR="005344A5" w:rsidRPr="005344A5">
        <w:rPr>
          <w:sz w:val="28"/>
          <w:szCs w:val="28"/>
          <w:lang w:val="en-GB"/>
        </w:rPr>
        <w:t>This was due to the desire to have a powerful impact on the economy of another country, in order to also declare the power and leadership of the United States on the world stage.</w:t>
      </w:r>
    </w:p>
    <w:p w14:paraId="33122BDF" w14:textId="77777777" w:rsidR="00877351" w:rsidRPr="00877351" w:rsidRDefault="00877351" w:rsidP="00D91F6F">
      <w:pPr>
        <w:spacing w:line="360" w:lineRule="auto"/>
        <w:rPr>
          <w:sz w:val="28"/>
          <w:szCs w:val="28"/>
          <w:lang w:val="en-US"/>
        </w:rPr>
      </w:pPr>
    </w:p>
    <w:p w14:paraId="283D46D3" w14:textId="51D2C991" w:rsidR="00842219" w:rsidRDefault="00842219" w:rsidP="00881FE1">
      <w:pPr>
        <w:pStyle w:val="2"/>
        <w:spacing w:line="360" w:lineRule="auto"/>
        <w:rPr>
          <w:rFonts w:ascii="Times New Roman" w:hAnsi="Times New Roman" w:cs="Times New Roman"/>
          <w:b/>
          <w:bCs/>
          <w:color w:val="000000" w:themeColor="text1"/>
          <w:sz w:val="28"/>
          <w:szCs w:val="28"/>
          <w:lang w:val="en-GB"/>
        </w:rPr>
      </w:pPr>
    </w:p>
    <w:p w14:paraId="1E8BB35E" w14:textId="706CE201" w:rsidR="00842219" w:rsidRDefault="00842219" w:rsidP="00842219">
      <w:pPr>
        <w:rPr>
          <w:lang w:val="en-GB" w:eastAsia="en-US"/>
        </w:rPr>
      </w:pPr>
    </w:p>
    <w:p w14:paraId="1C273DCC" w14:textId="287A7149" w:rsidR="00842219" w:rsidRDefault="00842219" w:rsidP="00842219">
      <w:pPr>
        <w:rPr>
          <w:lang w:val="en-GB" w:eastAsia="en-US"/>
        </w:rPr>
      </w:pPr>
    </w:p>
    <w:p w14:paraId="7C58BD81" w14:textId="736B02B5" w:rsidR="00842219" w:rsidRDefault="00842219" w:rsidP="00842219">
      <w:pPr>
        <w:rPr>
          <w:lang w:val="en-GB" w:eastAsia="en-US"/>
        </w:rPr>
      </w:pPr>
    </w:p>
    <w:p w14:paraId="6B53DBE7" w14:textId="77777777" w:rsidR="00842219" w:rsidRPr="00842219" w:rsidRDefault="00842219" w:rsidP="00842219">
      <w:pPr>
        <w:rPr>
          <w:lang w:val="en-GB" w:eastAsia="en-US"/>
        </w:rPr>
      </w:pPr>
    </w:p>
    <w:p w14:paraId="2C02015A" w14:textId="5610546B" w:rsidR="00D60396" w:rsidRDefault="00D60396" w:rsidP="00881FE1">
      <w:pPr>
        <w:spacing w:line="360" w:lineRule="auto"/>
        <w:rPr>
          <w:sz w:val="28"/>
          <w:szCs w:val="28"/>
          <w:lang w:val="en-GB"/>
        </w:rPr>
      </w:pPr>
    </w:p>
    <w:p w14:paraId="4B836C67" w14:textId="77777777" w:rsidR="00842219" w:rsidRDefault="00842219" w:rsidP="00881FE1">
      <w:pPr>
        <w:spacing w:line="360" w:lineRule="auto"/>
        <w:rPr>
          <w:sz w:val="28"/>
          <w:szCs w:val="28"/>
          <w:lang w:val="en-GB"/>
        </w:rPr>
      </w:pPr>
    </w:p>
    <w:p w14:paraId="0F85FF77" w14:textId="77777777" w:rsidR="00842219" w:rsidRDefault="00842219" w:rsidP="00881FE1">
      <w:pPr>
        <w:spacing w:line="360" w:lineRule="auto"/>
        <w:rPr>
          <w:sz w:val="28"/>
          <w:szCs w:val="28"/>
          <w:lang w:val="en-US"/>
        </w:rPr>
      </w:pPr>
    </w:p>
    <w:p w14:paraId="497F9063" w14:textId="77777777" w:rsidR="00842219" w:rsidRPr="008839F8" w:rsidRDefault="00842219" w:rsidP="00842219">
      <w:pPr>
        <w:pStyle w:val="2"/>
        <w:spacing w:line="360" w:lineRule="auto"/>
        <w:rPr>
          <w:rFonts w:ascii="Times New Roman" w:hAnsi="Times New Roman" w:cs="Times New Roman"/>
          <w:b/>
          <w:bCs/>
          <w:color w:val="000000" w:themeColor="text1"/>
          <w:sz w:val="28"/>
          <w:szCs w:val="28"/>
        </w:rPr>
      </w:pPr>
      <w:bookmarkStart w:id="6" w:name="_Toc73268835"/>
      <w:r w:rsidRPr="008839F8">
        <w:rPr>
          <w:rFonts w:ascii="Times New Roman" w:hAnsi="Times New Roman" w:cs="Times New Roman"/>
          <w:b/>
          <w:bCs/>
          <w:color w:val="000000" w:themeColor="text1"/>
          <w:sz w:val="28"/>
          <w:szCs w:val="28"/>
          <w:lang w:val="en-GB"/>
        </w:rPr>
        <w:lastRenderedPageBreak/>
        <w:t>Political realism and Neorealism in the case of intervention 1960-1980</w:t>
      </w:r>
      <w:bookmarkEnd w:id="6"/>
    </w:p>
    <w:p w14:paraId="5E6E5353" w14:textId="77777777" w:rsidR="00842219" w:rsidRDefault="00842219" w:rsidP="00881FE1">
      <w:pPr>
        <w:spacing w:line="360" w:lineRule="auto"/>
        <w:rPr>
          <w:sz w:val="28"/>
          <w:szCs w:val="28"/>
          <w:lang w:val="en-US"/>
        </w:rPr>
      </w:pPr>
    </w:p>
    <w:p w14:paraId="3CEBA7A0" w14:textId="78E25770" w:rsidR="00D60396" w:rsidRPr="00916E55" w:rsidRDefault="00D60396" w:rsidP="00881FE1">
      <w:pPr>
        <w:spacing w:line="360" w:lineRule="auto"/>
        <w:rPr>
          <w:sz w:val="28"/>
          <w:szCs w:val="28"/>
          <w:lang w:val="en-US"/>
        </w:rPr>
      </w:pPr>
      <w:r w:rsidRPr="00916E55">
        <w:rPr>
          <w:sz w:val="28"/>
          <w:szCs w:val="28"/>
          <w:lang w:val="en-US"/>
        </w:rPr>
        <w:t>Speaking about the cases of the US intervention in Latin America, it is necessary to analyze their actions from the point of view of the theory of international relations.</w:t>
      </w:r>
      <w:r w:rsidR="00877351" w:rsidRPr="00916E55">
        <w:rPr>
          <w:lang w:val="en-US"/>
        </w:rPr>
        <w:t xml:space="preserve"> </w:t>
      </w:r>
      <w:r w:rsidR="00877351" w:rsidRPr="00916E55">
        <w:rPr>
          <w:sz w:val="28"/>
          <w:szCs w:val="28"/>
          <w:lang w:val="en-US"/>
        </w:rPr>
        <w:t xml:space="preserve">The issue of the transition of thinking from realism to the democratization of foreign policy is key in this research work. The relationship between the United States and Latin countries most often </w:t>
      </w:r>
      <w:r w:rsidR="004D2E86" w:rsidRPr="004D2E86">
        <w:rPr>
          <w:sz w:val="28"/>
          <w:szCs w:val="28"/>
          <w:lang w:val="en-US"/>
        </w:rPr>
        <w:t>resemble</w:t>
      </w:r>
      <w:r w:rsidR="004D2E86">
        <w:rPr>
          <w:sz w:val="28"/>
          <w:szCs w:val="28"/>
          <w:lang w:val="en-US"/>
        </w:rPr>
        <w:t>s</w:t>
      </w:r>
      <w:r w:rsidR="004D2E86" w:rsidRPr="004D2E86">
        <w:rPr>
          <w:sz w:val="28"/>
          <w:szCs w:val="28"/>
          <w:lang w:val="en-US"/>
        </w:rPr>
        <w:t xml:space="preserve"> </w:t>
      </w:r>
      <w:r w:rsidR="004D2E86">
        <w:rPr>
          <w:sz w:val="28"/>
          <w:szCs w:val="28"/>
          <w:lang w:val="en-GB"/>
        </w:rPr>
        <w:t>t</w:t>
      </w:r>
      <w:r w:rsidR="004D2E86" w:rsidRPr="004D2E86">
        <w:rPr>
          <w:sz w:val="28"/>
          <w:szCs w:val="28"/>
          <w:lang w:val="en-US"/>
        </w:rPr>
        <w:t>he US plays the role of a hegemon that tries to help</w:t>
      </w:r>
      <w:r w:rsidR="00877351" w:rsidRPr="00916E55">
        <w:rPr>
          <w:sz w:val="28"/>
          <w:szCs w:val="28"/>
          <w:lang w:val="en-US"/>
        </w:rPr>
        <w:t xml:space="preserve"> developing countries using an aggressive policy of intervention. In this issue of the transition to democratization, attention is paid to the influence of intervention and changes in political regimes in Latin countries under the supervision of the United States (Karl, 1990).</w:t>
      </w:r>
    </w:p>
    <w:p w14:paraId="7BBD41B5" w14:textId="268EC37A" w:rsidR="00D60396" w:rsidRPr="00916E55" w:rsidRDefault="00D60396" w:rsidP="00881FE1">
      <w:pPr>
        <w:spacing w:line="360" w:lineRule="auto"/>
        <w:rPr>
          <w:sz w:val="28"/>
          <w:szCs w:val="28"/>
          <w:lang w:val="en-US"/>
        </w:rPr>
      </w:pPr>
    </w:p>
    <w:p w14:paraId="4DEDE993" w14:textId="70C05976" w:rsidR="00D60396" w:rsidRPr="00916E55" w:rsidRDefault="00D60396" w:rsidP="00881FE1">
      <w:pPr>
        <w:spacing w:line="360" w:lineRule="auto"/>
        <w:rPr>
          <w:sz w:val="28"/>
          <w:szCs w:val="28"/>
          <w:lang w:val="en-US"/>
        </w:rPr>
      </w:pPr>
      <w:r w:rsidRPr="00916E55">
        <w:rPr>
          <w:sz w:val="28"/>
          <w:szCs w:val="28"/>
          <w:lang w:val="en-US"/>
        </w:rPr>
        <w:t>First of all, the USA, according to Mirza (2018) during the Cold War, including in the period of the 1960s-1980s, adhered to the policy of realism. It should be stated that realism in international relations means that states are essential actors, however other actors such as individuals and organization can exists, but their significance is limited.</w:t>
      </w:r>
      <w:r w:rsidR="003957C4">
        <w:rPr>
          <w:sz w:val="28"/>
          <w:szCs w:val="28"/>
          <w:lang w:val="en-US"/>
        </w:rPr>
        <w:t xml:space="preserve"> Moreover, neo-realism</w:t>
      </w:r>
      <w:r w:rsidR="003957C4" w:rsidRPr="003957C4">
        <w:rPr>
          <w:lang w:val="en-US"/>
        </w:rPr>
        <w:t xml:space="preserve"> </w:t>
      </w:r>
      <w:r w:rsidR="003957C4" w:rsidRPr="003957C4">
        <w:rPr>
          <w:sz w:val="28"/>
          <w:szCs w:val="28"/>
          <w:lang w:val="en-US"/>
        </w:rPr>
        <w:t xml:space="preserve">changes the concept of the balance of power, offering the balance of attack and defense, </w:t>
      </w:r>
      <w:r w:rsidR="003957C4">
        <w:rPr>
          <w:sz w:val="28"/>
          <w:szCs w:val="28"/>
          <w:lang w:val="en-GB"/>
        </w:rPr>
        <w:t>according to</w:t>
      </w:r>
      <w:r w:rsidR="003957C4" w:rsidRPr="003957C4">
        <w:rPr>
          <w:color w:val="000000" w:themeColor="text1"/>
          <w:sz w:val="28"/>
          <w:szCs w:val="28"/>
          <w:shd w:val="clear" w:color="auto" w:fill="FFFFFF"/>
          <w:lang w:val="en-US"/>
        </w:rPr>
        <w:t xml:space="preserve"> </w:t>
      </w:r>
      <w:proofErr w:type="spellStart"/>
      <w:r w:rsidR="003957C4" w:rsidRPr="003957C4">
        <w:rPr>
          <w:color w:val="000000" w:themeColor="text1"/>
          <w:sz w:val="28"/>
          <w:szCs w:val="28"/>
          <w:shd w:val="clear" w:color="auto" w:fill="FFFFFF"/>
          <w:lang w:val="en-US"/>
        </w:rPr>
        <w:t>Konyshev</w:t>
      </w:r>
      <w:proofErr w:type="spellEnd"/>
      <w:r w:rsidR="003957C4">
        <w:rPr>
          <w:color w:val="000000" w:themeColor="text1"/>
          <w:sz w:val="28"/>
          <w:szCs w:val="28"/>
          <w:shd w:val="clear" w:color="auto" w:fill="FFFFFF"/>
          <w:lang w:val="en-US"/>
        </w:rPr>
        <w:t xml:space="preserve"> (2020). </w:t>
      </w:r>
      <w:r w:rsidR="003957C4" w:rsidRPr="003957C4">
        <w:rPr>
          <w:color w:val="000000" w:themeColor="text1"/>
          <w:sz w:val="28"/>
          <w:szCs w:val="28"/>
          <w:shd w:val="clear" w:color="auto" w:fill="FFFFFF"/>
          <w:lang w:val="en-US"/>
        </w:rPr>
        <w:t xml:space="preserve">This concept implies that the </w:t>
      </w:r>
      <w:r w:rsidR="003957C4">
        <w:rPr>
          <w:color w:val="000000" w:themeColor="text1"/>
          <w:sz w:val="28"/>
          <w:szCs w:val="28"/>
          <w:shd w:val="clear" w:color="auto" w:fill="FFFFFF"/>
          <w:lang w:val="en-GB"/>
        </w:rPr>
        <w:t>states</w:t>
      </w:r>
      <w:r w:rsidR="003957C4" w:rsidRPr="003957C4">
        <w:rPr>
          <w:color w:val="000000" w:themeColor="text1"/>
          <w:sz w:val="28"/>
          <w:szCs w:val="28"/>
          <w:shd w:val="clear" w:color="auto" w:fill="FFFFFF"/>
          <w:lang w:val="en-US"/>
        </w:rPr>
        <w:t xml:space="preserve"> can choose the tactics of attack, or defense, or deterrence.</w:t>
      </w:r>
      <w:r w:rsidR="003957C4">
        <w:rPr>
          <w:sz w:val="28"/>
          <w:szCs w:val="28"/>
          <w:lang w:val="en-GB"/>
        </w:rPr>
        <w:t xml:space="preserve"> </w:t>
      </w:r>
      <w:r w:rsidR="00D040E6" w:rsidRPr="00916E55">
        <w:rPr>
          <w:sz w:val="28"/>
          <w:szCs w:val="28"/>
          <w:lang w:val="en-US"/>
        </w:rPr>
        <w:t xml:space="preserve">From this point of view, </w:t>
      </w:r>
      <w:r w:rsidR="0051477D">
        <w:rPr>
          <w:sz w:val="28"/>
          <w:szCs w:val="28"/>
          <w:lang w:val="en-US"/>
        </w:rPr>
        <w:t>t</w:t>
      </w:r>
      <w:r w:rsidR="0051477D" w:rsidRPr="0051477D">
        <w:rPr>
          <w:sz w:val="28"/>
          <w:szCs w:val="28"/>
          <w:lang w:val="en-US"/>
        </w:rPr>
        <w:t>he United States chose the strategies of attack, as it was more profitable to achieve the goal.</w:t>
      </w:r>
      <w:r w:rsidR="00D040E6" w:rsidRPr="00916E55">
        <w:rPr>
          <w:sz w:val="28"/>
          <w:szCs w:val="28"/>
          <w:lang w:val="en-US"/>
        </w:rPr>
        <w:t xml:space="preserve"> In researched cases in Latin America</w:t>
      </w:r>
      <w:r w:rsidR="0051477D">
        <w:rPr>
          <w:sz w:val="28"/>
          <w:szCs w:val="28"/>
          <w:lang w:val="en-US"/>
        </w:rPr>
        <w:t>,</w:t>
      </w:r>
      <w:r w:rsidR="00D040E6" w:rsidRPr="00916E55">
        <w:rPr>
          <w:sz w:val="28"/>
          <w:szCs w:val="28"/>
          <w:lang w:val="en-US"/>
        </w:rPr>
        <w:t xml:space="preserve"> American government did not use the help of other states or international organizations to protect their self, rather they acted as a state, which is the most crucial actor of politics. </w:t>
      </w:r>
    </w:p>
    <w:p w14:paraId="18284883" w14:textId="5C728A40" w:rsidR="00D040E6" w:rsidRPr="00916E55" w:rsidRDefault="00D040E6" w:rsidP="00881FE1">
      <w:pPr>
        <w:spacing w:line="360" w:lineRule="auto"/>
        <w:rPr>
          <w:sz w:val="28"/>
          <w:szCs w:val="28"/>
          <w:lang w:val="en-US"/>
        </w:rPr>
      </w:pPr>
    </w:p>
    <w:p w14:paraId="312EB016" w14:textId="1CB92CD7" w:rsidR="00D040E6" w:rsidRPr="00916E55" w:rsidRDefault="00D040E6" w:rsidP="00881FE1">
      <w:pPr>
        <w:spacing w:line="360" w:lineRule="auto"/>
        <w:rPr>
          <w:sz w:val="28"/>
          <w:szCs w:val="28"/>
          <w:lang w:val="en-US"/>
        </w:rPr>
      </w:pPr>
      <w:r w:rsidRPr="00916E55">
        <w:rPr>
          <w:sz w:val="28"/>
          <w:szCs w:val="28"/>
          <w:lang w:val="en-US"/>
        </w:rPr>
        <w:t xml:space="preserve">Secondly, according to Donnelly (2008), states are rational, and they pursue self-interest. What is more, states desire to have as much as possible resources and power. From this point, studying the cases of the Latin intervention under </w:t>
      </w:r>
      <w:r w:rsidRPr="00916E55">
        <w:rPr>
          <w:sz w:val="28"/>
          <w:szCs w:val="28"/>
          <w:lang w:val="en-US"/>
        </w:rPr>
        <w:lastRenderedPageBreak/>
        <w:t>the leadership of the United States, we can conclude that this is how the US government acted.</w:t>
      </w:r>
      <w:r w:rsidRPr="00916E55">
        <w:rPr>
          <w:lang w:val="en-US"/>
        </w:rPr>
        <w:t xml:space="preserve"> </w:t>
      </w:r>
      <w:r w:rsidRPr="00916E55">
        <w:rPr>
          <w:sz w:val="28"/>
          <w:szCs w:val="28"/>
          <w:lang w:val="en-US"/>
        </w:rPr>
        <w:t>In both cases studied, the United States counted only on its own forces, not asking for help, pursuing only its own interests and benefits.</w:t>
      </w:r>
      <w:r w:rsidRPr="00916E55">
        <w:rPr>
          <w:lang w:val="en-US"/>
        </w:rPr>
        <w:t xml:space="preserve"> </w:t>
      </w:r>
      <w:r w:rsidRPr="00916E55">
        <w:rPr>
          <w:sz w:val="28"/>
          <w:szCs w:val="28"/>
          <w:lang w:val="en-US"/>
        </w:rPr>
        <w:t>For example, in the case of Cuba, the US fought for its dominance in a bipolar world with the USSR, without relying on others. Since the struggle for leadership at the world level was conducted between the two states, the United States pursued only its own interest in gaining influence on the territory of the Latin American country. Speaking about the case in Bolivia, the United States also pursued only its own interest, the desire to have power over the resources of Bolivia, through the destruction of drug trafficking and its origins in the territory of Bolivia.</w:t>
      </w:r>
    </w:p>
    <w:p w14:paraId="06F9F898" w14:textId="3EC29372" w:rsidR="009067FA" w:rsidRPr="00916E55" w:rsidRDefault="009067FA" w:rsidP="00881FE1">
      <w:pPr>
        <w:spacing w:line="360" w:lineRule="auto"/>
        <w:rPr>
          <w:sz w:val="28"/>
          <w:szCs w:val="28"/>
          <w:lang w:val="en-US"/>
        </w:rPr>
      </w:pPr>
    </w:p>
    <w:p w14:paraId="499F470B" w14:textId="5B6A83C7" w:rsidR="009067FA" w:rsidRPr="00916E55" w:rsidRDefault="009067FA" w:rsidP="00881FE1">
      <w:pPr>
        <w:spacing w:line="360" w:lineRule="auto"/>
        <w:rPr>
          <w:sz w:val="28"/>
          <w:szCs w:val="28"/>
          <w:lang w:val="en-US"/>
        </w:rPr>
      </w:pPr>
      <w:r w:rsidRPr="00916E55">
        <w:rPr>
          <w:sz w:val="28"/>
          <w:szCs w:val="28"/>
          <w:lang w:val="en-US"/>
        </w:rPr>
        <w:t xml:space="preserve">Further, talking about neorealism, it is stated by the Waltz (1979) that states are </w:t>
      </w:r>
      <w:r w:rsidR="00A66EFD" w:rsidRPr="00916E55">
        <w:rPr>
          <w:sz w:val="28"/>
          <w:szCs w:val="28"/>
          <w:lang w:val="en-US"/>
        </w:rPr>
        <w:t>seeking power. This means that states will want to gain power in any cases, political or military. From the point of interventions, it can be argued that the US were seeking power in the form of military invasions and political interference in the governments of other countries.</w:t>
      </w:r>
      <w:r w:rsidR="00A66EFD">
        <w:rPr>
          <w:sz w:val="28"/>
          <w:szCs w:val="28"/>
          <w:lang w:val="en-GB"/>
        </w:rPr>
        <w:t xml:space="preserve"> For instance, in case of Cuba, the US wanted and pursued the power as a military factor. This means that the US did their actions accordingly </w:t>
      </w:r>
      <w:r w:rsidR="00A66EFD" w:rsidRPr="00A66EFD">
        <w:rPr>
          <w:sz w:val="28"/>
          <w:szCs w:val="28"/>
          <w:lang w:val="en-GB"/>
        </w:rPr>
        <w:t>so that other countries can also see that they are the most powerful state.</w:t>
      </w:r>
      <w:r w:rsidR="00A66EFD" w:rsidRPr="00916E55">
        <w:rPr>
          <w:sz w:val="28"/>
          <w:szCs w:val="28"/>
          <w:lang w:val="en-US"/>
        </w:rPr>
        <w:t xml:space="preserve"> In case of Bolivia, it can be claimed that by using military force in the form of an army that helped fight drug trafficking in the fields in Bolivia, the United States also achieved political strength, showing that it can solve the problems of other countries.</w:t>
      </w:r>
    </w:p>
    <w:p w14:paraId="204E623B" w14:textId="55A05209" w:rsidR="00881FE1" w:rsidRPr="00916E55" w:rsidRDefault="00881FE1" w:rsidP="00881FE1">
      <w:pPr>
        <w:spacing w:line="360" w:lineRule="auto"/>
        <w:rPr>
          <w:sz w:val="28"/>
          <w:szCs w:val="28"/>
          <w:lang w:val="en-US"/>
        </w:rPr>
      </w:pPr>
    </w:p>
    <w:p w14:paraId="02781431" w14:textId="75AA62BA" w:rsidR="007C01CE" w:rsidRPr="008520CA" w:rsidRDefault="007C01CE" w:rsidP="00881FE1">
      <w:pPr>
        <w:spacing w:line="360" w:lineRule="auto"/>
        <w:rPr>
          <w:sz w:val="28"/>
          <w:szCs w:val="28"/>
          <w:lang w:val="en-US"/>
        </w:rPr>
      </w:pPr>
      <w:r w:rsidRPr="00916E55">
        <w:rPr>
          <w:sz w:val="28"/>
          <w:szCs w:val="28"/>
          <w:lang w:val="en-US"/>
        </w:rPr>
        <w:t>Similarly, in the case of Nicaragua also the connection between the realistic structures of the theory of international relations is traced.</w:t>
      </w:r>
      <w:r w:rsidRPr="007C01CE">
        <w:rPr>
          <w:sz w:val="28"/>
          <w:szCs w:val="28"/>
          <w:lang w:val="en-US"/>
        </w:rPr>
        <w:t xml:space="preserve"> </w:t>
      </w:r>
      <w:r>
        <w:rPr>
          <w:sz w:val="28"/>
          <w:szCs w:val="28"/>
          <w:lang w:val="en-GB"/>
        </w:rPr>
        <w:t xml:space="preserve">According to Waltz (1979), realism is about survival and self-interest. It can be seen that in case of Nicaragua intervention, the government of the US followed their own interest of promotion democratic values, </w:t>
      </w:r>
      <w:r w:rsidRPr="007C01CE">
        <w:rPr>
          <w:sz w:val="28"/>
          <w:szCs w:val="28"/>
          <w:lang w:val="en-GB"/>
        </w:rPr>
        <w:t xml:space="preserve">supporting the opposition and oppressing the </w:t>
      </w:r>
      <w:r w:rsidRPr="007C01CE">
        <w:rPr>
          <w:sz w:val="28"/>
          <w:szCs w:val="28"/>
          <w:lang w:val="en-GB"/>
        </w:rPr>
        <w:lastRenderedPageBreak/>
        <w:t>current government.</w:t>
      </w:r>
      <w:r w:rsidR="008520CA" w:rsidRPr="008520CA">
        <w:rPr>
          <w:sz w:val="28"/>
          <w:szCs w:val="28"/>
          <w:lang w:val="en-US"/>
        </w:rPr>
        <w:t xml:space="preserve"> </w:t>
      </w:r>
      <w:r w:rsidR="008520CA">
        <w:rPr>
          <w:sz w:val="28"/>
          <w:szCs w:val="28"/>
          <w:lang w:val="en-GB"/>
        </w:rPr>
        <w:t xml:space="preserve">The US used violence and military modes of </w:t>
      </w:r>
      <w:r w:rsidR="008520CA" w:rsidRPr="008520CA">
        <w:rPr>
          <w:sz w:val="28"/>
          <w:szCs w:val="28"/>
          <w:lang w:val="en-GB"/>
        </w:rPr>
        <w:t>spread</w:t>
      </w:r>
      <w:r w:rsidR="008520CA">
        <w:rPr>
          <w:sz w:val="28"/>
          <w:szCs w:val="28"/>
          <w:lang w:val="en-GB"/>
        </w:rPr>
        <w:t>ing</w:t>
      </w:r>
      <w:r w:rsidR="008520CA" w:rsidRPr="008520CA">
        <w:rPr>
          <w:sz w:val="28"/>
          <w:szCs w:val="28"/>
          <w:lang w:val="en-GB"/>
        </w:rPr>
        <w:t xml:space="preserve"> their ideas and showed their strength on the world stage.</w:t>
      </w:r>
      <w:r w:rsidR="008520CA">
        <w:rPr>
          <w:sz w:val="28"/>
          <w:szCs w:val="28"/>
          <w:lang w:val="en-GB"/>
        </w:rPr>
        <w:t xml:space="preserve"> </w:t>
      </w:r>
      <w:r w:rsidR="008520CA" w:rsidRPr="008520CA">
        <w:rPr>
          <w:sz w:val="28"/>
          <w:szCs w:val="28"/>
          <w:lang w:val="en-GB"/>
        </w:rPr>
        <w:t>Also, it was in the interests of the United States to show its influence in the economic market, which was achieved through direct intervention in the economy of Nicaragua, which resulted in an economic crisis for this country. However, according to the theory of realism, the countries act only in their own interests, and in the interests of the United States there was no point about how to somehow prevent this crisis. The unstable position of the Nicaraguan economy was a positive factor for the establishment of US dominance at the global level.</w:t>
      </w:r>
    </w:p>
    <w:p w14:paraId="15FAC34D" w14:textId="77777777" w:rsidR="007C01CE" w:rsidRPr="007C01CE" w:rsidRDefault="007C01CE" w:rsidP="00881FE1">
      <w:pPr>
        <w:spacing w:line="360" w:lineRule="auto"/>
        <w:rPr>
          <w:sz w:val="28"/>
          <w:szCs w:val="28"/>
          <w:lang w:val="en-US"/>
        </w:rPr>
      </w:pPr>
    </w:p>
    <w:p w14:paraId="3CA9B550" w14:textId="7E54891F" w:rsidR="00881FE1" w:rsidRPr="00916E55" w:rsidRDefault="00881FE1" w:rsidP="00881FE1">
      <w:pPr>
        <w:spacing w:line="360" w:lineRule="auto"/>
        <w:rPr>
          <w:sz w:val="28"/>
          <w:szCs w:val="28"/>
          <w:lang w:val="en-US"/>
        </w:rPr>
      </w:pPr>
      <w:r w:rsidRPr="00916E55">
        <w:rPr>
          <w:sz w:val="28"/>
          <w:szCs w:val="28"/>
          <w:lang w:val="en-US"/>
        </w:rPr>
        <w:t>The desire to gain as much power and power as possible at the global level was identified in the United States as the main goal, which can be achieved using the resources of other countries, as well as using the unstable situation of Latin American countries, through interference in their politics and in their territory.</w:t>
      </w:r>
    </w:p>
    <w:p w14:paraId="30EE90AC" w14:textId="78D8E927" w:rsidR="00877351" w:rsidRPr="00916E55" w:rsidRDefault="00056B01" w:rsidP="00881FE1">
      <w:pPr>
        <w:spacing w:line="360" w:lineRule="auto"/>
        <w:rPr>
          <w:sz w:val="28"/>
          <w:szCs w:val="28"/>
          <w:lang w:val="en-US"/>
        </w:rPr>
      </w:pPr>
      <w:r>
        <w:rPr>
          <w:sz w:val="28"/>
          <w:szCs w:val="28"/>
          <w:lang w:val="en-US"/>
        </w:rPr>
        <w:t>R</w:t>
      </w:r>
      <w:r w:rsidR="00877351" w:rsidRPr="00916E55">
        <w:rPr>
          <w:sz w:val="28"/>
          <w:szCs w:val="28"/>
          <w:lang w:val="en-US"/>
        </w:rPr>
        <w:t>ealistic approach describes the brutality of the US intervention in many Latin countries, motivated by economic and political gain such as global ideological struggle, the exploitation of resources of Latin countries, political reforms (McPherson, 2019).</w:t>
      </w:r>
    </w:p>
    <w:p w14:paraId="5D5F6203" w14:textId="77777777" w:rsidR="00877351" w:rsidRPr="00916E55" w:rsidRDefault="00877351" w:rsidP="00881FE1">
      <w:pPr>
        <w:spacing w:line="360" w:lineRule="auto"/>
        <w:rPr>
          <w:sz w:val="28"/>
          <w:szCs w:val="28"/>
          <w:lang w:val="en-US"/>
        </w:rPr>
      </w:pPr>
    </w:p>
    <w:p w14:paraId="16333036" w14:textId="40ECB6F6" w:rsidR="00A66EFD" w:rsidRPr="00916E55" w:rsidRDefault="00A66EFD" w:rsidP="00881FE1">
      <w:pPr>
        <w:spacing w:line="360" w:lineRule="auto"/>
        <w:rPr>
          <w:sz w:val="28"/>
          <w:szCs w:val="28"/>
          <w:lang w:val="en-US"/>
        </w:rPr>
      </w:pPr>
      <w:r>
        <w:rPr>
          <w:sz w:val="28"/>
          <w:szCs w:val="28"/>
          <w:lang w:val="en-GB"/>
        </w:rPr>
        <w:t xml:space="preserve">All in all, to conclude, it can be argued that political </w:t>
      </w:r>
      <w:r w:rsidR="00FA3BF8">
        <w:rPr>
          <w:sz w:val="28"/>
          <w:szCs w:val="28"/>
          <w:lang w:val="en-GB"/>
        </w:rPr>
        <w:t>t</w:t>
      </w:r>
      <w:r w:rsidR="00FA3BF8" w:rsidRPr="00FA3BF8">
        <w:rPr>
          <w:sz w:val="28"/>
          <w:szCs w:val="28"/>
          <w:lang w:val="en-GB"/>
        </w:rPr>
        <w:t>houghts</w:t>
      </w:r>
      <w:r w:rsidR="00FA3BF8">
        <w:rPr>
          <w:sz w:val="28"/>
          <w:szCs w:val="28"/>
          <w:lang w:val="en-GB"/>
        </w:rPr>
        <w:t xml:space="preserve"> </w:t>
      </w:r>
      <w:r>
        <w:rPr>
          <w:sz w:val="28"/>
          <w:szCs w:val="28"/>
          <w:lang w:val="en-GB"/>
        </w:rPr>
        <w:t xml:space="preserve">of the US in the period of 1960-1980s were mainly </w:t>
      </w:r>
      <w:r w:rsidRPr="00A66EFD">
        <w:rPr>
          <w:sz w:val="28"/>
          <w:szCs w:val="28"/>
          <w:lang w:val="en-GB"/>
        </w:rPr>
        <w:t>dictated by the realism and neo-realism of the theories of international relations</w:t>
      </w:r>
      <w:r w:rsidRPr="00916E55">
        <w:rPr>
          <w:sz w:val="28"/>
          <w:szCs w:val="28"/>
          <w:lang w:val="en-US"/>
        </w:rPr>
        <w:t>. Also, one of the main political goals of the interventions in this period was the desire to spread as much as possible to the countries of Latin America their ideology by any possible means.</w:t>
      </w:r>
    </w:p>
    <w:p w14:paraId="2E9DC77F" w14:textId="75FB0DF4" w:rsidR="007C01CE" w:rsidRPr="00916E55" w:rsidRDefault="007C01CE" w:rsidP="00881FE1">
      <w:pPr>
        <w:spacing w:line="360" w:lineRule="auto"/>
        <w:rPr>
          <w:sz w:val="28"/>
          <w:szCs w:val="28"/>
          <w:lang w:val="en-US"/>
        </w:rPr>
      </w:pPr>
    </w:p>
    <w:p w14:paraId="1BA9C980" w14:textId="5BA3EC85" w:rsidR="007C01CE" w:rsidRDefault="007C01CE" w:rsidP="00881FE1">
      <w:pPr>
        <w:pStyle w:val="1"/>
        <w:spacing w:line="360" w:lineRule="auto"/>
        <w:rPr>
          <w:rFonts w:ascii="Times New Roman" w:eastAsia="Times New Roman" w:hAnsi="Times New Roman" w:cs="Times New Roman"/>
          <w:b/>
          <w:bCs/>
          <w:color w:val="000000" w:themeColor="text1"/>
        </w:rPr>
      </w:pPr>
    </w:p>
    <w:p w14:paraId="3AB58CEC" w14:textId="61EC1512" w:rsidR="007C01CE" w:rsidRPr="00916E55" w:rsidRDefault="007C01CE" w:rsidP="007C01CE">
      <w:pPr>
        <w:rPr>
          <w:lang w:val="en-US"/>
        </w:rPr>
      </w:pPr>
    </w:p>
    <w:p w14:paraId="38F13D7D" w14:textId="19D0B81C" w:rsidR="007C01CE" w:rsidRPr="00916E55" w:rsidRDefault="007C01CE" w:rsidP="007C01CE">
      <w:pPr>
        <w:rPr>
          <w:lang w:val="en-US"/>
        </w:rPr>
      </w:pPr>
    </w:p>
    <w:p w14:paraId="60F6FE13" w14:textId="77777777" w:rsidR="00395927" w:rsidRDefault="00395927" w:rsidP="00881FE1">
      <w:pPr>
        <w:spacing w:line="360" w:lineRule="auto"/>
        <w:rPr>
          <w:sz w:val="28"/>
          <w:szCs w:val="28"/>
          <w:lang w:val="en-US"/>
        </w:rPr>
      </w:pPr>
    </w:p>
    <w:p w14:paraId="750A0444" w14:textId="77777777" w:rsidR="00395927" w:rsidRDefault="00395927" w:rsidP="00395927">
      <w:pPr>
        <w:pStyle w:val="1"/>
        <w:spacing w:line="360" w:lineRule="auto"/>
        <w:rPr>
          <w:rFonts w:ascii="Times New Roman" w:eastAsia="Times New Roman" w:hAnsi="Times New Roman" w:cs="Times New Roman"/>
          <w:b/>
          <w:bCs/>
          <w:color w:val="000000" w:themeColor="text1"/>
        </w:rPr>
      </w:pPr>
      <w:bookmarkStart w:id="7" w:name="_Toc73268836"/>
      <w:r>
        <w:rPr>
          <w:rFonts w:ascii="Times New Roman" w:eastAsia="Times New Roman" w:hAnsi="Times New Roman" w:cs="Times New Roman"/>
          <w:b/>
          <w:bCs/>
          <w:color w:val="000000" w:themeColor="text1"/>
        </w:rPr>
        <w:lastRenderedPageBreak/>
        <w:t xml:space="preserve">Chapter 2. </w:t>
      </w:r>
      <w:r w:rsidRPr="00881FE1">
        <w:rPr>
          <w:rFonts w:ascii="Times New Roman" w:eastAsia="Times New Roman" w:hAnsi="Times New Roman" w:cs="Times New Roman"/>
          <w:b/>
          <w:bCs/>
          <w:color w:val="000000" w:themeColor="text1"/>
        </w:rPr>
        <w:t>US interventions in Latin America in 1990-2010s</w:t>
      </w:r>
      <w:bookmarkEnd w:id="7"/>
    </w:p>
    <w:p w14:paraId="4223DE0A" w14:textId="77777777" w:rsidR="00395927" w:rsidRDefault="00395927" w:rsidP="00881FE1">
      <w:pPr>
        <w:spacing w:line="360" w:lineRule="auto"/>
        <w:rPr>
          <w:sz w:val="28"/>
          <w:szCs w:val="28"/>
          <w:lang w:val="en-US"/>
        </w:rPr>
      </w:pPr>
    </w:p>
    <w:p w14:paraId="03D7CAE4" w14:textId="7E7DFB6F" w:rsidR="00881FE1" w:rsidRDefault="00881FE1" w:rsidP="00881FE1">
      <w:pPr>
        <w:spacing w:line="360" w:lineRule="auto"/>
        <w:rPr>
          <w:sz w:val="28"/>
          <w:szCs w:val="28"/>
          <w:lang w:val="en-GB"/>
        </w:rPr>
      </w:pPr>
      <w:r>
        <w:rPr>
          <w:sz w:val="28"/>
          <w:szCs w:val="28"/>
          <w:lang w:val="en-GB"/>
        </w:rPr>
        <w:t xml:space="preserve">In this chapter </w:t>
      </w:r>
      <w:r w:rsidR="006941E9" w:rsidRPr="006941E9">
        <w:rPr>
          <w:sz w:val="28"/>
          <w:szCs w:val="28"/>
          <w:lang w:val="en-GB"/>
        </w:rPr>
        <w:t>the historical context of the US interventions in Latin countries in the period after the end of the Cold World War, 1990-2010, will be analysed.</w:t>
      </w:r>
      <w:r w:rsidR="006941E9" w:rsidRPr="006941E9">
        <w:rPr>
          <w:sz w:val="28"/>
          <w:szCs w:val="28"/>
          <w:lang w:val="en-US"/>
        </w:rPr>
        <w:t xml:space="preserve"> </w:t>
      </w:r>
      <w:r w:rsidR="006941E9">
        <w:rPr>
          <w:sz w:val="28"/>
          <w:szCs w:val="28"/>
          <w:lang w:val="en-GB"/>
        </w:rPr>
        <w:t xml:space="preserve">Furthermore, </w:t>
      </w:r>
      <w:r w:rsidR="006941E9" w:rsidRPr="006941E9">
        <w:rPr>
          <w:sz w:val="28"/>
          <w:szCs w:val="28"/>
          <w:lang w:val="en-GB"/>
        </w:rPr>
        <w:t>the analysis of specific cases will help to better study and understand the reasons for the change in the nature of US intervention.</w:t>
      </w:r>
      <w:r w:rsidR="00E33969">
        <w:rPr>
          <w:sz w:val="28"/>
          <w:szCs w:val="28"/>
          <w:lang w:val="en-GB"/>
        </w:rPr>
        <w:t xml:space="preserve"> In the second part of this chapter there </w:t>
      </w:r>
      <w:r w:rsidR="00914756">
        <w:rPr>
          <w:sz w:val="28"/>
          <w:szCs w:val="28"/>
          <w:lang w:val="en-GB"/>
        </w:rPr>
        <w:t xml:space="preserve">is an analysis of studied cases from the point of political though and theories of international relations. </w:t>
      </w:r>
    </w:p>
    <w:p w14:paraId="315B974E" w14:textId="21C85A63" w:rsidR="006941E9" w:rsidRDefault="006941E9" w:rsidP="00881FE1">
      <w:pPr>
        <w:spacing w:line="360" w:lineRule="auto"/>
        <w:rPr>
          <w:sz w:val="28"/>
          <w:szCs w:val="28"/>
          <w:lang w:val="en-GB"/>
        </w:rPr>
      </w:pPr>
    </w:p>
    <w:p w14:paraId="1E4053A5" w14:textId="1D2C9A7A" w:rsidR="006941E9" w:rsidRDefault="006941E9" w:rsidP="006941E9">
      <w:pPr>
        <w:pStyle w:val="2"/>
        <w:rPr>
          <w:rFonts w:ascii="Times New Roman" w:hAnsi="Times New Roman" w:cs="Times New Roman"/>
          <w:b/>
          <w:bCs/>
          <w:color w:val="000000" w:themeColor="text1"/>
          <w:sz w:val="28"/>
          <w:szCs w:val="28"/>
          <w:lang w:val="en-GB"/>
        </w:rPr>
      </w:pPr>
      <w:bookmarkStart w:id="8" w:name="_Toc73268837"/>
      <w:r w:rsidRPr="006941E9">
        <w:rPr>
          <w:rFonts w:ascii="Times New Roman" w:hAnsi="Times New Roman" w:cs="Times New Roman"/>
          <w:b/>
          <w:bCs/>
          <w:color w:val="000000" w:themeColor="text1"/>
          <w:sz w:val="28"/>
          <w:szCs w:val="28"/>
          <w:lang w:val="en-GB"/>
        </w:rPr>
        <w:t>Historical background and cases</w:t>
      </w:r>
      <w:bookmarkEnd w:id="8"/>
      <w:r w:rsidRPr="006941E9">
        <w:rPr>
          <w:rFonts w:ascii="Times New Roman" w:hAnsi="Times New Roman" w:cs="Times New Roman"/>
          <w:b/>
          <w:bCs/>
          <w:color w:val="000000" w:themeColor="text1"/>
          <w:sz w:val="28"/>
          <w:szCs w:val="28"/>
          <w:lang w:val="en-GB"/>
        </w:rPr>
        <w:t xml:space="preserve"> </w:t>
      </w:r>
    </w:p>
    <w:p w14:paraId="532F095E" w14:textId="4E874D30" w:rsidR="006941E9" w:rsidRDefault="006941E9" w:rsidP="006941E9">
      <w:pPr>
        <w:rPr>
          <w:lang w:val="en-GB"/>
        </w:rPr>
      </w:pPr>
    </w:p>
    <w:p w14:paraId="37A915D0" w14:textId="11003D8D" w:rsidR="006941E9" w:rsidRPr="00916E55" w:rsidRDefault="00E33969" w:rsidP="00E33969">
      <w:pPr>
        <w:spacing w:line="360" w:lineRule="auto"/>
        <w:rPr>
          <w:color w:val="000000" w:themeColor="text1"/>
          <w:sz w:val="28"/>
          <w:szCs w:val="28"/>
          <w:shd w:val="clear" w:color="auto" w:fill="FFFFFF"/>
          <w:lang w:val="en-US"/>
        </w:rPr>
      </w:pPr>
      <w:r w:rsidRPr="00971C08">
        <w:rPr>
          <w:color w:val="000000" w:themeColor="text1"/>
          <w:sz w:val="28"/>
          <w:szCs w:val="28"/>
          <w:lang w:val="en-GB"/>
        </w:rPr>
        <w:t xml:space="preserve">According to </w:t>
      </w:r>
      <w:proofErr w:type="spellStart"/>
      <w:r w:rsidRPr="00971C08">
        <w:rPr>
          <w:color w:val="000000" w:themeColor="text1"/>
          <w:sz w:val="28"/>
          <w:szCs w:val="28"/>
          <w:shd w:val="clear" w:color="auto" w:fill="FFFFFF"/>
          <w:lang w:val="en-US"/>
        </w:rPr>
        <w:t>Hallenberg</w:t>
      </w:r>
      <w:proofErr w:type="spellEnd"/>
      <w:r w:rsidRPr="00916E55">
        <w:rPr>
          <w:color w:val="000000" w:themeColor="text1"/>
          <w:sz w:val="28"/>
          <w:szCs w:val="28"/>
          <w:shd w:val="clear" w:color="auto" w:fill="FFFFFF"/>
          <w:lang w:val="en-US"/>
        </w:rPr>
        <w:t xml:space="preserve"> (2002) the character of US interventions changed after the end of Cold War and it has adopted a more liberal character, based on humanitarization.</w:t>
      </w:r>
      <w:r w:rsidRPr="00971C08">
        <w:rPr>
          <w:color w:val="000000" w:themeColor="text1"/>
          <w:sz w:val="28"/>
          <w:szCs w:val="28"/>
          <w:shd w:val="clear" w:color="auto" w:fill="FFFFFF"/>
          <w:lang w:val="en-US"/>
        </w:rPr>
        <w:t xml:space="preserve"> </w:t>
      </w:r>
      <w:r w:rsidRPr="00916E55">
        <w:rPr>
          <w:color w:val="000000" w:themeColor="text1"/>
          <w:sz w:val="28"/>
          <w:szCs w:val="28"/>
          <w:shd w:val="clear" w:color="auto" w:fill="FFFFFF"/>
          <w:lang w:val="en-US"/>
        </w:rPr>
        <w:t>Humanitarianism</w:t>
      </w:r>
      <w:r w:rsidRPr="00971C08">
        <w:rPr>
          <w:color w:val="000000" w:themeColor="text1"/>
          <w:sz w:val="28"/>
          <w:szCs w:val="28"/>
          <w:shd w:val="clear" w:color="auto" w:fill="FFFFFF"/>
          <w:lang w:val="en-US"/>
        </w:rPr>
        <w:t xml:space="preserve"> </w:t>
      </w:r>
      <w:r w:rsidRPr="00971C08">
        <w:rPr>
          <w:color w:val="000000" w:themeColor="text1"/>
          <w:sz w:val="28"/>
          <w:szCs w:val="28"/>
          <w:shd w:val="clear" w:color="auto" w:fill="FFFFFF"/>
          <w:lang w:val="en-GB"/>
        </w:rPr>
        <w:t xml:space="preserve">is a belief that human life is the most valuable and important factor that should be protected by the state or international organizations. </w:t>
      </w:r>
      <w:r w:rsidR="00280A99" w:rsidRPr="00971C08">
        <w:rPr>
          <w:color w:val="000000" w:themeColor="text1"/>
          <w:sz w:val="28"/>
          <w:szCs w:val="28"/>
          <w:shd w:val="clear" w:color="auto" w:fill="FFFFFF"/>
          <w:lang w:val="en-GB"/>
        </w:rPr>
        <w:t>Falk (2003) stated that the period of 1990s was a golden age of diplomacy, aimed at humanitarization. This means that the historical agenda of realism has been replaced by a democratic and liberal one in many cases of the actions of the world community.</w:t>
      </w:r>
      <w:r w:rsidR="00971C08" w:rsidRPr="00916E55">
        <w:rPr>
          <w:color w:val="000000" w:themeColor="text1"/>
          <w:lang w:val="en-US"/>
        </w:rPr>
        <w:t xml:space="preserve"> </w:t>
      </w:r>
      <w:r w:rsidR="00971C08" w:rsidRPr="00971C08">
        <w:rPr>
          <w:color w:val="000000" w:themeColor="text1"/>
          <w:sz w:val="28"/>
          <w:szCs w:val="28"/>
          <w:shd w:val="clear" w:color="auto" w:fill="FFFFFF"/>
          <w:lang w:val="en-GB"/>
        </w:rPr>
        <w:t xml:space="preserve">After the end of the Cold War, people had a desire to forget about the </w:t>
      </w:r>
      <w:r w:rsidR="00E31B55" w:rsidRPr="00971C08">
        <w:rPr>
          <w:color w:val="000000" w:themeColor="text1"/>
          <w:sz w:val="28"/>
          <w:szCs w:val="28"/>
          <w:shd w:val="clear" w:color="auto" w:fill="FFFFFF"/>
          <w:lang w:val="en-GB"/>
        </w:rPr>
        <w:t>terrors</w:t>
      </w:r>
      <w:r w:rsidR="00971C08" w:rsidRPr="00971C08">
        <w:rPr>
          <w:color w:val="000000" w:themeColor="text1"/>
          <w:sz w:val="28"/>
          <w:szCs w:val="28"/>
          <w:shd w:val="clear" w:color="auto" w:fill="FFFFFF"/>
          <w:lang w:val="en-GB"/>
        </w:rPr>
        <w:t xml:space="preserve"> of military tension and </w:t>
      </w:r>
      <w:r w:rsidR="00E31B55">
        <w:rPr>
          <w:color w:val="000000" w:themeColor="text1"/>
          <w:sz w:val="28"/>
          <w:szCs w:val="28"/>
          <w:shd w:val="clear" w:color="auto" w:fill="FFFFFF"/>
          <w:lang w:val="en-GB"/>
        </w:rPr>
        <w:t xml:space="preserve">had </w:t>
      </w:r>
      <w:r w:rsidR="00971C08" w:rsidRPr="00971C08">
        <w:rPr>
          <w:color w:val="000000" w:themeColor="text1"/>
          <w:sz w:val="28"/>
          <w:szCs w:val="28"/>
          <w:shd w:val="clear" w:color="auto" w:fill="FFFFFF"/>
          <w:lang w:val="en-GB"/>
        </w:rPr>
        <w:t>hope for the peaceful cohabitation of nations.</w:t>
      </w:r>
      <w:r w:rsidR="00E31B55" w:rsidRPr="00E31B55">
        <w:rPr>
          <w:color w:val="000000" w:themeColor="text1"/>
          <w:sz w:val="28"/>
          <w:szCs w:val="28"/>
          <w:shd w:val="clear" w:color="auto" w:fill="FFFFFF"/>
          <w:lang w:val="en-US"/>
        </w:rPr>
        <w:t xml:space="preserve"> </w:t>
      </w:r>
    </w:p>
    <w:p w14:paraId="51460650" w14:textId="066D1ED5" w:rsidR="00E31B55" w:rsidRPr="00916E55" w:rsidRDefault="00E31B55" w:rsidP="00E33969">
      <w:pPr>
        <w:spacing w:line="360" w:lineRule="auto"/>
        <w:rPr>
          <w:color w:val="000000" w:themeColor="text1"/>
          <w:sz w:val="28"/>
          <w:szCs w:val="28"/>
          <w:shd w:val="clear" w:color="auto" w:fill="FFFFFF"/>
          <w:lang w:val="en-US"/>
        </w:rPr>
      </w:pPr>
    </w:p>
    <w:p w14:paraId="234476D8" w14:textId="1E85F3AC" w:rsidR="00E31B55" w:rsidRPr="00916E55" w:rsidRDefault="00E31B55" w:rsidP="00E33969">
      <w:pPr>
        <w:spacing w:line="360" w:lineRule="auto"/>
        <w:rPr>
          <w:color w:val="000000" w:themeColor="text1"/>
          <w:sz w:val="28"/>
          <w:szCs w:val="28"/>
          <w:lang w:val="en-US"/>
        </w:rPr>
      </w:pPr>
      <w:r w:rsidRPr="00AC4364">
        <w:rPr>
          <w:color w:val="000000" w:themeColor="text1"/>
          <w:sz w:val="28"/>
          <w:szCs w:val="28"/>
          <w:lang w:val="en-US"/>
        </w:rPr>
        <w:t>Also, the collapse of the Soviet Union, which led to the end of the bipolar world, followed by the unipolar domination of the United States, led to the fact that politics was no longer aimed at a race of power between the two states (the United States and the USSR), but was aimed at maintaining this power in the hands of the United States. It was no longer possible to prove this power by military action alone, which is why the course was changed to the liberalization of foreign policy in order to achieve universal peace.</w:t>
      </w:r>
    </w:p>
    <w:p w14:paraId="13E1CDC7" w14:textId="2C860285" w:rsidR="00AC4364" w:rsidRDefault="00AC4364" w:rsidP="00E33969">
      <w:pPr>
        <w:spacing w:line="360" w:lineRule="auto"/>
        <w:rPr>
          <w:color w:val="000000" w:themeColor="text1"/>
          <w:sz w:val="28"/>
          <w:szCs w:val="28"/>
          <w:lang w:val="en-GB"/>
        </w:rPr>
      </w:pPr>
      <w:r>
        <w:rPr>
          <w:color w:val="000000" w:themeColor="text1"/>
          <w:sz w:val="28"/>
          <w:szCs w:val="28"/>
          <w:lang w:val="en-GB"/>
        </w:rPr>
        <w:lastRenderedPageBreak/>
        <w:t xml:space="preserve">Nevertheless, the need for interventions was still in power, and, according to </w:t>
      </w:r>
      <w:proofErr w:type="spellStart"/>
      <w:r>
        <w:rPr>
          <w:color w:val="000000" w:themeColor="text1"/>
          <w:sz w:val="28"/>
          <w:szCs w:val="28"/>
          <w:lang w:val="en-GB"/>
        </w:rPr>
        <w:t>Bercovitch</w:t>
      </w:r>
      <w:proofErr w:type="spellEnd"/>
      <w:r>
        <w:rPr>
          <w:color w:val="000000" w:themeColor="text1"/>
          <w:sz w:val="28"/>
          <w:szCs w:val="28"/>
          <w:lang w:val="en-GB"/>
        </w:rPr>
        <w:t xml:space="preserve"> and Regan (2004), the intervention was still marked as an effective mean to protect human rights and eliminate conflicts between states. </w:t>
      </w:r>
    </w:p>
    <w:p w14:paraId="2C1B67EF" w14:textId="326EF778" w:rsidR="00AC4364" w:rsidRDefault="00AC4364" w:rsidP="00E33969">
      <w:pPr>
        <w:spacing w:line="360" w:lineRule="auto"/>
        <w:rPr>
          <w:color w:val="000000" w:themeColor="text1"/>
          <w:sz w:val="28"/>
          <w:szCs w:val="28"/>
          <w:lang w:val="en-GB"/>
        </w:rPr>
      </w:pPr>
    </w:p>
    <w:p w14:paraId="240B13D1" w14:textId="7647790A" w:rsidR="00AC4364" w:rsidRDefault="00AC4364" w:rsidP="00BB1F89">
      <w:pPr>
        <w:pStyle w:val="3"/>
        <w:rPr>
          <w:rFonts w:ascii="Times New Roman" w:hAnsi="Times New Roman" w:cs="Times New Roman"/>
          <w:i/>
          <w:iCs/>
          <w:color w:val="000000" w:themeColor="text1"/>
          <w:sz w:val="28"/>
          <w:szCs w:val="28"/>
        </w:rPr>
      </w:pPr>
      <w:bookmarkStart w:id="9" w:name="_Toc73268838"/>
      <w:r w:rsidRPr="00BB1F89">
        <w:rPr>
          <w:rFonts w:ascii="Times New Roman" w:hAnsi="Times New Roman" w:cs="Times New Roman"/>
          <w:i/>
          <w:iCs/>
          <w:color w:val="000000" w:themeColor="text1"/>
          <w:sz w:val="28"/>
          <w:szCs w:val="28"/>
        </w:rPr>
        <w:t>Haiti case</w:t>
      </w:r>
      <w:bookmarkEnd w:id="9"/>
    </w:p>
    <w:p w14:paraId="2EFB6DB8" w14:textId="7EACF3B2" w:rsidR="00BB1F89" w:rsidRDefault="00BB1F89" w:rsidP="00BB1F89">
      <w:pPr>
        <w:rPr>
          <w:lang w:val="en-US" w:eastAsia="en-US"/>
        </w:rPr>
      </w:pPr>
    </w:p>
    <w:p w14:paraId="39BB75AD" w14:textId="3F1104A2" w:rsidR="00A55E9C" w:rsidRPr="00B47BEB" w:rsidRDefault="00BB1F89" w:rsidP="00B47BEB">
      <w:pPr>
        <w:spacing w:line="360" w:lineRule="auto"/>
        <w:rPr>
          <w:sz w:val="28"/>
          <w:szCs w:val="28"/>
          <w:lang w:val="en-US" w:eastAsia="en-US"/>
        </w:rPr>
      </w:pPr>
      <w:r>
        <w:rPr>
          <w:sz w:val="28"/>
          <w:szCs w:val="28"/>
          <w:lang w:val="en-US" w:eastAsia="en-US"/>
        </w:rPr>
        <w:t xml:space="preserve">In 1994 the US </w:t>
      </w:r>
      <w:r w:rsidR="00916E55">
        <w:rPr>
          <w:sz w:val="28"/>
          <w:szCs w:val="28"/>
          <w:lang w:val="en-US" w:eastAsia="en-US"/>
        </w:rPr>
        <w:t xml:space="preserve">23 000 </w:t>
      </w:r>
      <w:r>
        <w:rPr>
          <w:sz w:val="28"/>
          <w:szCs w:val="28"/>
          <w:lang w:val="en-US" w:eastAsia="en-US"/>
        </w:rPr>
        <w:t>troops were directed to the Haiti</w:t>
      </w:r>
      <w:r w:rsidR="00916E55">
        <w:rPr>
          <w:sz w:val="28"/>
          <w:szCs w:val="28"/>
          <w:lang w:val="en-US" w:eastAsia="en-US"/>
        </w:rPr>
        <w:t>, as it was emphasized by Girard (2004)</w:t>
      </w:r>
      <w:r w:rsidR="00916E55" w:rsidRPr="00916E55">
        <w:rPr>
          <w:sz w:val="28"/>
          <w:szCs w:val="28"/>
          <w:lang w:val="en-US" w:eastAsia="en-US"/>
        </w:rPr>
        <w:t xml:space="preserve">. </w:t>
      </w:r>
      <w:r w:rsidR="00A55E9C">
        <w:rPr>
          <w:sz w:val="28"/>
          <w:szCs w:val="28"/>
          <w:lang w:val="en-GB" w:eastAsia="en-US"/>
        </w:rPr>
        <w:t>The</w:t>
      </w:r>
      <w:r w:rsidR="00A55E9C" w:rsidRPr="00A55E9C">
        <w:rPr>
          <w:sz w:val="28"/>
          <w:szCs w:val="28"/>
          <w:lang w:val="en-US" w:eastAsia="en-US"/>
        </w:rPr>
        <w:t xml:space="preserve"> purpose of this intervention, President Bill Clinton indicated "restoration of democracy", and this was the name of the operation itself. The US government also sought to maintain the democratic regime in Haiti and help develop the economic stability of the state.</w:t>
      </w:r>
      <w:r w:rsidR="00B47BEB" w:rsidRPr="00B47BEB">
        <w:rPr>
          <w:sz w:val="28"/>
          <w:szCs w:val="28"/>
          <w:lang w:val="en-US" w:eastAsia="en-US"/>
        </w:rPr>
        <w:t xml:space="preserve"> It should be noted that this intervention was under the direction and supervision of the United Nations.</w:t>
      </w:r>
    </w:p>
    <w:p w14:paraId="76CB7845" w14:textId="77777777" w:rsidR="00A55E9C" w:rsidRDefault="00A55E9C" w:rsidP="00B47BEB">
      <w:pPr>
        <w:spacing w:line="360" w:lineRule="auto"/>
        <w:rPr>
          <w:sz w:val="28"/>
          <w:szCs w:val="28"/>
          <w:lang w:val="en-US" w:eastAsia="en-US"/>
        </w:rPr>
      </w:pPr>
    </w:p>
    <w:p w14:paraId="1EB19472" w14:textId="512185DE" w:rsidR="00AC4364" w:rsidRDefault="00916E55" w:rsidP="00B47BEB">
      <w:pPr>
        <w:spacing w:line="360" w:lineRule="auto"/>
        <w:rPr>
          <w:sz w:val="28"/>
          <w:szCs w:val="28"/>
          <w:lang w:val="en-GB" w:eastAsia="en-US"/>
        </w:rPr>
      </w:pPr>
      <w:r w:rsidRPr="00916E55">
        <w:rPr>
          <w:sz w:val="28"/>
          <w:szCs w:val="28"/>
          <w:lang w:val="en-US" w:eastAsia="en-US"/>
        </w:rPr>
        <w:t xml:space="preserve">Initially, this US intervention was planned as a military invasion of the territory of Haiti, the purpose of which was to capture the capital with the help of the US army. </w:t>
      </w:r>
      <w:r>
        <w:rPr>
          <w:sz w:val="28"/>
          <w:szCs w:val="28"/>
          <w:lang w:val="en-GB" w:eastAsia="en-US"/>
        </w:rPr>
        <w:t xml:space="preserve">Nevertheless, </w:t>
      </w:r>
      <w:r w:rsidRPr="00916E55">
        <w:rPr>
          <w:sz w:val="28"/>
          <w:szCs w:val="28"/>
          <w:lang w:val="en-GB" w:eastAsia="en-US"/>
        </w:rPr>
        <w:t xml:space="preserve">at the time before the </w:t>
      </w:r>
      <w:r>
        <w:rPr>
          <w:sz w:val="28"/>
          <w:szCs w:val="28"/>
          <w:lang w:val="en-GB" w:eastAsia="en-US"/>
        </w:rPr>
        <w:t>sending</w:t>
      </w:r>
      <w:r w:rsidRPr="00916E55">
        <w:rPr>
          <w:sz w:val="28"/>
          <w:szCs w:val="28"/>
          <w:lang w:val="en-GB" w:eastAsia="en-US"/>
        </w:rPr>
        <w:t xml:space="preserve"> of the troops, the Haitian government entered into a non-aggression agreement and it was decided not to use military force.</w:t>
      </w:r>
      <w:r>
        <w:rPr>
          <w:sz w:val="28"/>
          <w:szCs w:val="28"/>
          <w:lang w:val="en-GB" w:eastAsia="en-US"/>
        </w:rPr>
        <w:t xml:space="preserve"> </w:t>
      </w:r>
      <w:r w:rsidR="00A55E9C" w:rsidRPr="00A55E9C">
        <w:rPr>
          <w:sz w:val="28"/>
          <w:szCs w:val="28"/>
          <w:lang w:val="en-GB" w:eastAsia="en-US"/>
        </w:rPr>
        <w:t>In response, the US government also decided not to use military force, so the intervention took on a humanitarian character.</w:t>
      </w:r>
    </w:p>
    <w:p w14:paraId="0E1974A9" w14:textId="019D372A" w:rsidR="00D2049B" w:rsidRDefault="00D2049B" w:rsidP="00B47BEB">
      <w:pPr>
        <w:spacing w:line="360" w:lineRule="auto"/>
        <w:rPr>
          <w:sz w:val="28"/>
          <w:szCs w:val="28"/>
          <w:lang w:val="en-GB" w:eastAsia="en-US"/>
        </w:rPr>
      </w:pPr>
    </w:p>
    <w:p w14:paraId="0759E97A" w14:textId="4CEC86AB" w:rsidR="00D2049B" w:rsidRDefault="00D2049B" w:rsidP="00B47BEB">
      <w:pPr>
        <w:spacing w:line="360" w:lineRule="auto"/>
        <w:rPr>
          <w:color w:val="222222"/>
          <w:sz w:val="28"/>
          <w:szCs w:val="28"/>
          <w:shd w:val="clear" w:color="auto" w:fill="FFFFFF"/>
          <w:lang w:val="en-US"/>
        </w:rPr>
      </w:pPr>
      <w:r w:rsidRPr="00D2049B">
        <w:rPr>
          <w:color w:val="000000" w:themeColor="text1"/>
          <w:sz w:val="28"/>
          <w:szCs w:val="28"/>
          <w:lang w:val="en-US"/>
        </w:rPr>
        <w:t xml:space="preserve">It is also worth taking into account the fact that the intervention was humanitarian, despite the fact that the United States still did present a little number of soldiers on the territory of Haiti. </w:t>
      </w:r>
      <w:proofErr w:type="spellStart"/>
      <w:r w:rsidRPr="00843954">
        <w:rPr>
          <w:color w:val="222222"/>
          <w:sz w:val="28"/>
          <w:szCs w:val="28"/>
          <w:shd w:val="clear" w:color="auto" w:fill="FFFFFF"/>
          <w:lang w:val="en-US"/>
        </w:rPr>
        <w:t>Hallenberg</w:t>
      </w:r>
      <w:proofErr w:type="spellEnd"/>
      <w:r w:rsidRPr="00D2049B">
        <w:rPr>
          <w:color w:val="222222"/>
          <w:sz w:val="28"/>
          <w:szCs w:val="28"/>
          <w:shd w:val="clear" w:color="auto" w:fill="FFFFFF"/>
          <w:lang w:val="en-US"/>
        </w:rPr>
        <w:t xml:space="preserve"> (2002) </w:t>
      </w:r>
      <w:r>
        <w:rPr>
          <w:color w:val="222222"/>
          <w:sz w:val="28"/>
          <w:szCs w:val="28"/>
          <w:shd w:val="clear" w:color="auto" w:fill="FFFFFF"/>
          <w:lang w:val="en-GB"/>
        </w:rPr>
        <w:t xml:space="preserve">claimed that </w:t>
      </w:r>
      <w:r w:rsidRPr="00D2049B">
        <w:rPr>
          <w:color w:val="222222"/>
          <w:sz w:val="28"/>
          <w:szCs w:val="28"/>
          <w:shd w:val="clear" w:color="auto" w:fill="FFFFFF"/>
          <w:lang w:val="en-GB"/>
        </w:rPr>
        <w:t xml:space="preserve">despite the constant ability of the US army to use military force for its own purposes or to protect the people of Haiti, they fully trusted the military </w:t>
      </w:r>
      <w:r w:rsidR="003A2F3B" w:rsidRPr="00D2049B">
        <w:rPr>
          <w:color w:val="222222"/>
          <w:sz w:val="28"/>
          <w:szCs w:val="28"/>
          <w:shd w:val="clear" w:color="auto" w:fill="FFFFFF"/>
          <w:lang w:val="en-GB"/>
        </w:rPr>
        <w:t>security</w:t>
      </w:r>
      <w:r w:rsidRPr="00D2049B">
        <w:rPr>
          <w:color w:val="222222"/>
          <w:sz w:val="28"/>
          <w:szCs w:val="28"/>
          <w:shd w:val="clear" w:color="auto" w:fill="FFFFFF"/>
          <w:lang w:val="en-GB"/>
        </w:rPr>
        <w:t xml:space="preserve"> of the </w:t>
      </w:r>
      <w:r>
        <w:rPr>
          <w:color w:val="222222"/>
          <w:sz w:val="28"/>
          <w:szCs w:val="28"/>
          <w:shd w:val="clear" w:color="auto" w:fill="FFFFFF"/>
          <w:lang w:val="en-GB"/>
        </w:rPr>
        <w:t xml:space="preserve">regional </w:t>
      </w:r>
      <w:r w:rsidRPr="00D2049B">
        <w:rPr>
          <w:color w:val="222222"/>
          <w:sz w:val="28"/>
          <w:szCs w:val="28"/>
          <w:shd w:val="clear" w:color="auto" w:fill="FFFFFF"/>
          <w:lang w:val="en-GB"/>
        </w:rPr>
        <w:t>Haitian army, which in turn coped quite successfully.</w:t>
      </w:r>
      <w:r>
        <w:rPr>
          <w:color w:val="222222"/>
          <w:sz w:val="28"/>
          <w:szCs w:val="28"/>
          <w:shd w:val="clear" w:color="auto" w:fill="FFFFFF"/>
          <w:lang w:val="en-GB"/>
        </w:rPr>
        <w:t xml:space="preserve"> </w:t>
      </w:r>
      <w:r w:rsidRPr="00D2049B">
        <w:rPr>
          <w:color w:val="222222"/>
          <w:sz w:val="28"/>
          <w:szCs w:val="28"/>
          <w:shd w:val="clear" w:color="auto" w:fill="FFFFFF"/>
          <w:lang w:val="en-GB"/>
        </w:rPr>
        <w:t xml:space="preserve">In most cases, the rules of war from the point of view of international law were not violated, citizens were almost always safe, under the protection of the local </w:t>
      </w:r>
      <w:r w:rsidRPr="00D2049B">
        <w:rPr>
          <w:color w:val="222222"/>
          <w:sz w:val="28"/>
          <w:szCs w:val="28"/>
          <w:shd w:val="clear" w:color="auto" w:fill="FFFFFF"/>
          <w:lang w:val="en-GB"/>
        </w:rPr>
        <w:lastRenderedPageBreak/>
        <w:t>army.</w:t>
      </w:r>
      <w:r>
        <w:rPr>
          <w:color w:val="222222"/>
          <w:sz w:val="28"/>
          <w:szCs w:val="28"/>
          <w:shd w:val="clear" w:color="auto" w:fill="FFFFFF"/>
          <w:lang w:val="en-GB"/>
        </w:rPr>
        <w:t xml:space="preserve"> This means that friendly environment of Haitian government and military </w:t>
      </w:r>
      <w:r w:rsidRPr="00D2049B">
        <w:rPr>
          <w:color w:val="222222"/>
          <w:sz w:val="28"/>
          <w:szCs w:val="28"/>
          <w:shd w:val="clear" w:color="auto" w:fill="FFFFFF"/>
          <w:lang w:val="en-GB"/>
        </w:rPr>
        <w:t>organization had a positive effect, and the United States accepted these conditions for conducting policy on the island of Haiti, which was expressed in full confidence.</w:t>
      </w:r>
      <w:r w:rsidR="00B47BEB" w:rsidRPr="00B47BEB">
        <w:rPr>
          <w:color w:val="222222"/>
          <w:sz w:val="28"/>
          <w:szCs w:val="28"/>
          <w:shd w:val="clear" w:color="auto" w:fill="FFFFFF"/>
          <w:lang w:val="en-US"/>
        </w:rPr>
        <w:t xml:space="preserve"> </w:t>
      </w:r>
    </w:p>
    <w:p w14:paraId="20272E44" w14:textId="683E92DC" w:rsidR="00B47BEB" w:rsidRDefault="00B47BEB" w:rsidP="00B47BEB">
      <w:pPr>
        <w:spacing w:line="360" w:lineRule="auto"/>
        <w:rPr>
          <w:color w:val="222222"/>
          <w:sz w:val="28"/>
          <w:szCs w:val="28"/>
          <w:shd w:val="clear" w:color="auto" w:fill="FFFFFF"/>
          <w:lang w:val="en-US"/>
        </w:rPr>
      </w:pPr>
    </w:p>
    <w:p w14:paraId="7B91175D" w14:textId="77777777" w:rsidR="0083384D" w:rsidRDefault="00451788" w:rsidP="00B47BEB">
      <w:pPr>
        <w:spacing w:line="360" w:lineRule="auto"/>
        <w:rPr>
          <w:color w:val="000000"/>
          <w:sz w:val="27"/>
          <w:szCs w:val="27"/>
          <w:lang w:val="en-US"/>
        </w:rPr>
      </w:pPr>
      <w:r w:rsidRPr="00982B0A">
        <w:rPr>
          <w:color w:val="000000"/>
          <w:sz w:val="27"/>
          <w:szCs w:val="27"/>
          <w:lang w:val="en-US"/>
        </w:rPr>
        <w:t>Warren</w:t>
      </w:r>
      <w:r w:rsidRPr="00451788">
        <w:rPr>
          <w:color w:val="000000"/>
          <w:sz w:val="27"/>
          <w:szCs w:val="27"/>
          <w:lang w:val="en-US"/>
        </w:rPr>
        <w:t xml:space="preserve"> (2008) </w:t>
      </w:r>
      <w:r>
        <w:rPr>
          <w:color w:val="000000"/>
          <w:sz w:val="27"/>
          <w:szCs w:val="27"/>
          <w:lang w:val="en-GB"/>
        </w:rPr>
        <w:t xml:space="preserve">stated that president Clinton </w:t>
      </w:r>
      <w:r w:rsidRPr="00451788">
        <w:rPr>
          <w:color w:val="000000"/>
          <w:sz w:val="27"/>
          <w:szCs w:val="27"/>
          <w:lang w:val="en-GB"/>
        </w:rPr>
        <w:t>officially stated that this intervention is aimed only at democratizing Haitian society, without the use of unjustified military force.</w:t>
      </w:r>
      <w:r w:rsidR="0083384D" w:rsidRPr="0083384D">
        <w:rPr>
          <w:color w:val="000000"/>
          <w:sz w:val="27"/>
          <w:szCs w:val="27"/>
          <w:lang w:val="en-US"/>
        </w:rPr>
        <w:t xml:space="preserve"> </w:t>
      </w:r>
      <w:r w:rsidR="0083384D">
        <w:rPr>
          <w:color w:val="000000"/>
          <w:sz w:val="27"/>
          <w:szCs w:val="27"/>
          <w:lang w:val="en-GB"/>
        </w:rPr>
        <w:t xml:space="preserve">However, some scholars argued that it was not the only one reason for intervention in Haiti. </w:t>
      </w:r>
      <w:r w:rsidR="0083384D" w:rsidRPr="00982B0A">
        <w:rPr>
          <w:color w:val="000000"/>
          <w:sz w:val="27"/>
          <w:szCs w:val="27"/>
          <w:lang w:val="en-US"/>
        </w:rPr>
        <w:t>Aristide</w:t>
      </w:r>
      <w:r w:rsidR="0083384D">
        <w:rPr>
          <w:color w:val="000000"/>
          <w:sz w:val="27"/>
          <w:szCs w:val="27"/>
          <w:lang w:val="en-US"/>
        </w:rPr>
        <w:t xml:space="preserve"> (1993) argued before the beginning of the invasion that for Clinton it was not only promotion of democracy values, but also it was </w:t>
      </w:r>
      <w:r w:rsidR="0083384D" w:rsidRPr="0083384D">
        <w:rPr>
          <w:color w:val="000000"/>
          <w:sz w:val="27"/>
          <w:szCs w:val="27"/>
          <w:lang w:val="en-US"/>
        </w:rPr>
        <w:t xml:space="preserve">a fortunate chance to build trust </w:t>
      </w:r>
      <w:r w:rsidR="0083384D">
        <w:rPr>
          <w:color w:val="000000"/>
          <w:sz w:val="27"/>
          <w:szCs w:val="27"/>
          <w:lang w:val="en-US"/>
        </w:rPr>
        <w:t>among</w:t>
      </w:r>
      <w:r w:rsidR="0083384D" w:rsidRPr="0083384D">
        <w:rPr>
          <w:color w:val="000000"/>
          <w:sz w:val="27"/>
          <w:szCs w:val="27"/>
          <w:lang w:val="en-US"/>
        </w:rPr>
        <w:t xml:space="preserve"> the international community and show the strength of the United States</w:t>
      </w:r>
      <w:r w:rsidR="0083384D">
        <w:rPr>
          <w:color w:val="000000"/>
          <w:sz w:val="27"/>
          <w:szCs w:val="27"/>
          <w:lang w:val="en-US"/>
        </w:rPr>
        <w:t xml:space="preserve"> to the whole world. </w:t>
      </w:r>
    </w:p>
    <w:p w14:paraId="3E9546A8" w14:textId="77777777" w:rsidR="0083384D" w:rsidRDefault="0083384D" w:rsidP="00B47BEB">
      <w:pPr>
        <w:spacing w:line="360" w:lineRule="auto"/>
        <w:rPr>
          <w:color w:val="000000"/>
          <w:sz w:val="27"/>
          <w:szCs w:val="27"/>
          <w:lang w:val="en-US"/>
        </w:rPr>
      </w:pPr>
    </w:p>
    <w:p w14:paraId="16E4FBE9" w14:textId="77777777" w:rsidR="006835CC" w:rsidRDefault="0083384D" w:rsidP="00B47BEB">
      <w:pPr>
        <w:spacing w:line="360" w:lineRule="auto"/>
        <w:rPr>
          <w:color w:val="000000"/>
          <w:sz w:val="27"/>
          <w:szCs w:val="27"/>
          <w:lang w:val="en-US"/>
        </w:rPr>
      </w:pPr>
      <w:proofErr w:type="spellStart"/>
      <w:r w:rsidRPr="00982B0A">
        <w:rPr>
          <w:color w:val="000000"/>
          <w:sz w:val="27"/>
          <w:szCs w:val="27"/>
          <w:lang w:val="en-US"/>
        </w:rPr>
        <w:t>Kretchik</w:t>
      </w:r>
      <w:proofErr w:type="spellEnd"/>
      <w:r w:rsidRPr="00982B0A">
        <w:rPr>
          <w:color w:val="000000"/>
          <w:sz w:val="27"/>
          <w:szCs w:val="27"/>
          <w:lang w:val="en-US"/>
        </w:rPr>
        <w:t xml:space="preserve">, Baumann, and </w:t>
      </w:r>
      <w:proofErr w:type="spellStart"/>
      <w:r w:rsidRPr="00982B0A">
        <w:rPr>
          <w:color w:val="000000"/>
          <w:sz w:val="27"/>
          <w:szCs w:val="27"/>
          <w:lang w:val="en-US"/>
        </w:rPr>
        <w:t>Fishel</w:t>
      </w:r>
      <w:proofErr w:type="spellEnd"/>
      <w:r>
        <w:rPr>
          <w:color w:val="000000"/>
          <w:sz w:val="27"/>
          <w:szCs w:val="27"/>
          <w:lang w:val="en-US"/>
        </w:rPr>
        <w:t xml:space="preserve"> (1994) argued that </w:t>
      </w:r>
      <w:r w:rsidRPr="0083384D">
        <w:rPr>
          <w:color w:val="000000"/>
          <w:sz w:val="27"/>
          <w:szCs w:val="27"/>
          <w:lang w:val="en-US"/>
        </w:rPr>
        <w:t>the impossibility of using military force in this operation was also determined by the culture shock for American soldiers.</w:t>
      </w:r>
      <w:r w:rsidR="006835CC" w:rsidRPr="006835CC">
        <w:rPr>
          <w:color w:val="000000"/>
          <w:sz w:val="27"/>
          <w:szCs w:val="27"/>
          <w:lang w:val="en-US"/>
        </w:rPr>
        <w:t xml:space="preserve"> </w:t>
      </w:r>
      <w:r w:rsidR="006835CC">
        <w:rPr>
          <w:color w:val="000000"/>
          <w:sz w:val="27"/>
          <w:szCs w:val="27"/>
          <w:lang w:val="en-GB"/>
        </w:rPr>
        <w:t xml:space="preserve">This means that </w:t>
      </w:r>
      <w:r w:rsidR="006835CC" w:rsidRPr="006835CC">
        <w:rPr>
          <w:color w:val="000000"/>
          <w:sz w:val="27"/>
          <w:szCs w:val="27"/>
          <w:lang w:val="en-GB"/>
        </w:rPr>
        <w:t>because of the new situation, for which most of the military was not prepared, the military grip was lost. The authors also claim that the soldiers were afraid that the Haitian army would spread HIV infections. This was due to the fact that the soldiers were poorly informed about the ways of the real spread of this infection and were in constant shock and stress.</w:t>
      </w:r>
      <w:r w:rsidR="006835CC" w:rsidRPr="006835CC">
        <w:rPr>
          <w:color w:val="000000"/>
          <w:sz w:val="27"/>
          <w:szCs w:val="27"/>
          <w:lang w:val="en-US"/>
        </w:rPr>
        <w:t xml:space="preserve"> </w:t>
      </w:r>
    </w:p>
    <w:p w14:paraId="57BEFD62" w14:textId="77777777" w:rsidR="006835CC" w:rsidRDefault="006835CC" w:rsidP="00B47BEB">
      <w:pPr>
        <w:spacing w:line="360" w:lineRule="auto"/>
        <w:rPr>
          <w:color w:val="000000"/>
          <w:sz w:val="27"/>
          <w:szCs w:val="27"/>
          <w:lang w:val="en-US"/>
        </w:rPr>
      </w:pPr>
    </w:p>
    <w:p w14:paraId="4394E55A" w14:textId="22E823D8" w:rsidR="00451788" w:rsidRPr="006835CC" w:rsidRDefault="006835CC" w:rsidP="00B47BEB">
      <w:pPr>
        <w:spacing w:line="360" w:lineRule="auto"/>
        <w:rPr>
          <w:color w:val="222222"/>
          <w:sz w:val="28"/>
          <w:szCs w:val="28"/>
          <w:shd w:val="clear" w:color="auto" w:fill="FFFFFF"/>
          <w:lang w:val="en-GB"/>
        </w:rPr>
      </w:pPr>
      <w:r w:rsidRPr="007671AE">
        <w:rPr>
          <w:color w:val="000000"/>
          <w:sz w:val="27"/>
          <w:szCs w:val="27"/>
          <w:lang w:val="en-US"/>
        </w:rPr>
        <w:t>Lawrence</w:t>
      </w:r>
      <w:r w:rsidRPr="006835CC">
        <w:rPr>
          <w:color w:val="000000"/>
          <w:sz w:val="27"/>
          <w:szCs w:val="27"/>
          <w:lang w:val="en-US"/>
        </w:rPr>
        <w:t xml:space="preserve"> (2001) </w:t>
      </w:r>
      <w:r>
        <w:rPr>
          <w:color w:val="000000"/>
          <w:sz w:val="27"/>
          <w:szCs w:val="27"/>
          <w:lang w:val="en-GB"/>
        </w:rPr>
        <w:t xml:space="preserve">similarly added one more reason for humanitarian intervention. Author argued that </w:t>
      </w:r>
      <w:r w:rsidRPr="006835CC">
        <w:rPr>
          <w:color w:val="000000"/>
          <w:sz w:val="27"/>
          <w:szCs w:val="27"/>
          <w:lang w:val="en-GB"/>
        </w:rPr>
        <w:t>the US Army was not sufficiently prepared for the weather conditions on the island of Haiti. The soldiers had to wear very heavy equipment, and the clothes were quite uncomfortable.</w:t>
      </w:r>
      <w:r w:rsidRPr="006835CC">
        <w:rPr>
          <w:lang w:val="en-US"/>
        </w:rPr>
        <w:t xml:space="preserve"> </w:t>
      </w:r>
      <w:r w:rsidRPr="006835CC">
        <w:rPr>
          <w:color w:val="000000"/>
          <w:sz w:val="27"/>
          <w:szCs w:val="27"/>
          <w:lang w:val="en-GB"/>
        </w:rPr>
        <w:t>There were also enormously strict instructions that the soldiers were not allowed to depart from, plus the US government tried to comply as much as possible with the rules of intervention of international law.</w:t>
      </w:r>
      <w:r>
        <w:rPr>
          <w:color w:val="000000"/>
          <w:sz w:val="27"/>
          <w:szCs w:val="27"/>
          <w:lang w:val="en-GB"/>
        </w:rPr>
        <w:t xml:space="preserve"> </w:t>
      </w:r>
    </w:p>
    <w:p w14:paraId="58798B6A" w14:textId="3EB3E737" w:rsidR="00B47BEB" w:rsidRDefault="00B47BEB" w:rsidP="00AC4364">
      <w:pPr>
        <w:rPr>
          <w:color w:val="000000" w:themeColor="text1"/>
          <w:sz w:val="28"/>
          <w:szCs w:val="28"/>
          <w:lang w:val="en-US"/>
        </w:rPr>
      </w:pPr>
    </w:p>
    <w:p w14:paraId="5BB74DE7" w14:textId="51F60737" w:rsidR="00E618D8" w:rsidRDefault="006835CC" w:rsidP="00E618D8">
      <w:pPr>
        <w:spacing w:line="360" w:lineRule="auto"/>
        <w:rPr>
          <w:color w:val="000000" w:themeColor="text1"/>
          <w:sz w:val="28"/>
          <w:szCs w:val="28"/>
          <w:lang w:val="en-US"/>
        </w:rPr>
      </w:pPr>
      <w:r>
        <w:rPr>
          <w:color w:val="000000" w:themeColor="text1"/>
          <w:sz w:val="28"/>
          <w:szCs w:val="28"/>
          <w:lang w:val="en-GB"/>
        </w:rPr>
        <w:lastRenderedPageBreak/>
        <w:t xml:space="preserve">To </w:t>
      </w:r>
      <w:r w:rsidR="00E618D8">
        <w:rPr>
          <w:color w:val="000000" w:themeColor="text1"/>
          <w:sz w:val="28"/>
          <w:szCs w:val="28"/>
          <w:lang w:val="en-GB"/>
        </w:rPr>
        <w:t>conclude, this case of Haiti was a vivid illustration of the change in the character of US intervention. Because of reasons that are studied previously</w:t>
      </w:r>
      <w:r w:rsidR="00E618D8" w:rsidRPr="00E618D8">
        <w:rPr>
          <w:color w:val="000000" w:themeColor="text1"/>
          <w:sz w:val="28"/>
          <w:szCs w:val="28"/>
          <w:lang w:val="en-US"/>
        </w:rPr>
        <w:t>, it was not possible to conduct a military takeover or interfere with the economy or the economy, as it was during the Cold War. In Haiti, the policy of US intervention was strictly humanitarian in nature, the purpose of which was to maintain and strengthen democratic principles, despite the fact that some scholars believe that the presidential administration could pursue personal goals of the state.</w:t>
      </w:r>
    </w:p>
    <w:p w14:paraId="4F1BE846" w14:textId="77777777" w:rsidR="003A0862" w:rsidRDefault="003A0862" w:rsidP="00E618D8">
      <w:pPr>
        <w:spacing w:line="360" w:lineRule="auto"/>
        <w:rPr>
          <w:color w:val="000000" w:themeColor="text1"/>
          <w:sz w:val="28"/>
          <w:szCs w:val="28"/>
          <w:lang w:val="en-GB"/>
        </w:rPr>
      </w:pPr>
    </w:p>
    <w:p w14:paraId="1EA83B35" w14:textId="7CAAA542" w:rsidR="003A0862" w:rsidRDefault="003A0862" w:rsidP="003A0862">
      <w:pPr>
        <w:pStyle w:val="3"/>
        <w:rPr>
          <w:rFonts w:ascii="Times New Roman" w:hAnsi="Times New Roman" w:cs="Times New Roman"/>
          <w:i/>
          <w:iCs/>
          <w:color w:val="000000" w:themeColor="text1"/>
          <w:sz w:val="28"/>
          <w:szCs w:val="28"/>
        </w:rPr>
      </w:pPr>
      <w:bookmarkStart w:id="10" w:name="_Toc73268839"/>
      <w:r w:rsidRPr="003A0862">
        <w:rPr>
          <w:rFonts w:ascii="Times New Roman" w:hAnsi="Times New Roman" w:cs="Times New Roman"/>
          <w:i/>
          <w:iCs/>
          <w:color w:val="000000" w:themeColor="text1"/>
          <w:sz w:val="28"/>
          <w:szCs w:val="28"/>
        </w:rPr>
        <w:t>Honduras case</w:t>
      </w:r>
      <w:bookmarkEnd w:id="10"/>
      <w:r w:rsidRPr="003A0862">
        <w:rPr>
          <w:rFonts w:ascii="Times New Roman" w:hAnsi="Times New Roman" w:cs="Times New Roman"/>
          <w:i/>
          <w:iCs/>
          <w:color w:val="000000" w:themeColor="text1"/>
          <w:sz w:val="28"/>
          <w:szCs w:val="28"/>
        </w:rPr>
        <w:t xml:space="preserve"> </w:t>
      </w:r>
    </w:p>
    <w:p w14:paraId="3992E165" w14:textId="52DDA274" w:rsidR="003A0862" w:rsidRDefault="003A0862" w:rsidP="003A0862">
      <w:pPr>
        <w:rPr>
          <w:lang w:val="en-US" w:eastAsia="en-US"/>
        </w:rPr>
      </w:pPr>
    </w:p>
    <w:p w14:paraId="1789B2CC" w14:textId="4B99AC82" w:rsidR="007F5CE3" w:rsidRDefault="008F129C" w:rsidP="003B3B53">
      <w:pPr>
        <w:spacing w:line="360" w:lineRule="auto"/>
        <w:rPr>
          <w:sz w:val="28"/>
          <w:szCs w:val="28"/>
          <w:lang w:val="en-US"/>
        </w:rPr>
      </w:pPr>
      <w:r w:rsidRPr="008F129C">
        <w:rPr>
          <w:sz w:val="28"/>
          <w:szCs w:val="28"/>
          <w:lang w:val="en-US" w:eastAsia="en-US"/>
        </w:rPr>
        <w:t>The United States of America intervened on the territory of Honduras since the end of the 19th century, after the countries of Latin America began to gain independence from the Spanish Crown.</w:t>
      </w:r>
      <w:r w:rsidRPr="008F129C">
        <w:rPr>
          <w:lang w:val="en-US"/>
        </w:rPr>
        <w:t xml:space="preserve"> </w:t>
      </w:r>
      <w:r w:rsidRPr="008F129C">
        <w:rPr>
          <w:sz w:val="28"/>
          <w:szCs w:val="28"/>
          <w:lang w:val="en-US" w:eastAsia="en-US"/>
        </w:rPr>
        <w:t xml:space="preserve">Fundamentally, the interventions of the 19th and 20th centuries in Honduras were of a military nature, the purpose of which was most often considered </w:t>
      </w:r>
      <w:r w:rsidR="003A2F3B">
        <w:rPr>
          <w:sz w:val="28"/>
          <w:szCs w:val="28"/>
          <w:lang w:val="en-US" w:eastAsia="en-US"/>
        </w:rPr>
        <w:t>protections of</w:t>
      </w:r>
      <w:r w:rsidRPr="008F129C">
        <w:rPr>
          <w:sz w:val="28"/>
          <w:szCs w:val="28"/>
          <w:lang w:val="en-US" w:eastAsia="en-US"/>
        </w:rPr>
        <w:t xml:space="preserve"> </w:t>
      </w:r>
      <w:proofErr w:type="spellStart"/>
      <w:r w:rsidR="003A2F3B">
        <w:rPr>
          <w:sz w:val="28"/>
          <w:szCs w:val="28"/>
          <w:lang w:val="en-US" w:eastAsia="en-US"/>
        </w:rPr>
        <w:t>a</w:t>
      </w:r>
      <w:r w:rsidRPr="008F129C">
        <w:rPr>
          <w:sz w:val="28"/>
          <w:szCs w:val="28"/>
          <w:lang w:val="en-US" w:eastAsia="en-US"/>
        </w:rPr>
        <w:t>mericans</w:t>
      </w:r>
      <w:proofErr w:type="spellEnd"/>
      <w:r w:rsidRPr="008F129C">
        <w:rPr>
          <w:sz w:val="28"/>
          <w:szCs w:val="28"/>
          <w:lang w:val="en-US" w:eastAsia="en-US"/>
        </w:rPr>
        <w:t xml:space="preserve"> who lived in this territory from the wars that were waged in Honduras.</w:t>
      </w:r>
      <w:r w:rsidRPr="008F129C">
        <w:rPr>
          <w:lang w:val="en-US"/>
        </w:rPr>
        <w:t xml:space="preserve"> </w:t>
      </w:r>
      <w:r w:rsidRPr="008F129C">
        <w:rPr>
          <w:sz w:val="28"/>
          <w:szCs w:val="28"/>
          <w:lang w:val="en-US" w:eastAsia="en-US"/>
        </w:rPr>
        <w:t>However, with the change in the general nature of intervention after the Cold War, the nature of intervention in Honduras also shifted towards liberalization and humanitarization.</w:t>
      </w:r>
      <w:r w:rsidR="007F5CE3" w:rsidRPr="007F5CE3">
        <w:rPr>
          <w:sz w:val="28"/>
          <w:szCs w:val="28"/>
          <w:lang w:val="en-US"/>
        </w:rPr>
        <w:t xml:space="preserve"> </w:t>
      </w:r>
    </w:p>
    <w:p w14:paraId="59A867C1" w14:textId="77777777" w:rsidR="007F5CE3" w:rsidRDefault="007F5CE3" w:rsidP="003B3B53">
      <w:pPr>
        <w:spacing w:line="360" w:lineRule="auto"/>
        <w:rPr>
          <w:sz w:val="28"/>
          <w:szCs w:val="28"/>
          <w:lang w:val="en-US"/>
        </w:rPr>
      </w:pPr>
    </w:p>
    <w:p w14:paraId="1BAE0FEA" w14:textId="1D24F4B3" w:rsidR="003A0862" w:rsidRDefault="007F5CE3" w:rsidP="003B3B53">
      <w:pPr>
        <w:spacing w:line="360" w:lineRule="auto"/>
        <w:rPr>
          <w:sz w:val="28"/>
          <w:szCs w:val="28"/>
          <w:lang w:val="en-US"/>
        </w:rPr>
      </w:pPr>
      <w:r w:rsidRPr="0029392E">
        <w:rPr>
          <w:sz w:val="28"/>
          <w:szCs w:val="28"/>
          <w:lang w:val="en-US"/>
        </w:rPr>
        <w:t>Mendoza-Rodríguez</w:t>
      </w:r>
      <w:r w:rsidRPr="007F5CE3">
        <w:rPr>
          <w:sz w:val="28"/>
          <w:szCs w:val="28"/>
          <w:lang w:val="en-US"/>
        </w:rPr>
        <w:t xml:space="preserve"> (2012) claimed that </w:t>
      </w:r>
      <w:r>
        <w:rPr>
          <w:sz w:val="28"/>
          <w:szCs w:val="28"/>
          <w:lang w:val="en-GB"/>
        </w:rPr>
        <w:t>t</w:t>
      </w:r>
      <w:r w:rsidRPr="007F5CE3">
        <w:rPr>
          <w:sz w:val="28"/>
          <w:szCs w:val="28"/>
          <w:lang w:val="en-US"/>
        </w:rPr>
        <w:t>he intervention in Honduras was aimed at humanitarian assistance in the struggle against the growing HIV epidemic at that time.</w:t>
      </w:r>
      <w:r>
        <w:rPr>
          <w:sz w:val="28"/>
          <w:szCs w:val="28"/>
          <w:lang w:val="en-US"/>
        </w:rPr>
        <w:t xml:space="preserve"> The epidemic started in 1991 and still going on in some rural regions of Honduras. Since 1994 the US government </w:t>
      </w:r>
      <w:r w:rsidRPr="007F5CE3">
        <w:rPr>
          <w:sz w:val="28"/>
          <w:szCs w:val="28"/>
          <w:lang w:val="en-US"/>
        </w:rPr>
        <w:t xml:space="preserve">sent assistance to </w:t>
      </w:r>
      <w:r>
        <w:rPr>
          <w:sz w:val="28"/>
          <w:szCs w:val="28"/>
          <w:lang w:val="en-US"/>
        </w:rPr>
        <w:t>Honduras</w:t>
      </w:r>
      <w:r w:rsidRPr="007F5CE3">
        <w:rPr>
          <w:sz w:val="28"/>
          <w:szCs w:val="28"/>
          <w:lang w:val="en-US"/>
        </w:rPr>
        <w:t>, which was expressed in the military army, supplements and economic support.</w:t>
      </w:r>
    </w:p>
    <w:p w14:paraId="2DCC2DF4" w14:textId="0D0BA297" w:rsidR="007F5CE3" w:rsidRDefault="007F5CE3" w:rsidP="003B3B53">
      <w:pPr>
        <w:spacing w:line="360" w:lineRule="auto"/>
        <w:rPr>
          <w:sz w:val="28"/>
          <w:szCs w:val="28"/>
          <w:lang w:val="en-US"/>
        </w:rPr>
      </w:pPr>
    </w:p>
    <w:p w14:paraId="6618808C" w14:textId="7138CBE2" w:rsidR="00AC4364" w:rsidRDefault="007F5CE3" w:rsidP="003B3B53">
      <w:pPr>
        <w:spacing w:line="360" w:lineRule="auto"/>
        <w:rPr>
          <w:sz w:val="28"/>
          <w:szCs w:val="28"/>
          <w:lang w:val="en-US"/>
        </w:rPr>
      </w:pPr>
      <w:r>
        <w:rPr>
          <w:sz w:val="28"/>
          <w:szCs w:val="28"/>
          <w:lang w:val="en-US"/>
        </w:rPr>
        <w:lastRenderedPageBreak/>
        <w:t>In 2012 Honduras received about 50 million dollars help from the US</w:t>
      </w:r>
      <w:r>
        <w:rPr>
          <w:sz w:val="28"/>
          <w:szCs w:val="28"/>
          <w:lang w:val="en-GB"/>
        </w:rPr>
        <w:t>.</w:t>
      </w:r>
      <w:r>
        <w:rPr>
          <w:sz w:val="28"/>
          <w:szCs w:val="28"/>
          <w:lang w:val="en-US"/>
        </w:rPr>
        <w:t xml:space="preserve"> </w:t>
      </w:r>
      <w:r w:rsidRPr="007F5CE3">
        <w:rPr>
          <w:sz w:val="28"/>
          <w:szCs w:val="28"/>
          <w:lang w:val="en-US"/>
        </w:rPr>
        <w:t xml:space="preserve">This money was </w:t>
      </w:r>
      <w:r>
        <w:rPr>
          <w:sz w:val="28"/>
          <w:szCs w:val="28"/>
          <w:lang w:val="en-US"/>
        </w:rPr>
        <w:t>sent</w:t>
      </w:r>
      <w:r w:rsidRPr="007F5CE3">
        <w:rPr>
          <w:sz w:val="28"/>
          <w:szCs w:val="28"/>
          <w:lang w:val="en-US"/>
        </w:rPr>
        <w:t xml:space="preserve"> by the United States for such purposes as maintaining the democratic structure of the country, assistance in the development of the social sphere and transport, as well as for the purchase of medical services, the development of healthcare and the fight against the AIDS/HIV epidemic.</w:t>
      </w:r>
      <w:r w:rsidR="003B3B53" w:rsidRPr="003B3B53">
        <w:rPr>
          <w:sz w:val="28"/>
          <w:szCs w:val="28"/>
          <w:lang w:val="en-US"/>
        </w:rPr>
        <w:t xml:space="preserve"> </w:t>
      </w:r>
      <w:r w:rsidR="003B3B53">
        <w:rPr>
          <w:sz w:val="28"/>
          <w:szCs w:val="28"/>
          <w:lang w:val="en-US"/>
        </w:rPr>
        <w:t xml:space="preserve">As it was highlighted by </w:t>
      </w:r>
      <w:proofErr w:type="spellStart"/>
      <w:r w:rsidR="003B3B53" w:rsidRPr="0029392E">
        <w:rPr>
          <w:sz w:val="28"/>
          <w:szCs w:val="28"/>
          <w:lang w:val="en-US"/>
        </w:rPr>
        <w:t>Danovaro</w:t>
      </w:r>
      <w:proofErr w:type="spellEnd"/>
      <w:r w:rsidR="003B3B53" w:rsidRPr="0029392E">
        <w:rPr>
          <w:sz w:val="28"/>
          <w:szCs w:val="28"/>
          <w:lang w:val="en-US"/>
        </w:rPr>
        <w:t>-Holliday</w:t>
      </w:r>
      <w:r w:rsidR="003B3B53">
        <w:rPr>
          <w:sz w:val="28"/>
          <w:szCs w:val="28"/>
          <w:lang w:val="en-US"/>
        </w:rPr>
        <w:t xml:space="preserve"> (2012) </w:t>
      </w:r>
      <w:r w:rsidR="003B3B53" w:rsidRPr="003B3B53">
        <w:rPr>
          <w:sz w:val="28"/>
          <w:szCs w:val="28"/>
          <w:lang w:val="en-US"/>
        </w:rPr>
        <w:t xml:space="preserve">this intervention was mostly of a humanitarian nature, despite the presence of the US military. This was due to the fact that the United States changed the nature of its foreign policy and tried to achieve profitable and sustainable relations with the Republic of Honduras. </w:t>
      </w:r>
    </w:p>
    <w:p w14:paraId="69D8B4A3" w14:textId="3996CE6C" w:rsidR="003B3B53" w:rsidRDefault="003B3B53" w:rsidP="003B3B53">
      <w:pPr>
        <w:spacing w:line="360" w:lineRule="auto"/>
        <w:rPr>
          <w:sz w:val="28"/>
          <w:szCs w:val="28"/>
          <w:lang w:val="en-US"/>
        </w:rPr>
      </w:pPr>
    </w:p>
    <w:p w14:paraId="17C54FD2" w14:textId="2AF28375" w:rsidR="003B3B53" w:rsidRDefault="003B3B53" w:rsidP="003B3B53">
      <w:pPr>
        <w:spacing w:line="360" w:lineRule="auto"/>
        <w:rPr>
          <w:sz w:val="28"/>
          <w:szCs w:val="28"/>
          <w:lang w:val="en-US"/>
        </w:rPr>
      </w:pPr>
      <w:r>
        <w:rPr>
          <w:sz w:val="28"/>
          <w:szCs w:val="28"/>
          <w:lang w:val="en-GB"/>
        </w:rPr>
        <w:t xml:space="preserve">Nevertheless, some scholars still believe that under these humanitarian reasons there were some violence. Fernandez (2009) argued that </w:t>
      </w:r>
      <w:r w:rsidRPr="003B3B53">
        <w:rPr>
          <w:sz w:val="28"/>
          <w:szCs w:val="28"/>
          <w:lang w:val="en-GB"/>
        </w:rPr>
        <w:t>during the 2009 political upheaval in Honduras, the United States failed to remain neutral and influenced the creation of chaos in the country and increased the level of political and economic instability.</w:t>
      </w:r>
      <w:r w:rsidRPr="003B3B53">
        <w:rPr>
          <w:sz w:val="28"/>
          <w:szCs w:val="28"/>
          <w:lang w:val="en-US"/>
        </w:rPr>
        <w:t xml:space="preserve"> The American side supported violent military actions, thereby creating unrest in the territory of Honduras.</w:t>
      </w:r>
    </w:p>
    <w:p w14:paraId="34A9D7C7" w14:textId="77777777" w:rsidR="003B3B53" w:rsidRDefault="003B3B53" w:rsidP="003B3B53">
      <w:pPr>
        <w:spacing w:line="360" w:lineRule="auto"/>
        <w:rPr>
          <w:sz w:val="28"/>
          <w:szCs w:val="28"/>
          <w:lang w:val="en-US"/>
        </w:rPr>
      </w:pPr>
    </w:p>
    <w:p w14:paraId="4BF5ABDF" w14:textId="72C7B093" w:rsidR="003B3B53" w:rsidRDefault="003B3B53" w:rsidP="003B3B53">
      <w:pPr>
        <w:spacing w:line="360" w:lineRule="auto"/>
        <w:rPr>
          <w:sz w:val="28"/>
          <w:szCs w:val="28"/>
          <w:lang w:val="en-US"/>
        </w:rPr>
      </w:pPr>
      <w:r w:rsidRPr="003B3B53">
        <w:rPr>
          <w:sz w:val="28"/>
          <w:szCs w:val="28"/>
          <w:lang w:val="en-US"/>
        </w:rPr>
        <w:t>However, despite the criticism of the actions of the state government, their actions in 2009 were not as grandiose as the interventions during the Cold War. There was no serious cruelty to the local population, as there was no desire to show all the strength and primacy of the United States, because the main goal of this intervention was real humanitarian assistance to the population and the country as a whole.</w:t>
      </w:r>
    </w:p>
    <w:p w14:paraId="71CDFBF3" w14:textId="77777777" w:rsidR="003B3B53" w:rsidRDefault="003B3B53" w:rsidP="003B3B53">
      <w:pPr>
        <w:spacing w:line="360" w:lineRule="auto"/>
        <w:rPr>
          <w:sz w:val="28"/>
          <w:szCs w:val="28"/>
          <w:lang w:val="en-US"/>
        </w:rPr>
      </w:pPr>
    </w:p>
    <w:p w14:paraId="70D1D864" w14:textId="06477F8F" w:rsidR="003B3B53" w:rsidRDefault="003B3B53" w:rsidP="003B3B53">
      <w:pPr>
        <w:spacing w:line="360" w:lineRule="auto"/>
        <w:rPr>
          <w:sz w:val="28"/>
          <w:szCs w:val="28"/>
          <w:lang w:val="en-US"/>
        </w:rPr>
      </w:pPr>
      <w:r w:rsidRPr="003B3B53">
        <w:rPr>
          <w:sz w:val="28"/>
          <w:szCs w:val="28"/>
          <w:lang w:val="en-US"/>
        </w:rPr>
        <w:t>Thus, in conclusion, it can be concluded that despite the presence of military actions that occurred due to a political coup, and not at the request of the United States, the intervention retained a non-violent character, humanitarian and liberal for a longer time.</w:t>
      </w:r>
    </w:p>
    <w:p w14:paraId="7FF5422C" w14:textId="7EF89F25" w:rsidR="003B3B53" w:rsidRDefault="003B3B53" w:rsidP="003B3B53">
      <w:pPr>
        <w:spacing w:line="360" w:lineRule="auto"/>
        <w:rPr>
          <w:sz w:val="28"/>
          <w:szCs w:val="28"/>
          <w:lang w:val="en-US"/>
        </w:rPr>
      </w:pPr>
    </w:p>
    <w:p w14:paraId="22FE56BD" w14:textId="3FA7D3B9" w:rsidR="003B3B53" w:rsidRPr="00D93105" w:rsidRDefault="00D93105" w:rsidP="00DC2C0D">
      <w:pPr>
        <w:pStyle w:val="3"/>
        <w:spacing w:line="360" w:lineRule="auto"/>
        <w:rPr>
          <w:rFonts w:ascii="Times New Roman" w:hAnsi="Times New Roman" w:cs="Times New Roman"/>
          <w:i/>
          <w:iCs/>
          <w:color w:val="000000" w:themeColor="text1"/>
          <w:sz w:val="28"/>
          <w:szCs w:val="28"/>
        </w:rPr>
      </w:pPr>
      <w:bookmarkStart w:id="11" w:name="_Toc73268840"/>
      <w:r w:rsidRPr="00D93105">
        <w:rPr>
          <w:rFonts w:ascii="Times New Roman" w:hAnsi="Times New Roman" w:cs="Times New Roman"/>
          <w:i/>
          <w:iCs/>
          <w:color w:val="000000" w:themeColor="text1"/>
          <w:sz w:val="28"/>
          <w:szCs w:val="28"/>
        </w:rPr>
        <w:lastRenderedPageBreak/>
        <w:t>Case of Colombia</w:t>
      </w:r>
      <w:bookmarkEnd w:id="11"/>
    </w:p>
    <w:p w14:paraId="24724117" w14:textId="2A509575" w:rsidR="00D93105" w:rsidRDefault="00D93105" w:rsidP="00DC2C0D">
      <w:pPr>
        <w:spacing w:line="360" w:lineRule="auto"/>
        <w:rPr>
          <w:lang w:val="en-US" w:eastAsia="en-US"/>
        </w:rPr>
      </w:pPr>
    </w:p>
    <w:p w14:paraId="708264C5" w14:textId="45EFC0E2" w:rsidR="00D93105" w:rsidRDefault="00D93105" w:rsidP="00DC2C0D">
      <w:pPr>
        <w:spacing w:line="360" w:lineRule="auto"/>
        <w:rPr>
          <w:sz w:val="28"/>
          <w:szCs w:val="28"/>
          <w:lang w:val="en-US" w:eastAsia="en-US"/>
        </w:rPr>
      </w:pPr>
      <w:r w:rsidRPr="00D93105">
        <w:rPr>
          <w:sz w:val="28"/>
          <w:szCs w:val="28"/>
          <w:lang w:val="en-US" w:eastAsia="en-US"/>
        </w:rPr>
        <w:t>Relations between the United States and Colombia have</w:t>
      </w:r>
      <w:r w:rsidR="004733FE">
        <w:rPr>
          <w:sz w:val="28"/>
          <w:szCs w:val="28"/>
          <w:lang w:val="en-US" w:eastAsia="en-US"/>
        </w:rPr>
        <w:t xml:space="preserve"> been</w:t>
      </w:r>
      <w:r w:rsidRPr="00D93105">
        <w:rPr>
          <w:sz w:val="28"/>
          <w:szCs w:val="28"/>
          <w:lang w:val="en-US" w:eastAsia="en-US"/>
        </w:rPr>
        <w:t xml:space="preserve"> lasted since the 19th century, at times they were tense, due to political differences, but </w:t>
      </w:r>
      <w:proofErr w:type="spellStart"/>
      <w:r w:rsidRPr="00D93105">
        <w:rPr>
          <w:sz w:val="28"/>
          <w:szCs w:val="28"/>
          <w:lang w:val="en-US" w:eastAsia="en-US"/>
        </w:rPr>
        <w:t>Beittel</w:t>
      </w:r>
      <w:proofErr w:type="spellEnd"/>
      <w:r w:rsidRPr="00D93105">
        <w:rPr>
          <w:sz w:val="28"/>
          <w:szCs w:val="28"/>
          <w:lang w:val="en-US" w:eastAsia="en-US"/>
        </w:rPr>
        <w:t xml:space="preserve"> (2002) argued that most often the relations between the countries were bypassed by diplomatic assistance, reducing all kinds of military clashes.</w:t>
      </w:r>
    </w:p>
    <w:p w14:paraId="1228524C" w14:textId="2FE9F76A" w:rsidR="00D93105" w:rsidRDefault="00D93105" w:rsidP="00DC2C0D">
      <w:pPr>
        <w:spacing w:line="360" w:lineRule="auto"/>
        <w:rPr>
          <w:sz w:val="28"/>
          <w:szCs w:val="28"/>
          <w:lang w:val="en-US" w:eastAsia="en-US"/>
        </w:rPr>
      </w:pPr>
    </w:p>
    <w:p w14:paraId="512DDE04" w14:textId="13A5CAE7" w:rsidR="00D93105" w:rsidRPr="004733FE" w:rsidRDefault="00D93105" w:rsidP="00DC2C0D">
      <w:pPr>
        <w:spacing w:line="360" w:lineRule="auto"/>
        <w:rPr>
          <w:color w:val="222222"/>
          <w:sz w:val="28"/>
          <w:szCs w:val="28"/>
          <w:shd w:val="clear" w:color="auto" w:fill="FFFFFF"/>
          <w:lang w:val="en-GB"/>
        </w:rPr>
      </w:pPr>
      <w:r w:rsidRPr="00D93105">
        <w:rPr>
          <w:color w:val="222222"/>
          <w:sz w:val="28"/>
          <w:szCs w:val="28"/>
          <w:shd w:val="clear" w:color="auto" w:fill="FFFFFF"/>
          <w:lang w:val="en-US"/>
        </w:rPr>
        <w:t xml:space="preserve">Stokes (2005) </w:t>
      </w:r>
      <w:r w:rsidRPr="00D93105">
        <w:rPr>
          <w:color w:val="222222"/>
          <w:sz w:val="28"/>
          <w:szCs w:val="28"/>
          <w:shd w:val="clear" w:color="auto" w:fill="FFFFFF"/>
          <w:lang w:val="en-GB"/>
        </w:rPr>
        <w:t>claimed that after the end of the Cold War, the economic dominance of drug gangs grew in Colombia.</w:t>
      </w:r>
      <w:r w:rsidRPr="00D93105">
        <w:rPr>
          <w:sz w:val="28"/>
          <w:szCs w:val="28"/>
          <w:lang w:val="en-US" w:eastAsia="en-US"/>
        </w:rPr>
        <w:t xml:space="preserve"> The drug business began to bring a tangible amount of money to the black market. The Government of Colombia tried to wage a war against drug businessmen using its own army and police, but this was not enough, they constantly lost due to the fact that their number was much smaller than the force that the drug business had. Thanks to widespread corruption, from local government to civil servants, it was easy for drug traffickers to have access to a huge number of weapons, which were many times higher in quantity and quality than what the state army had.</w:t>
      </w:r>
      <w:r w:rsidRPr="00D93105">
        <w:rPr>
          <w:lang w:val="en-US"/>
        </w:rPr>
        <w:t xml:space="preserve"> </w:t>
      </w:r>
      <w:r w:rsidRPr="00D93105">
        <w:rPr>
          <w:sz w:val="28"/>
          <w:szCs w:val="28"/>
          <w:lang w:val="en-US" w:eastAsia="en-US"/>
        </w:rPr>
        <w:t>Also, a massive flow of drug exports from Colombia was sent to the United States, which was the main one (about 80 percent of exports).</w:t>
      </w:r>
      <w:r w:rsidR="00EA5D73" w:rsidRPr="00EA5D73">
        <w:rPr>
          <w:sz w:val="28"/>
          <w:szCs w:val="28"/>
          <w:lang w:val="en-US" w:eastAsia="en-US"/>
        </w:rPr>
        <w:t xml:space="preserve"> </w:t>
      </w:r>
      <w:r w:rsidR="004733FE" w:rsidRPr="004733FE">
        <w:rPr>
          <w:sz w:val="28"/>
          <w:szCs w:val="28"/>
          <w:lang w:val="en-US" w:eastAsia="en-US"/>
        </w:rPr>
        <w:t xml:space="preserve">That is </w:t>
      </w:r>
      <w:r w:rsidR="004733FE">
        <w:rPr>
          <w:sz w:val="28"/>
          <w:szCs w:val="28"/>
          <w:lang w:val="en-US" w:eastAsia="en-US"/>
        </w:rPr>
        <w:t xml:space="preserve">the reason </w:t>
      </w:r>
      <w:r w:rsidR="004733FE" w:rsidRPr="004733FE">
        <w:rPr>
          <w:sz w:val="28"/>
          <w:szCs w:val="28"/>
          <w:lang w:val="en-US" w:eastAsia="en-US"/>
        </w:rPr>
        <w:t xml:space="preserve">why the US government was particularly interested in </w:t>
      </w:r>
      <w:r w:rsidR="004733FE">
        <w:rPr>
          <w:sz w:val="28"/>
          <w:szCs w:val="28"/>
          <w:lang w:val="en-US" w:eastAsia="en-US"/>
        </w:rPr>
        <w:t>entering</w:t>
      </w:r>
      <w:r w:rsidR="004733FE" w:rsidRPr="004733FE">
        <w:rPr>
          <w:sz w:val="28"/>
          <w:szCs w:val="28"/>
          <w:lang w:val="en-US" w:eastAsia="en-US"/>
        </w:rPr>
        <w:t xml:space="preserve"> Colombia in order to protect its country from the enormous export of illegal drugs.</w:t>
      </w:r>
      <w:r w:rsidR="004733FE" w:rsidRPr="004733FE">
        <w:rPr>
          <w:lang w:val="en-US"/>
        </w:rPr>
        <w:t xml:space="preserve"> </w:t>
      </w:r>
      <w:r w:rsidR="004733FE" w:rsidRPr="004733FE">
        <w:rPr>
          <w:sz w:val="28"/>
          <w:szCs w:val="28"/>
          <w:lang w:val="en-US" w:eastAsia="en-US"/>
        </w:rPr>
        <w:t xml:space="preserve">The operation involved military intervention and the use of force, but this was achieved only with the agreement of the Colombian authorities, who also tried to resist in the war on drugs, </w:t>
      </w:r>
      <w:r w:rsidR="004733FE">
        <w:rPr>
          <w:sz w:val="28"/>
          <w:szCs w:val="28"/>
          <w:lang w:val="en-GB" w:eastAsia="en-US"/>
        </w:rPr>
        <w:t xml:space="preserve">as it was stated by </w:t>
      </w:r>
      <w:r w:rsidR="004733FE" w:rsidRPr="00021D50">
        <w:rPr>
          <w:color w:val="222222"/>
          <w:sz w:val="28"/>
          <w:szCs w:val="28"/>
          <w:shd w:val="clear" w:color="auto" w:fill="FFFFFF"/>
          <w:lang w:val="en-US"/>
        </w:rPr>
        <w:t>Stokes</w:t>
      </w:r>
      <w:r w:rsidR="004733FE" w:rsidRPr="004733FE">
        <w:rPr>
          <w:color w:val="222222"/>
          <w:sz w:val="28"/>
          <w:szCs w:val="28"/>
          <w:shd w:val="clear" w:color="auto" w:fill="FFFFFF"/>
          <w:lang w:val="en-US"/>
        </w:rPr>
        <w:t xml:space="preserve"> (2005)</w:t>
      </w:r>
      <w:r w:rsidR="004733FE">
        <w:rPr>
          <w:color w:val="222222"/>
          <w:sz w:val="28"/>
          <w:szCs w:val="28"/>
          <w:shd w:val="clear" w:color="auto" w:fill="FFFFFF"/>
          <w:lang w:val="en-US"/>
        </w:rPr>
        <w:t>.</w:t>
      </w:r>
      <w:r w:rsidR="004733FE" w:rsidRPr="004733FE">
        <w:rPr>
          <w:color w:val="222222"/>
          <w:sz w:val="28"/>
          <w:szCs w:val="28"/>
          <w:shd w:val="clear" w:color="auto" w:fill="FFFFFF"/>
          <w:lang w:val="en-US"/>
        </w:rPr>
        <w:t xml:space="preserve"> </w:t>
      </w:r>
      <w:r w:rsidR="004733FE">
        <w:rPr>
          <w:color w:val="222222"/>
          <w:sz w:val="28"/>
          <w:szCs w:val="28"/>
          <w:shd w:val="clear" w:color="auto" w:fill="FFFFFF"/>
          <w:lang w:val="en-GB"/>
        </w:rPr>
        <w:t xml:space="preserve">Additionally, the US government came out with a Plan Colombia, which was aimed to protect citizens of Colombia from drug abuse (especially cocaine). Also, the US military trained the Colombian army in order to be more prepared in the next actions of war on drugs with highly armed narco-businessmen. </w:t>
      </w:r>
    </w:p>
    <w:p w14:paraId="59EDAFCC" w14:textId="0E7E1581" w:rsidR="004733FE" w:rsidRDefault="004733FE" w:rsidP="00DC2C0D">
      <w:pPr>
        <w:spacing w:line="360" w:lineRule="auto"/>
        <w:rPr>
          <w:color w:val="222222"/>
          <w:sz w:val="28"/>
          <w:szCs w:val="28"/>
          <w:shd w:val="clear" w:color="auto" w:fill="FFFFFF"/>
          <w:lang w:val="en-US"/>
        </w:rPr>
      </w:pPr>
    </w:p>
    <w:p w14:paraId="160BBB06" w14:textId="1FDF6A8F" w:rsidR="004733FE" w:rsidRDefault="004733FE" w:rsidP="00DC2C0D">
      <w:pPr>
        <w:spacing w:line="360" w:lineRule="auto"/>
        <w:rPr>
          <w:color w:val="222222"/>
          <w:sz w:val="28"/>
          <w:szCs w:val="28"/>
          <w:shd w:val="clear" w:color="auto" w:fill="FFFFFF"/>
          <w:lang w:val="en-GB"/>
        </w:rPr>
      </w:pPr>
      <w:r>
        <w:rPr>
          <w:color w:val="222222"/>
          <w:sz w:val="28"/>
          <w:szCs w:val="28"/>
          <w:shd w:val="clear" w:color="auto" w:fill="FFFFFF"/>
          <w:lang w:val="en-US"/>
        </w:rPr>
        <w:lastRenderedPageBreak/>
        <w:t xml:space="preserve">Furthermore, </w:t>
      </w:r>
      <w:r w:rsidRPr="004733FE">
        <w:rPr>
          <w:color w:val="222222"/>
          <w:sz w:val="28"/>
          <w:szCs w:val="28"/>
          <w:shd w:val="clear" w:color="auto" w:fill="FFFFFF"/>
          <w:lang w:val="en-US"/>
        </w:rPr>
        <w:t xml:space="preserve">beyond helping with the war on drugs, </w:t>
      </w:r>
      <w:r>
        <w:rPr>
          <w:color w:val="222222"/>
          <w:sz w:val="28"/>
          <w:szCs w:val="28"/>
          <w:shd w:val="clear" w:color="auto" w:fill="FFFFFF"/>
          <w:lang w:val="en-US"/>
        </w:rPr>
        <w:t xml:space="preserve">after the </w:t>
      </w:r>
      <w:r w:rsidR="005E1451">
        <w:rPr>
          <w:color w:val="222222"/>
          <w:sz w:val="28"/>
          <w:szCs w:val="28"/>
          <w:shd w:val="clear" w:color="auto" w:fill="FFFFFF"/>
          <w:lang w:val="en-US"/>
        </w:rPr>
        <w:t>terrorist</w:t>
      </w:r>
      <w:r>
        <w:rPr>
          <w:color w:val="222222"/>
          <w:sz w:val="28"/>
          <w:szCs w:val="28"/>
          <w:shd w:val="clear" w:color="auto" w:fill="FFFFFF"/>
          <w:lang w:val="en-US"/>
        </w:rPr>
        <w:t xml:space="preserve"> attack in the US of 2001, the US government</w:t>
      </w:r>
      <w:r w:rsidRPr="004733FE">
        <w:rPr>
          <w:color w:val="222222"/>
          <w:sz w:val="28"/>
          <w:szCs w:val="28"/>
          <w:shd w:val="clear" w:color="auto" w:fill="FFFFFF"/>
          <w:lang w:val="en-US"/>
        </w:rPr>
        <w:t xml:space="preserve"> was confounded by the problem of the spread of terrorism within the country, as well as with neighboring countries and Latin America. That is why the intervention continued on the part of the United States.</w:t>
      </w:r>
      <w:r w:rsidRPr="004733FE">
        <w:rPr>
          <w:lang w:val="en-US"/>
        </w:rPr>
        <w:t xml:space="preserve"> </w:t>
      </w:r>
      <w:r w:rsidRPr="004733FE">
        <w:rPr>
          <w:color w:val="222222"/>
          <w:sz w:val="28"/>
          <w:szCs w:val="28"/>
          <w:shd w:val="clear" w:color="auto" w:fill="FFFFFF"/>
          <w:lang w:val="en-US"/>
        </w:rPr>
        <w:t>The CIA and the US government have decided to take on the responsibility of eliminating and finding terrorist attacks.</w:t>
      </w:r>
      <w:r w:rsidR="00B646E4" w:rsidRPr="00B646E4">
        <w:rPr>
          <w:color w:val="222222"/>
          <w:sz w:val="28"/>
          <w:szCs w:val="28"/>
          <w:shd w:val="clear" w:color="auto" w:fill="FFFFFF"/>
          <w:lang w:val="en-US"/>
        </w:rPr>
        <w:t xml:space="preserve"> </w:t>
      </w:r>
      <w:r w:rsidR="00B646E4">
        <w:rPr>
          <w:color w:val="222222"/>
          <w:sz w:val="28"/>
          <w:szCs w:val="28"/>
          <w:shd w:val="clear" w:color="auto" w:fill="FFFFFF"/>
          <w:lang w:val="en-GB"/>
        </w:rPr>
        <w:t xml:space="preserve">Strokes (2005) also argued that </w:t>
      </w:r>
      <w:r w:rsidR="00B646E4" w:rsidRPr="00B646E4">
        <w:rPr>
          <w:color w:val="222222"/>
          <w:sz w:val="28"/>
          <w:szCs w:val="28"/>
          <w:shd w:val="clear" w:color="auto" w:fill="FFFFFF"/>
          <w:lang w:val="en-GB"/>
        </w:rPr>
        <w:t>the American side developed a plan, the essence of which was to identify terrorist groups at the international level, which allowed to analyse the terrorist threats in Colombia. Despite the fact that the troops were introduced as an intervention in Colombia, it can still be assumed that this intervention remained humanitarian in nature, as it was aimed at protecting the population of Colombia.</w:t>
      </w:r>
    </w:p>
    <w:p w14:paraId="60C21C61" w14:textId="77777777" w:rsidR="00B646E4" w:rsidRDefault="00B646E4" w:rsidP="00DC2C0D">
      <w:pPr>
        <w:spacing w:line="360" w:lineRule="auto"/>
        <w:rPr>
          <w:color w:val="222222"/>
          <w:sz w:val="28"/>
          <w:szCs w:val="28"/>
          <w:shd w:val="clear" w:color="auto" w:fill="FFFFFF"/>
          <w:lang w:val="en-GB"/>
        </w:rPr>
      </w:pPr>
    </w:p>
    <w:p w14:paraId="2B5B173B" w14:textId="489A2120" w:rsidR="00B646E4" w:rsidRDefault="00B646E4" w:rsidP="00DC2C0D">
      <w:pPr>
        <w:spacing w:line="360" w:lineRule="auto"/>
        <w:rPr>
          <w:sz w:val="28"/>
          <w:szCs w:val="28"/>
          <w:lang w:val="en-GB" w:eastAsia="en-US"/>
        </w:rPr>
      </w:pPr>
      <w:r w:rsidRPr="00B646E4">
        <w:rPr>
          <w:sz w:val="28"/>
          <w:szCs w:val="28"/>
          <w:lang w:val="en-US" w:eastAsia="en-US"/>
        </w:rPr>
        <w:t>Also, after active military assistance and a small crisis in 1997-1998 in relations between Colombia and the United States, the two countries agreed to continue to conduct partnership relations using diplomatic means.</w:t>
      </w:r>
      <w:r w:rsidRPr="00B646E4">
        <w:rPr>
          <w:lang w:val="en-US"/>
        </w:rPr>
        <w:t xml:space="preserve"> </w:t>
      </w:r>
      <w:r w:rsidRPr="00B646E4">
        <w:rPr>
          <w:sz w:val="28"/>
          <w:szCs w:val="28"/>
          <w:lang w:val="en-US" w:eastAsia="en-US"/>
        </w:rPr>
        <w:t xml:space="preserve">Quintero (2011) </w:t>
      </w:r>
      <w:r>
        <w:rPr>
          <w:sz w:val="28"/>
          <w:szCs w:val="28"/>
          <w:lang w:val="en-GB" w:eastAsia="en-US"/>
        </w:rPr>
        <w:t>maintained that t</w:t>
      </w:r>
      <w:r w:rsidRPr="00B646E4">
        <w:rPr>
          <w:sz w:val="28"/>
          <w:szCs w:val="28"/>
          <w:lang w:val="en-GB" w:eastAsia="en-US"/>
        </w:rPr>
        <w:t xml:space="preserve">he US military intervention in Colombia helped the country to develop an economy that has become one of the leaders in Latin America. In addition, the United States and Colombia have signed deals that </w:t>
      </w:r>
      <w:r w:rsidR="00D75458">
        <w:rPr>
          <w:sz w:val="28"/>
          <w:szCs w:val="28"/>
          <w:lang w:val="en-GB" w:eastAsia="en-US"/>
        </w:rPr>
        <w:t xml:space="preserve">they both </w:t>
      </w:r>
      <w:r w:rsidRPr="00B646E4">
        <w:rPr>
          <w:sz w:val="28"/>
          <w:szCs w:val="28"/>
          <w:lang w:val="en-GB" w:eastAsia="en-US"/>
        </w:rPr>
        <w:t xml:space="preserve">will continue to cooperate on an equal </w:t>
      </w:r>
      <w:r w:rsidR="00D75458" w:rsidRPr="00B646E4">
        <w:rPr>
          <w:sz w:val="28"/>
          <w:szCs w:val="28"/>
          <w:lang w:val="en-GB" w:eastAsia="en-US"/>
        </w:rPr>
        <w:t>basis</w:t>
      </w:r>
      <w:r w:rsidRPr="00B646E4">
        <w:rPr>
          <w:sz w:val="28"/>
          <w:szCs w:val="28"/>
          <w:lang w:val="en-GB" w:eastAsia="en-US"/>
        </w:rPr>
        <w:t xml:space="preserve"> in the economic sphere. The United States also pledged to help Colombia by all means to fight for stability and calm in the politics and economy of Colombia.</w:t>
      </w:r>
    </w:p>
    <w:p w14:paraId="5BF59A85" w14:textId="7835CE9C" w:rsidR="00D75458" w:rsidRDefault="00D75458" w:rsidP="00DC2C0D">
      <w:pPr>
        <w:spacing w:line="360" w:lineRule="auto"/>
        <w:rPr>
          <w:sz w:val="28"/>
          <w:szCs w:val="28"/>
          <w:lang w:val="en-GB" w:eastAsia="en-US"/>
        </w:rPr>
      </w:pPr>
    </w:p>
    <w:p w14:paraId="43441EE6" w14:textId="27622A82" w:rsidR="00D75458" w:rsidRDefault="00D75458" w:rsidP="00DC2C0D">
      <w:pPr>
        <w:spacing w:line="360" w:lineRule="auto"/>
        <w:rPr>
          <w:sz w:val="28"/>
          <w:szCs w:val="28"/>
          <w:lang w:val="en-GB" w:eastAsia="en-US"/>
        </w:rPr>
      </w:pPr>
    </w:p>
    <w:p w14:paraId="7C05859B" w14:textId="7AE376FA" w:rsidR="00D75458" w:rsidRDefault="00D75458" w:rsidP="00DC2C0D">
      <w:pPr>
        <w:spacing w:line="360" w:lineRule="auto"/>
        <w:rPr>
          <w:sz w:val="28"/>
          <w:szCs w:val="28"/>
          <w:lang w:val="en-GB" w:eastAsia="en-US"/>
        </w:rPr>
      </w:pPr>
    </w:p>
    <w:p w14:paraId="035855C7" w14:textId="6EDF57A1" w:rsidR="00D75458" w:rsidRDefault="00D75458" w:rsidP="00DC2C0D">
      <w:pPr>
        <w:spacing w:line="360" w:lineRule="auto"/>
        <w:rPr>
          <w:sz w:val="28"/>
          <w:szCs w:val="28"/>
          <w:lang w:val="en-GB" w:eastAsia="en-US"/>
        </w:rPr>
      </w:pPr>
    </w:p>
    <w:p w14:paraId="0931BF5E" w14:textId="548720A2" w:rsidR="00D75458" w:rsidRDefault="00D75458" w:rsidP="00DC2C0D">
      <w:pPr>
        <w:spacing w:line="360" w:lineRule="auto"/>
        <w:rPr>
          <w:sz w:val="28"/>
          <w:szCs w:val="28"/>
          <w:lang w:val="en-GB" w:eastAsia="en-US"/>
        </w:rPr>
      </w:pPr>
    </w:p>
    <w:p w14:paraId="5EFBDC7D" w14:textId="7F4687FD" w:rsidR="00D75458" w:rsidRDefault="00D75458" w:rsidP="00DC2C0D">
      <w:pPr>
        <w:spacing w:line="360" w:lineRule="auto"/>
        <w:rPr>
          <w:sz w:val="28"/>
          <w:szCs w:val="28"/>
          <w:lang w:val="en-GB" w:eastAsia="en-US"/>
        </w:rPr>
      </w:pPr>
    </w:p>
    <w:p w14:paraId="4FDBFA48" w14:textId="451D8249" w:rsidR="00D75458" w:rsidRDefault="00D75458" w:rsidP="00DC2C0D">
      <w:pPr>
        <w:spacing w:line="360" w:lineRule="auto"/>
        <w:rPr>
          <w:sz w:val="28"/>
          <w:szCs w:val="28"/>
          <w:lang w:val="en-GB" w:eastAsia="en-US"/>
        </w:rPr>
      </w:pPr>
    </w:p>
    <w:p w14:paraId="181BF41A" w14:textId="3D40DB0F" w:rsidR="00D75458" w:rsidRPr="00D75458" w:rsidRDefault="00D75458" w:rsidP="00D75458">
      <w:pPr>
        <w:pStyle w:val="2"/>
        <w:rPr>
          <w:rFonts w:ascii="Times New Roman" w:hAnsi="Times New Roman" w:cs="Times New Roman"/>
          <w:b/>
          <w:bCs/>
          <w:color w:val="000000" w:themeColor="text1"/>
          <w:sz w:val="28"/>
          <w:szCs w:val="28"/>
        </w:rPr>
      </w:pPr>
      <w:bookmarkStart w:id="12" w:name="_Toc73268841"/>
      <w:r w:rsidRPr="00D75458">
        <w:rPr>
          <w:rFonts w:ascii="Times New Roman" w:hAnsi="Times New Roman" w:cs="Times New Roman"/>
          <w:b/>
          <w:bCs/>
          <w:color w:val="000000" w:themeColor="text1"/>
          <w:sz w:val="28"/>
          <w:szCs w:val="28"/>
        </w:rPr>
        <w:lastRenderedPageBreak/>
        <w:t>Liberalism in interventions of 1990-2010s</w:t>
      </w:r>
      <w:bookmarkEnd w:id="12"/>
    </w:p>
    <w:p w14:paraId="7C20B360" w14:textId="6F725D11" w:rsidR="00D75458" w:rsidRDefault="00D75458" w:rsidP="00D75458">
      <w:pPr>
        <w:rPr>
          <w:lang w:val="en-US" w:eastAsia="en-US"/>
        </w:rPr>
      </w:pPr>
    </w:p>
    <w:p w14:paraId="11694FE9" w14:textId="77777777" w:rsidR="00D75458" w:rsidRPr="00D75458" w:rsidRDefault="00D75458" w:rsidP="00D75458">
      <w:pPr>
        <w:rPr>
          <w:sz w:val="28"/>
          <w:szCs w:val="28"/>
          <w:lang w:val="en-US" w:eastAsia="en-US"/>
        </w:rPr>
      </w:pPr>
    </w:p>
    <w:p w14:paraId="29A288F2" w14:textId="64DB37D3" w:rsidR="00D75458" w:rsidRPr="00AD5727" w:rsidRDefault="00D75458" w:rsidP="00D75458">
      <w:pPr>
        <w:spacing w:line="360" w:lineRule="auto"/>
        <w:rPr>
          <w:sz w:val="28"/>
          <w:szCs w:val="28"/>
          <w:lang w:val="en-US" w:eastAsia="en-US"/>
        </w:rPr>
      </w:pPr>
      <w:r w:rsidRPr="00AD5727">
        <w:rPr>
          <w:sz w:val="28"/>
          <w:szCs w:val="28"/>
          <w:lang w:val="en-US" w:eastAsia="en-US"/>
        </w:rPr>
        <w:t>After the vivid analysis of humanitarian interventions in 1990-2010s in Latin states, it is needed to evaluate them from the international relation theory</w:t>
      </w:r>
      <w:r w:rsidR="00FA3BF8">
        <w:rPr>
          <w:sz w:val="28"/>
          <w:szCs w:val="28"/>
          <w:lang w:val="en-US" w:eastAsia="en-US"/>
        </w:rPr>
        <w:t>.</w:t>
      </w:r>
    </w:p>
    <w:p w14:paraId="35580C1C" w14:textId="0DD55090" w:rsidR="00D75458" w:rsidRPr="00AD5727" w:rsidRDefault="00D75458" w:rsidP="00D75458">
      <w:pPr>
        <w:spacing w:line="360" w:lineRule="auto"/>
        <w:rPr>
          <w:sz w:val="28"/>
          <w:szCs w:val="28"/>
          <w:lang w:val="en-US" w:eastAsia="en-US"/>
        </w:rPr>
      </w:pPr>
    </w:p>
    <w:p w14:paraId="4B80553E" w14:textId="44E22ABE" w:rsidR="00D75458" w:rsidRPr="00AD5727" w:rsidRDefault="00B6145F" w:rsidP="00D75458">
      <w:pPr>
        <w:spacing w:line="360" w:lineRule="auto"/>
        <w:rPr>
          <w:sz w:val="28"/>
          <w:szCs w:val="28"/>
          <w:lang w:val="en-US" w:eastAsia="en-US"/>
        </w:rPr>
      </w:pPr>
      <w:proofErr w:type="spellStart"/>
      <w:r w:rsidRPr="00AD5727">
        <w:rPr>
          <w:sz w:val="28"/>
          <w:szCs w:val="28"/>
          <w:lang w:val="en-US" w:eastAsia="en-US"/>
        </w:rPr>
        <w:t>Sabet</w:t>
      </w:r>
      <w:proofErr w:type="spellEnd"/>
      <w:r w:rsidRPr="00AD5727">
        <w:rPr>
          <w:sz w:val="28"/>
          <w:szCs w:val="28"/>
          <w:lang w:val="en-US" w:eastAsia="en-US"/>
        </w:rPr>
        <w:t xml:space="preserve"> (2011) argued that after the Cold War the US international policy has dramatically changed. During the Cold War, the United States adhered to realism and its principles, which project the direction of the state's actions as self-defense and the pursuit of only its own interests. However, after the Cold War there was a peak of historical democratic change and most of the countries accepted humanitarian views and liberal politics became on the stake as the most appropriate. People did not want to suffer anymore from the </w:t>
      </w:r>
      <w:r w:rsidR="00FF4BE0" w:rsidRPr="00AD5727">
        <w:rPr>
          <w:sz w:val="28"/>
          <w:szCs w:val="28"/>
          <w:lang w:val="en-US" w:eastAsia="en-US"/>
        </w:rPr>
        <w:t>wars,</w:t>
      </w:r>
      <w:r w:rsidRPr="00AD5727">
        <w:rPr>
          <w:sz w:val="28"/>
          <w:szCs w:val="28"/>
          <w:lang w:val="en-US" w:eastAsia="en-US"/>
        </w:rPr>
        <w:t xml:space="preserve"> and they wanted to chare common wealthiness and respect for every national and states. </w:t>
      </w:r>
      <w:proofErr w:type="spellStart"/>
      <w:r w:rsidR="00FF4BE0" w:rsidRPr="00AD5727">
        <w:rPr>
          <w:sz w:val="28"/>
          <w:szCs w:val="28"/>
          <w:lang w:val="en-US" w:eastAsia="en-US"/>
        </w:rPr>
        <w:t>Coatsworth</w:t>
      </w:r>
      <w:proofErr w:type="spellEnd"/>
      <w:r w:rsidR="00FF4BE0" w:rsidRPr="00AD5727">
        <w:rPr>
          <w:sz w:val="28"/>
          <w:szCs w:val="28"/>
          <w:lang w:val="en-US" w:eastAsia="en-US"/>
        </w:rPr>
        <w:t xml:space="preserve"> (2006) stated that after the battle of the two powers (the United States and the USSR) in the race in the bipolar world, which came to an end, the ideology of equality and the value of human life was replaced.</w:t>
      </w:r>
    </w:p>
    <w:p w14:paraId="338E9F0E" w14:textId="0178A25F" w:rsidR="00AD5727" w:rsidRDefault="00AD5727" w:rsidP="00D75458">
      <w:pPr>
        <w:spacing w:line="360" w:lineRule="auto"/>
        <w:rPr>
          <w:lang w:val="en-US" w:eastAsia="en-US"/>
        </w:rPr>
      </w:pPr>
    </w:p>
    <w:p w14:paraId="0BF9D887" w14:textId="6A5C444F" w:rsidR="00AD5727" w:rsidRDefault="00AD5727" w:rsidP="00D75458">
      <w:pPr>
        <w:spacing w:line="360" w:lineRule="auto"/>
        <w:rPr>
          <w:sz w:val="28"/>
          <w:szCs w:val="28"/>
          <w:lang w:val="en-GB" w:eastAsia="en-US"/>
        </w:rPr>
      </w:pPr>
      <w:r>
        <w:rPr>
          <w:sz w:val="28"/>
          <w:szCs w:val="28"/>
          <w:lang w:val="en-GB" w:eastAsia="en-US"/>
        </w:rPr>
        <w:t xml:space="preserve">For instance, </w:t>
      </w:r>
      <w:proofErr w:type="spellStart"/>
      <w:r w:rsidRPr="00AD5727">
        <w:rPr>
          <w:sz w:val="28"/>
          <w:szCs w:val="28"/>
          <w:lang w:val="en-GB" w:eastAsia="en-US"/>
        </w:rPr>
        <w:t>Shiraev</w:t>
      </w:r>
      <w:proofErr w:type="spellEnd"/>
      <w:r>
        <w:rPr>
          <w:sz w:val="28"/>
          <w:szCs w:val="28"/>
          <w:lang w:val="en-GB" w:eastAsia="en-US"/>
        </w:rPr>
        <w:t xml:space="preserve"> (2014) argued that liberal ideas are about the spreading of democracies. </w:t>
      </w:r>
      <w:r w:rsidR="004A1341">
        <w:rPr>
          <w:sz w:val="28"/>
          <w:szCs w:val="28"/>
          <w:lang w:val="en-GB" w:eastAsia="en-US"/>
        </w:rPr>
        <w:t xml:space="preserve">In case of Haiti intervention, it was precisely about it. The goal of this intervention was the spread of democratic values and the protection of developed democratic political environment. </w:t>
      </w:r>
    </w:p>
    <w:p w14:paraId="70B57432" w14:textId="7C3798C6" w:rsidR="008A5021" w:rsidRDefault="008A5021" w:rsidP="00D75458">
      <w:pPr>
        <w:spacing w:line="360" w:lineRule="auto"/>
        <w:rPr>
          <w:sz w:val="28"/>
          <w:szCs w:val="28"/>
          <w:lang w:val="en-GB" w:eastAsia="en-US"/>
        </w:rPr>
      </w:pPr>
    </w:p>
    <w:p w14:paraId="7BECD272" w14:textId="6E218E6B" w:rsidR="008A5021" w:rsidRPr="009C5476" w:rsidRDefault="008A5021" w:rsidP="00D75458">
      <w:pPr>
        <w:spacing w:line="360" w:lineRule="auto"/>
        <w:rPr>
          <w:sz w:val="28"/>
          <w:szCs w:val="28"/>
          <w:lang w:val="en-US" w:eastAsia="en-US"/>
        </w:rPr>
      </w:pPr>
      <w:r>
        <w:rPr>
          <w:sz w:val="28"/>
          <w:szCs w:val="28"/>
          <w:lang w:val="en-GB" w:eastAsia="en-US"/>
        </w:rPr>
        <w:t xml:space="preserve">However, some scholar developed the idea that in this Haiti case the protection of democratic stability was not the only goals of the US government. Authors argue that the US wanted also to pursue their interest of showing their power to international community. It is not a part of liberal theory, but rather it is a realistic approach of dealing with interventions. Thus, it can be argued that the US did </w:t>
      </w:r>
      <w:r w:rsidR="00491526">
        <w:rPr>
          <w:sz w:val="28"/>
          <w:szCs w:val="28"/>
          <w:lang w:val="en-GB" w:eastAsia="en-US"/>
        </w:rPr>
        <w:t>become</w:t>
      </w:r>
      <w:r>
        <w:rPr>
          <w:sz w:val="28"/>
          <w:szCs w:val="28"/>
          <w:lang w:val="en-GB" w:eastAsia="en-US"/>
        </w:rPr>
        <w:t xml:space="preserve"> more liberal in the terms of invasion of foreign states, but the realistic character was still in action. </w:t>
      </w:r>
      <w:proofErr w:type="spellStart"/>
      <w:r w:rsidRPr="008A5021">
        <w:rPr>
          <w:sz w:val="28"/>
          <w:szCs w:val="28"/>
          <w:lang w:val="en-GB" w:eastAsia="en-US"/>
        </w:rPr>
        <w:t>Pitruzzello</w:t>
      </w:r>
      <w:proofErr w:type="spellEnd"/>
      <w:r>
        <w:rPr>
          <w:sz w:val="28"/>
          <w:szCs w:val="28"/>
          <w:lang w:val="en-GB" w:eastAsia="en-US"/>
        </w:rPr>
        <w:t xml:space="preserve"> (2002) claimed that i</w:t>
      </w:r>
      <w:r w:rsidR="001A6898">
        <w:rPr>
          <w:sz w:val="28"/>
          <w:szCs w:val="28"/>
          <w:lang w:val="en-GB" w:eastAsia="en-US"/>
        </w:rPr>
        <w:t>t</w:t>
      </w:r>
      <w:r>
        <w:rPr>
          <w:sz w:val="28"/>
          <w:szCs w:val="28"/>
          <w:lang w:val="en-GB" w:eastAsia="en-US"/>
        </w:rPr>
        <w:t xml:space="preserve"> was </w:t>
      </w:r>
      <w:r>
        <w:rPr>
          <w:sz w:val="28"/>
          <w:szCs w:val="28"/>
          <w:lang w:val="en-GB" w:eastAsia="en-US"/>
        </w:rPr>
        <w:lastRenderedPageBreak/>
        <w:t xml:space="preserve">because the Cold War just ended and America politicians still needed to protect the US and to confirm other states in their strength and their ability to use their power in any possible situation, when the international law is </w:t>
      </w:r>
      <w:r w:rsidRPr="008A5021">
        <w:rPr>
          <w:sz w:val="28"/>
          <w:szCs w:val="28"/>
          <w:lang w:val="en-GB" w:eastAsia="en-US"/>
        </w:rPr>
        <w:t>violated</w:t>
      </w:r>
      <w:r>
        <w:rPr>
          <w:sz w:val="28"/>
          <w:szCs w:val="28"/>
          <w:lang w:val="en-GB" w:eastAsia="en-US"/>
        </w:rPr>
        <w:t>.</w:t>
      </w:r>
      <w:r w:rsidR="003E6CFE">
        <w:rPr>
          <w:sz w:val="28"/>
          <w:szCs w:val="28"/>
          <w:lang w:val="en-GB" w:eastAsia="en-US"/>
        </w:rPr>
        <w:t xml:space="preserve"> But the US still started to change their course and vision of intervention as a help to other states in critical situation. </w:t>
      </w:r>
      <w:r w:rsidR="00FE672B">
        <w:rPr>
          <w:sz w:val="28"/>
          <w:szCs w:val="28"/>
          <w:lang w:val="en-GB" w:eastAsia="en-US"/>
        </w:rPr>
        <w:t xml:space="preserve">In particular, </w:t>
      </w:r>
      <w:r w:rsidR="0089311A" w:rsidRPr="0089311A">
        <w:rPr>
          <w:sz w:val="28"/>
          <w:szCs w:val="28"/>
          <w:lang w:val="en-GB" w:eastAsia="en-US"/>
        </w:rPr>
        <w:t>Obama (2009) in the Nobel speech considered the questions of war and peace.</w:t>
      </w:r>
      <w:r w:rsidR="0089311A" w:rsidRPr="0089311A">
        <w:rPr>
          <w:sz w:val="28"/>
          <w:szCs w:val="28"/>
          <w:lang w:val="en-US" w:eastAsia="en-US"/>
        </w:rPr>
        <w:t xml:space="preserve"> Obama </w:t>
      </w:r>
      <w:r w:rsidR="009C5476">
        <w:rPr>
          <w:sz w:val="28"/>
          <w:szCs w:val="28"/>
          <w:lang w:val="en-US" w:eastAsia="en-US"/>
        </w:rPr>
        <w:t>indicated that</w:t>
      </w:r>
      <w:r w:rsidR="0089311A" w:rsidRPr="0089311A">
        <w:rPr>
          <w:sz w:val="28"/>
          <w:szCs w:val="28"/>
          <w:lang w:val="en-US" w:eastAsia="en-US"/>
        </w:rPr>
        <w:t xml:space="preserve"> the best policy of war is to kill as few civilians as possible</w:t>
      </w:r>
      <w:r w:rsidR="009C5476" w:rsidRPr="009C5476">
        <w:rPr>
          <w:sz w:val="28"/>
          <w:szCs w:val="28"/>
          <w:lang w:val="en-US" w:eastAsia="en-US"/>
        </w:rPr>
        <w:t xml:space="preserve">, pointing out that wars should be </w:t>
      </w:r>
      <w:r w:rsidR="009C5476">
        <w:rPr>
          <w:sz w:val="28"/>
          <w:szCs w:val="28"/>
          <w:lang w:val="en-US" w:eastAsia="en-US"/>
        </w:rPr>
        <w:t>just</w:t>
      </w:r>
      <w:r w:rsidR="009C5476" w:rsidRPr="009C5476">
        <w:rPr>
          <w:sz w:val="28"/>
          <w:szCs w:val="28"/>
          <w:lang w:val="en-US" w:eastAsia="en-US"/>
        </w:rPr>
        <w:t xml:space="preserve"> and be an example for other countries in the conduct of war.</w:t>
      </w:r>
      <w:r w:rsidR="0099131B" w:rsidRPr="0099131B">
        <w:rPr>
          <w:lang w:val="en-US"/>
        </w:rPr>
        <w:t xml:space="preserve"> </w:t>
      </w:r>
      <w:r w:rsidR="0099131B" w:rsidRPr="0099131B">
        <w:rPr>
          <w:sz w:val="28"/>
          <w:szCs w:val="28"/>
          <w:lang w:val="en-US" w:eastAsia="en-US"/>
        </w:rPr>
        <w:t>Thus, in the 2010s, a general focus on peacekeeping and maintaining peace on a global scale was outlined.</w:t>
      </w:r>
    </w:p>
    <w:p w14:paraId="7EE78ACD" w14:textId="13C4C523" w:rsidR="003E6CFE" w:rsidRDefault="003E6CFE" w:rsidP="00D75458">
      <w:pPr>
        <w:spacing w:line="360" w:lineRule="auto"/>
        <w:rPr>
          <w:sz w:val="28"/>
          <w:szCs w:val="28"/>
          <w:lang w:val="en-GB" w:eastAsia="en-US"/>
        </w:rPr>
      </w:pPr>
    </w:p>
    <w:p w14:paraId="7ECB85BC" w14:textId="1C25D9E2" w:rsidR="003E6CFE" w:rsidRPr="004D1430" w:rsidRDefault="003E6CFE" w:rsidP="00D75458">
      <w:pPr>
        <w:spacing w:line="360" w:lineRule="auto"/>
        <w:rPr>
          <w:sz w:val="28"/>
          <w:szCs w:val="28"/>
          <w:lang w:val="en-GB" w:eastAsia="en-US"/>
        </w:rPr>
      </w:pPr>
      <w:r>
        <w:rPr>
          <w:sz w:val="28"/>
          <w:szCs w:val="28"/>
          <w:lang w:val="en-GB" w:eastAsia="en-US"/>
        </w:rPr>
        <w:t xml:space="preserve">What is more, other factor of liberal theory is international cooperation between states. It means that states tend to cooperate in order to achieve mutual outcomes from it. Also, the common goal is needed to reach it. For example, in case of Honduras, there was a shared purpose of US and the local government to fight the pandemic of HIV. It means that in order to protect citizens, the government did sign </w:t>
      </w:r>
      <w:r w:rsidR="00F34479">
        <w:rPr>
          <w:sz w:val="28"/>
          <w:szCs w:val="28"/>
          <w:lang w:val="en-GB" w:eastAsia="en-US"/>
        </w:rPr>
        <w:t xml:space="preserve">the </w:t>
      </w:r>
      <w:r w:rsidR="00F34479" w:rsidRPr="00F34479">
        <w:rPr>
          <w:sz w:val="28"/>
          <w:szCs w:val="28"/>
          <w:lang w:val="en-GB" w:eastAsia="en-US"/>
        </w:rPr>
        <w:t>permission for a US humanitarian invasion of Honduras.</w:t>
      </w:r>
      <w:r w:rsidR="00F34479">
        <w:rPr>
          <w:sz w:val="28"/>
          <w:szCs w:val="28"/>
          <w:lang w:val="en-GB" w:eastAsia="en-US"/>
        </w:rPr>
        <w:t xml:space="preserve"> </w:t>
      </w:r>
      <w:r w:rsidR="004D1430">
        <w:rPr>
          <w:sz w:val="28"/>
          <w:szCs w:val="28"/>
          <w:lang w:val="en-GB" w:eastAsia="en-US"/>
        </w:rPr>
        <w:t>Thus, it can be argued that the US policy toward the intervention changed in the liberal way, which means that humanitarian values were at stake, such as the</w:t>
      </w:r>
      <w:r w:rsidR="004D1430" w:rsidRPr="004D1430">
        <w:rPr>
          <w:sz w:val="28"/>
          <w:szCs w:val="28"/>
          <w:lang w:val="en-US" w:eastAsia="en-US"/>
        </w:rPr>
        <w:t xml:space="preserve"> </w:t>
      </w:r>
      <w:r w:rsidR="004D1430" w:rsidRPr="004D1430">
        <w:rPr>
          <w:sz w:val="28"/>
          <w:szCs w:val="28"/>
          <w:lang w:val="en-GB" w:eastAsia="en-US"/>
        </w:rPr>
        <w:t>importance of human life</w:t>
      </w:r>
      <w:r w:rsidR="004D1430" w:rsidRPr="004D1430">
        <w:rPr>
          <w:sz w:val="28"/>
          <w:szCs w:val="28"/>
          <w:lang w:val="en-US" w:eastAsia="en-US"/>
        </w:rPr>
        <w:t>. This goal was achieved using the common concept of the countries ' action plan, which implies international cooperation to achieve a common goal.</w:t>
      </w:r>
      <w:r w:rsidR="004D1430" w:rsidRPr="004D1430">
        <w:rPr>
          <w:lang w:val="en-US"/>
        </w:rPr>
        <w:t xml:space="preserve"> </w:t>
      </w:r>
      <w:r w:rsidR="004D1430" w:rsidRPr="004D1430">
        <w:rPr>
          <w:sz w:val="28"/>
          <w:szCs w:val="28"/>
          <w:lang w:val="en-US" w:eastAsia="en-US"/>
        </w:rPr>
        <w:t>Lebow</w:t>
      </w:r>
      <w:r w:rsidR="004D1430">
        <w:rPr>
          <w:sz w:val="28"/>
          <w:szCs w:val="28"/>
          <w:lang w:val="en-US" w:eastAsia="en-US"/>
        </w:rPr>
        <w:t xml:space="preserve"> (1994)</w:t>
      </w:r>
      <w:r w:rsidR="004D1430" w:rsidRPr="004D1430">
        <w:rPr>
          <w:lang w:val="en-US"/>
        </w:rPr>
        <w:t xml:space="preserve"> </w:t>
      </w:r>
      <w:r w:rsidR="004D1430" w:rsidRPr="004D1430">
        <w:rPr>
          <w:sz w:val="28"/>
          <w:szCs w:val="28"/>
          <w:lang w:val="en-US" w:eastAsia="en-US"/>
        </w:rPr>
        <w:t xml:space="preserve">stressed that the general global mood and the desire for mutual cooperation influenced the change in the nature of US interventions. </w:t>
      </w:r>
      <w:r w:rsidR="004D1430">
        <w:rPr>
          <w:sz w:val="28"/>
          <w:szCs w:val="28"/>
          <w:lang w:val="en-GB" w:eastAsia="en-US"/>
        </w:rPr>
        <w:t xml:space="preserve">It means that the whole realistic vision of the world and its actors was totally changed by the rise of liberalistic approach of viewing the global politics. </w:t>
      </w:r>
    </w:p>
    <w:p w14:paraId="5F575B96" w14:textId="35616222" w:rsidR="004D1430" w:rsidRDefault="004D1430" w:rsidP="00D75458">
      <w:pPr>
        <w:spacing w:line="360" w:lineRule="auto"/>
        <w:rPr>
          <w:sz w:val="28"/>
          <w:szCs w:val="28"/>
          <w:lang w:val="en-US" w:eastAsia="en-US"/>
        </w:rPr>
      </w:pPr>
    </w:p>
    <w:p w14:paraId="73FE879E" w14:textId="4D5AEC17" w:rsidR="004D1430" w:rsidRDefault="004D1430" w:rsidP="00D75458">
      <w:pPr>
        <w:spacing w:line="360" w:lineRule="auto"/>
        <w:rPr>
          <w:sz w:val="28"/>
          <w:szCs w:val="28"/>
          <w:lang w:val="en-GB" w:eastAsia="en-US"/>
        </w:rPr>
      </w:pPr>
      <w:r>
        <w:rPr>
          <w:sz w:val="28"/>
          <w:szCs w:val="28"/>
          <w:lang w:val="en-GB" w:eastAsia="en-US"/>
        </w:rPr>
        <w:t xml:space="preserve">Additionally, liberalism is also about the trade. Free trade between states promote the stability of countries and states tend to respect sovereignty of others </w:t>
      </w:r>
      <w:r>
        <w:rPr>
          <w:sz w:val="28"/>
          <w:szCs w:val="28"/>
          <w:lang w:val="en-GB" w:eastAsia="en-US"/>
        </w:rPr>
        <w:lastRenderedPageBreak/>
        <w:t xml:space="preserve">more. In the example of Colombia, it is seen that trade between states played a significant role in changing the character of the interventions. </w:t>
      </w:r>
    </w:p>
    <w:p w14:paraId="34201250" w14:textId="7CC5652B" w:rsidR="004D1430" w:rsidRDefault="003A4EDD" w:rsidP="00D75458">
      <w:pPr>
        <w:spacing w:line="360" w:lineRule="auto"/>
        <w:rPr>
          <w:sz w:val="28"/>
          <w:szCs w:val="28"/>
          <w:lang w:val="en-GB" w:eastAsia="en-US"/>
        </w:rPr>
      </w:pPr>
      <w:r>
        <w:rPr>
          <w:sz w:val="28"/>
          <w:szCs w:val="28"/>
          <w:lang w:val="en-GB" w:eastAsia="en-US"/>
        </w:rPr>
        <w:t>Both states decided to agree on the mutual trade relations, which will benefit for both actors of the free trade.</w:t>
      </w:r>
    </w:p>
    <w:p w14:paraId="3BC7138A" w14:textId="3C3F1E85" w:rsidR="003A4EDD" w:rsidRPr="003A4EDD" w:rsidRDefault="003A4EDD" w:rsidP="00D75458">
      <w:pPr>
        <w:spacing w:line="360" w:lineRule="auto"/>
        <w:rPr>
          <w:sz w:val="28"/>
          <w:szCs w:val="28"/>
          <w:lang w:val="en-US" w:eastAsia="en-US"/>
        </w:rPr>
      </w:pPr>
      <w:r w:rsidRPr="003A4EDD">
        <w:rPr>
          <w:sz w:val="28"/>
          <w:szCs w:val="28"/>
          <w:lang w:val="en-GB" w:eastAsia="en-US"/>
        </w:rPr>
        <w:t>Kavanagh</w:t>
      </w:r>
      <w:r>
        <w:rPr>
          <w:sz w:val="28"/>
          <w:szCs w:val="28"/>
          <w:lang w:val="en-GB" w:eastAsia="en-US"/>
        </w:rPr>
        <w:t xml:space="preserve"> (2017) pointed out that the</w:t>
      </w:r>
      <w:r w:rsidRPr="003A4EDD">
        <w:rPr>
          <w:sz w:val="28"/>
          <w:szCs w:val="28"/>
          <w:lang w:val="en-GB" w:eastAsia="en-US"/>
        </w:rPr>
        <w:t xml:space="preserve"> fact that there are strong economic relations between the two countries increases the effectiveness and significance of humanitarian intervention, since both countries are interested in providing assistance rather than attacking.</w:t>
      </w:r>
    </w:p>
    <w:p w14:paraId="2777BD5F" w14:textId="37A8BFF3" w:rsidR="004D1430" w:rsidRDefault="004D1430" w:rsidP="00D75458">
      <w:pPr>
        <w:spacing w:line="360" w:lineRule="auto"/>
        <w:rPr>
          <w:sz w:val="28"/>
          <w:szCs w:val="28"/>
          <w:lang w:val="en-GB" w:eastAsia="en-US"/>
        </w:rPr>
      </w:pPr>
    </w:p>
    <w:p w14:paraId="7E625EEC" w14:textId="0FD4FD35" w:rsidR="0049034F" w:rsidRDefault="0049034F" w:rsidP="0049034F">
      <w:pPr>
        <w:spacing w:line="360" w:lineRule="auto"/>
        <w:rPr>
          <w:sz w:val="28"/>
          <w:szCs w:val="28"/>
          <w:lang w:val="en-US"/>
        </w:rPr>
      </w:pPr>
      <w:r w:rsidRPr="00821DEE">
        <w:rPr>
          <w:sz w:val="28"/>
          <w:szCs w:val="28"/>
          <w:lang w:val="en-US"/>
        </w:rPr>
        <w:t>Also,</w:t>
      </w:r>
      <w:r w:rsidRPr="0049034F">
        <w:rPr>
          <w:sz w:val="28"/>
          <w:szCs w:val="28"/>
          <w:lang w:val="en-US"/>
        </w:rPr>
        <w:t xml:space="preserve"> </w:t>
      </w:r>
      <w:r>
        <w:rPr>
          <w:sz w:val="28"/>
          <w:szCs w:val="28"/>
          <w:lang w:val="en-US"/>
        </w:rPr>
        <w:t xml:space="preserve">according to </w:t>
      </w:r>
      <w:proofErr w:type="spellStart"/>
      <w:r>
        <w:rPr>
          <w:sz w:val="28"/>
          <w:szCs w:val="28"/>
          <w:lang w:val="en-US"/>
        </w:rPr>
        <w:t>Molineu</w:t>
      </w:r>
      <w:proofErr w:type="spellEnd"/>
      <w:r>
        <w:rPr>
          <w:sz w:val="28"/>
          <w:szCs w:val="28"/>
          <w:lang w:val="en-US"/>
        </w:rPr>
        <w:t xml:space="preserve"> (1986</w:t>
      </w:r>
      <w:r w:rsidR="003B72F3">
        <w:rPr>
          <w:sz w:val="28"/>
          <w:szCs w:val="28"/>
          <w:lang w:val="en-US"/>
        </w:rPr>
        <w:t xml:space="preserve">), </w:t>
      </w:r>
      <w:r w:rsidR="003B72F3" w:rsidRPr="00821DEE">
        <w:rPr>
          <w:sz w:val="28"/>
          <w:szCs w:val="28"/>
          <w:lang w:val="en-US"/>
        </w:rPr>
        <w:t>it</w:t>
      </w:r>
      <w:r w:rsidRPr="00821DEE">
        <w:rPr>
          <w:sz w:val="28"/>
          <w:szCs w:val="28"/>
          <w:lang w:val="en-US"/>
        </w:rPr>
        <w:t xml:space="preserve"> was established that the US policy has shifted from regionalism to globalism, which means that the US foreign policy has softened in relation to intervention in Latin America and directs its forces to help protect humanity</w:t>
      </w:r>
      <w:r>
        <w:rPr>
          <w:sz w:val="28"/>
          <w:szCs w:val="28"/>
          <w:lang w:val="en-US"/>
        </w:rPr>
        <w:t xml:space="preserve">. </w:t>
      </w:r>
    </w:p>
    <w:p w14:paraId="5FD8B055" w14:textId="79028B2E" w:rsidR="004D1430" w:rsidRDefault="004D1430" w:rsidP="00D75458">
      <w:pPr>
        <w:spacing w:line="360" w:lineRule="auto"/>
        <w:rPr>
          <w:sz w:val="28"/>
          <w:szCs w:val="28"/>
          <w:lang w:val="en-US" w:eastAsia="en-US"/>
        </w:rPr>
      </w:pPr>
    </w:p>
    <w:p w14:paraId="71A25500" w14:textId="2504B084" w:rsidR="003B72F3" w:rsidRDefault="003B72F3" w:rsidP="00D75458">
      <w:pPr>
        <w:spacing w:line="360" w:lineRule="auto"/>
        <w:rPr>
          <w:sz w:val="28"/>
          <w:szCs w:val="28"/>
          <w:lang w:val="en-US" w:eastAsia="en-US"/>
        </w:rPr>
      </w:pPr>
      <w:proofErr w:type="spellStart"/>
      <w:r w:rsidRPr="003B72F3">
        <w:rPr>
          <w:sz w:val="28"/>
          <w:szCs w:val="28"/>
          <w:lang w:val="en-US" w:eastAsia="en-US"/>
        </w:rPr>
        <w:t>Solaún</w:t>
      </w:r>
      <w:proofErr w:type="spellEnd"/>
      <w:r w:rsidRPr="003B72F3">
        <w:rPr>
          <w:sz w:val="28"/>
          <w:szCs w:val="28"/>
          <w:lang w:val="en-US" w:eastAsia="en-US"/>
        </w:rPr>
        <w:t xml:space="preserve"> (2002) also points to a specific case of US intervention in Colombia, revealing factors such as the economic </w:t>
      </w:r>
      <w:r>
        <w:rPr>
          <w:sz w:val="28"/>
          <w:szCs w:val="28"/>
          <w:lang w:val="en-US" w:eastAsia="en-US"/>
        </w:rPr>
        <w:t>s</w:t>
      </w:r>
      <w:r w:rsidRPr="003B72F3">
        <w:rPr>
          <w:sz w:val="28"/>
          <w:szCs w:val="28"/>
          <w:lang w:val="en-US" w:eastAsia="en-US"/>
        </w:rPr>
        <w:t>trategy, the peace process, the strengthening of the state.</w:t>
      </w:r>
      <w:r>
        <w:rPr>
          <w:sz w:val="28"/>
          <w:szCs w:val="28"/>
          <w:lang w:val="en-US" w:eastAsia="en-US"/>
        </w:rPr>
        <w:t xml:space="preserve"> It means that in the case of Colombian intervention there was a concrete strategy, that influenced the progress of efficiency of humanitarian intervention. </w:t>
      </w:r>
      <w:proofErr w:type="spellStart"/>
      <w:r>
        <w:rPr>
          <w:sz w:val="28"/>
          <w:szCs w:val="28"/>
          <w:lang w:val="en-US" w:eastAsia="en-US"/>
        </w:rPr>
        <w:t>Solaun</w:t>
      </w:r>
      <w:proofErr w:type="spellEnd"/>
      <w:r>
        <w:rPr>
          <w:sz w:val="28"/>
          <w:szCs w:val="28"/>
          <w:lang w:val="en-US" w:eastAsia="en-US"/>
        </w:rPr>
        <w:t xml:space="preserve"> (2002) also stated that this was because liberalism began to take dominant role on the stage of international political community. He also argued that liberal free trade system supported the idea of humanitarian intervention as a well-organized way to develop democratic stability among states.</w:t>
      </w:r>
    </w:p>
    <w:p w14:paraId="0396BF37" w14:textId="493241CD" w:rsidR="003B72F3" w:rsidRDefault="003B72F3" w:rsidP="00D75458">
      <w:pPr>
        <w:spacing w:line="360" w:lineRule="auto"/>
        <w:rPr>
          <w:sz w:val="28"/>
          <w:szCs w:val="28"/>
          <w:lang w:val="en-US" w:eastAsia="en-US"/>
        </w:rPr>
      </w:pPr>
    </w:p>
    <w:p w14:paraId="28131E61" w14:textId="7E60D711" w:rsidR="003B72F3" w:rsidRDefault="003B72F3" w:rsidP="00D75458">
      <w:pPr>
        <w:spacing w:line="360" w:lineRule="auto"/>
        <w:rPr>
          <w:sz w:val="28"/>
          <w:szCs w:val="28"/>
          <w:lang w:val="en-US" w:eastAsia="en-US"/>
        </w:rPr>
      </w:pPr>
      <w:r>
        <w:rPr>
          <w:sz w:val="28"/>
          <w:szCs w:val="28"/>
          <w:lang w:val="en-US" w:eastAsia="en-US"/>
        </w:rPr>
        <w:t xml:space="preserve">To conclude, studied cases provided vivid </w:t>
      </w:r>
      <w:r w:rsidR="002862A2">
        <w:rPr>
          <w:sz w:val="28"/>
          <w:szCs w:val="28"/>
          <w:lang w:val="en-US" w:eastAsia="en-US"/>
        </w:rPr>
        <w:t>patterns</w:t>
      </w:r>
      <w:r>
        <w:rPr>
          <w:sz w:val="28"/>
          <w:szCs w:val="28"/>
          <w:lang w:val="en-US" w:eastAsia="en-US"/>
        </w:rPr>
        <w:t xml:space="preserve"> </w:t>
      </w:r>
      <w:r w:rsidR="002862A2">
        <w:rPr>
          <w:sz w:val="28"/>
          <w:szCs w:val="28"/>
          <w:lang w:val="en-US" w:eastAsia="en-US"/>
        </w:rPr>
        <w:t xml:space="preserve">of liberal ideas and the change in character of intervention. Factors such as the free trade system, international cooperation and the ideas of the spread of democratic ethics influenced the transformation of thinking about intervention and they added new way of implementing humanitarian actions of the US in Latin region. It can </w:t>
      </w:r>
      <w:r w:rsidR="002862A2">
        <w:rPr>
          <w:sz w:val="28"/>
          <w:szCs w:val="28"/>
          <w:lang w:val="en-US" w:eastAsia="en-US"/>
        </w:rPr>
        <w:lastRenderedPageBreak/>
        <w:t xml:space="preserve">be also concluded that there was </w:t>
      </w:r>
      <w:r w:rsidR="002862A2" w:rsidRPr="002862A2">
        <w:rPr>
          <w:sz w:val="28"/>
          <w:szCs w:val="28"/>
          <w:lang w:val="en-US" w:eastAsia="en-US"/>
        </w:rPr>
        <w:t>the transition of thinking from realism to the democratization of foreign policy</w:t>
      </w:r>
      <w:r w:rsidR="002862A2">
        <w:rPr>
          <w:sz w:val="28"/>
          <w:szCs w:val="28"/>
          <w:lang w:val="en-US" w:eastAsia="en-US"/>
        </w:rPr>
        <w:t xml:space="preserve"> of the US and the acceptance of this idea was not so smooth because of the old patterns that left from the bipolar world (realism). </w:t>
      </w:r>
    </w:p>
    <w:p w14:paraId="6427A4E7" w14:textId="77777777" w:rsidR="003A334B" w:rsidRDefault="003A334B" w:rsidP="00D75458">
      <w:pPr>
        <w:spacing w:line="360" w:lineRule="auto"/>
        <w:rPr>
          <w:sz w:val="28"/>
          <w:szCs w:val="28"/>
          <w:lang w:val="en-US" w:eastAsia="en-US"/>
        </w:rPr>
      </w:pPr>
    </w:p>
    <w:p w14:paraId="66FDCCC9" w14:textId="3D2934AD" w:rsidR="002862A2" w:rsidRDefault="00E624CE" w:rsidP="00AB26EC">
      <w:pPr>
        <w:pStyle w:val="1"/>
        <w:spacing w:line="360" w:lineRule="auto"/>
        <w:rPr>
          <w:rFonts w:ascii="Times New Roman" w:hAnsi="Times New Roman" w:cs="Times New Roman"/>
          <w:b/>
          <w:bCs/>
          <w:color w:val="000000" w:themeColor="text1"/>
        </w:rPr>
      </w:pPr>
      <w:bookmarkStart w:id="13" w:name="_Toc73268842"/>
      <w:r w:rsidRPr="00E624CE">
        <w:rPr>
          <w:rFonts w:ascii="Times New Roman" w:hAnsi="Times New Roman" w:cs="Times New Roman"/>
          <w:b/>
          <w:bCs/>
          <w:color w:val="000000" w:themeColor="text1"/>
        </w:rPr>
        <w:t xml:space="preserve">Chapter 3. </w:t>
      </w:r>
      <w:r>
        <w:rPr>
          <w:rFonts w:ascii="Times New Roman" w:hAnsi="Times New Roman" w:cs="Times New Roman"/>
          <w:b/>
          <w:bCs/>
          <w:color w:val="000000" w:themeColor="text1"/>
        </w:rPr>
        <w:t>Latin states</w:t>
      </w:r>
      <w:r w:rsidRPr="00E624CE">
        <w:rPr>
          <w:rFonts w:ascii="Times New Roman" w:hAnsi="Times New Roman" w:cs="Times New Roman"/>
          <w:b/>
          <w:bCs/>
          <w:color w:val="000000" w:themeColor="text1"/>
        </w:rPr>
        <w:t xml:space="preserve"> responses and media analysis.</w:t>
      </w:r>
      <w:bookmarkEnd w:id="13"/>
    </w:p>
    <w:p w14:paraId="70D6ABE3" w14:textId="768D088A" w:rsidR="0005031E" w:rsidRDefault="0005031E" w:rsidP="00AB26EC">
      <w:pPr>
        <w:spacing w:line="360" w:lineRule="auto"/>
        <w:rPr>
          <w:lang w:val="en-US" w:eastAsia="en-US"/>
        </w:rPr>
      </w:pPr>
    </w:p>
    <w:p w14:paraId="6A687D73" w14:textId="2BB2B033" w:rsidR="00AB26EC" w:rsidRDefault="00AB26EC" w:rsidP="00AB26EC">
      <w:pPr>
        <w:spacing w:line="360" w:lineRule="auto"/>
        <w:rPr>
          <w:sz w:val="28"/>
          <w:szCs w:val="28"/>
          <w:lang w:val="en-US" w:eastAsia="en-US"/>
        </w:rPr>
      </w:pPr>
      <w:r w:rsidRPr="00AB26EC">
        <w:rPr>
          <w:sz w:val="28"/>
          <w:szCs w:val="28"/>
          <w:lang w:val="en-US" w:eastAsia="en-US"/>
        </w:rPr>
        <w:t xml:space="preserve">This </w:t>
      </w:r>
      <w:r>
        <w:rPr>
          <w:sz w:val="28"/>
          <w:szCs w:val="28"/>
          <w:lang w:val="en-US" w:eastAsia="en-US"/>
        </w:rPr>
        <w:t>chapter</w:t>
      </w:r>
      <w:r w:rsidRPr="00AB26EC">
        <w:rPr>
          <w:sz w:val="28"/>
          <w:szCs w:val="28"/>
          <w:lang w:val="en-US" w:eastAsia="en-US"/>
        </w:rPr>
        <w:t xml:space="preserve"> will analyze Spanish-language articles written in Latin countries </w:t>
      </w:r>
      <w:r>
        <w:rPr>
          <w:sz w:val="28"/>
          <w:szCs w:val="28"/>
          <w:lang w:val="en-US" w:eastAsia="en-US"/>
        </w:rPr>
        <w:t xml:space="preserve">of studied cases </w:t>
      </w:r>
      <w:r w:rsidRPr="00AB26EC">
        <w:rPr>
          <w:sz w:val="28"/>
          <w:szCs w:val="28"/>
          <w:lang w:val="en-US" w:eastAsia="en-US"/>
        </w:rPr>
        <w:t>to help uncover the state of politics in those countries and their attitudes towards US intervention.</w:t>
      </w:r>
    </w:p>
    <w:p w14:paraId="011E6468" w14:textId="77777777" w:rsidR="00AB26EC" w:rsidRPr="00AB26EC" w:rsidRDefault="00AB26EC" w:rsidP="00AB26EC">
      <w:pPr>
        <w:spacing w:line="360" w:lineRule="auto"/>
        <w:rPr>
          <w:sz w:val="28"/>
          <w:szCs w:val="28"/>
          <w:lang w:val="en-US" w:eastAsia="en-US"/>
        </w:rPr>
      </w:pPr>
    </w:p>
    <w:p w14:paraId="1B8D97B0" w14:textId="37379D53" w:rsidR="0005031E" w:rsidRDefault="00AB26EC" w:rsidP="00AB26EC">
      <w:pPr>
        <w:spacing w:line="360" w:lineRule="auto"/>
        <w:rPr>
          <w:sz w:val="28"/>
          <w:szCs w:val="28"/>
          <w:lang w:val="en-US" w:eastAsia="en-US"/>
        </w:rPr>
      </w:pPr>
      <w:r w:rsidRPr="00AB26EC">
        <w:rPr>
          <w:sz w:val="28"/>
          <w:szCs w:val="28"/>
          <w:lang w:val="en-US" w:eastAsia="en-US"/>
        </w:rPr>
        <w:t xml:space="preserve">An analysis of media sources in regions </w:t>
      </w:r>
      <w:r>
        <w:rPr>
          <w:sz w:val="28"/>
          <w:szCs w:val="28"/>
          <w:lang w:val="en-US" w:eastAsia="en-US"/>
        </w:rPr>
        <w:t xml:space="preserve">of Central and South America is needed because it </w:t>
      </w:r>
      <w:r w:rsidRPr="00AB26EC">
        <w:rPr>
          <w:sz w:val="28"/>
          <w:szCs w:val="28"/>
          <w:lang w:val="en-US" w:eastAsia="en-US"/>
        </w:rPr>
        <w:t xml:space="preserve">will help </w:t>
      </w:r>
      <w:r>
        <w:rPr>
          <w:sz w:val="28"/>
          <w:szCs w:val="28"/>
          <w:lang w:val="en-US" w:eastAsia="en-US"/>
        </w:rPr>
        <w:t>for</w:t>
      </w:r>
      <w:r w:rsidRPr="00AB26EC">
        <w:rPr>
          <w:sz w:val="28"/>
          <w:szCs w:val="28"/>
          <w:lang w:val="en-US" w:eastAsia="en-US"/>
        </w:rPr>
        <w:t xml:space="preserve"> better understand</w:t>
      </w:r>
      <w:r>
        <w:rPr>
          <w:sz w:val="28"/>
          <w:szCs w:val="28"/>
          <w:lang w:val="en-US" w:eastAsia="en-US"/>
        </w:rPr>
        <w:t>ing</w:t>
      </w:r>
      <w:r w:rsidRPr="00AB26EC">
        <w:rPr>
          <w:sz w:val="28"/>
          <w:szCs w:val="28"/>
          <w:lang w:val="en-US" w:eastAsia="en-US"/>
        </w:rPr>
        <w:t xml:space="preserve"> </w:t>
      </w:r>
      <w:r>
        <w:rPr>
          <w:sz w:val="28"/>
          <w:szCs w:val="28"/>
          <w:lang w:val="en-US" w:eastAsia="en-US"/>
        </w:rPr>
        <w:t>of</w:t>
      </w:r>
      <w:r w:rsidRPr="00AB26EC">
        <w:rPr>
          <w:sz w:val="28"/>
          <w:szCs w:val="28"/>
          <w:lang w:val="en-US" w:eastAsia="en-US"/>
        </w:rPr>
        <w:t xml:space="preserve"> differences in </w:t>
      </w:r>
      <w:r>
        <w:rPr>
          <w:sz w:val="28"/>
          <w:szCs w:val="28"/>
          <w:lang w:val="en-US" w:eastAsia="en-US"/>
        </w:rPr>
        <w:t xml:space="preserve">political </w:t>
      </w:r>
      <w:r w:rsidRPr="00AB26EC">
        <w:rPr>
          <w:sz w:val="28"/>
          <w:szCs w:val="28"/>
          <w:lang w:val="en-US" w:eastAsia="en-US"/>
        </w:rPr>
        <w:t>mood in the regions</w:t>
      </w:r>
      <w:r>
        <w:rPr>
          <w:sz w:val="28"/>
          <w:szCs w:val="28"/>
          <w:lang w:val="en-US" w:eastAsia="en-US"/>
        </w:rPr>
        <w:t xml:space="preserve"> through different periods that are studied in this paper</w:t>
      </w:r>
      <w:r w:rsidRPr="00AB26EC">
        <w:rPr>
          <w:sz w:val="28"/>
          <w:szCs w:val="28"/>
          <w:lang w:val="en-US" w:eastAsia="en-US"/>
        </w:rPr>
        <w:t xml:space="preserve">, as well as the </w:t>
      </w:r>
      <w:r w:rsidR="003A334B" w:rsidRPr="003A334B">
        <w:rPr>
          <w:sz w:val="28"/>
          <w:szCs w:val="28"/>
          <w:lang w:val="en-US" w:eastAsia="en-US"/>
        </w:rPr>
        <w:t xml:space="preserve">"northern" vision of the situation. </w:t>
      </w:r>
      <w:r w:rsidR="0047685B" w:rsidRPr="0047685B">
        <w:rPr>
          <w:sz w:val="28"/>
          <w:szCs w:val="28"/>
          <w:lang w:val="en-US" w:eastAsia="en-US"/>
        </w:rPr>
        <w:t>Media sources help to understand the situation from different point of view.</w:t>
      </w:r>
    </w:p>
    <w:p w14:paraId="48C8D95D" w14:textId="5C4798EE" w:rsidR="0047685B" w:rsidRDefault="0047685B" w:rsidP="00AB26EC">
      <w:pPr>
        <w:spacing w:line="360" w:lineRule="auto"/>
        <w:rPr>
          <w:sz w:val="28"/>
          <w:szCs w:val="28"/>
          <w:lang w:val="en-US" w:eastAsia="en-US"/>
        </w:rPr>
      </w:pPr>
    </w:p>
    <w:p w14:paraId="11C1973A" w14:textId="1A8B7EA7" w:rsidR="00AB26EC" w:rsidRDefault="0047685B" w:rsidP="00AB26EC">
      <w:pPr>
        <w:spacing w:line="360" w:lineRule="auto"/>
        <w:rPr>
          <w:sz w:val="28"/>
          <w:szCs w:val="28"/>
          <w:lang w:val="en-US" w:eastAsia="en-US"/>
        </w:rPr>
      </w:pPr>
      <w:r>
        <w:rPr>
          <w:sz w:val="28"/>
          <w:szCs w:val="28"/>
          <w:lang w:val="en-US" w:eastAsia="en-US"/>
        </w:rPr>
        <w:t xml:space="preserve">What is more, the relationship between media and politics is necessary as media represents the view of citizens on a certain problem, which is a basic need of a democratic system, according to </w:t>
      </w:r>
      <w:r w:rsidRPr="0047685B">
        <w:rPr>
          <w:sz w:val="28"/>
          <w:szCs w:val="28"/>
          <w:lang w:val="en-US" w:eastAsia="en-US"/>
        </w:rPr>
        <w:t>Baum and Potter</w:t>
      </w:r>
      <w:r>
        <w:rPr>
          <w:sz w:val="28"/>
          <w:szCs w:val="28"/>
          <w:lang w:val="en-US" w:eastAsia="en-US"/>
        </w:rPr>
        <w:t xml:space="preserve"> (2008). This means that </w:t>
      </w:r>
      <w:r w:rsidR="00EF148B">
        <w:rPr>
          <w:sz w:val="28"/>
          <w:szCs w:val="28"/>
          <w:lang w:val="en-US" w:eastAsia="en-US"/>
        </w:rPr>
        <w:t xml:space="preserve">in democracies there is a great opportunity to see what citizens of a state really think about an issue </w:t>
      </w:r>
      <w:r w:rsidR="009D1E59">
        <w:rPr>
          <w:sz w:val="28"/>
          <w:szCs w:val="28"/>
          <w:lang w:val="en-US" w:eastAsia="en-US"/>
        </w:rPr>
        <w:t xml:space="preserve">and analysis of it may open new facts about the reality, which was not presented in official documents. </w:t>
      </w:r>
    </w:p>
    <w:p w14:paraId="491754F0" w14:textId="3496B991" w:rsidR="0047685B" w:rsidRDefault="0047685B" w:rsidP="00AB26EC">
      <w:pPr>
        <w:spacing w:line="360" w:lineRule="auto"/>
        <w:rPr>
          <w:sz w:val="28"/>
          <w:szCs w:val="28"/>
          <w:lang w:val="en-US" w:eastAsia="en-US"/>
        </w:rPr>
      </w:pPr>
    </w:p>
    <w:p w14:paraId="5E4B4400" w14:textId="77777777" w:rsidR="009F09F4" w:rsidRDefault="009F09F4" w:rsidP="008B0A87">
      <w:pPr>
        <w:pStyle w:val="2"/>
        <w:rPr>
          <w:rFonts w:ascii="Times New Roman" w:hAnsi="Times New Roman" w:cs="Times New Roman"/>
          <w:b/>
          <w:bCs/>
          <w:color w:val="000000" w:themeColor="text1"/>
          <w:sz w:val="28"/>
          <w:szCs w:val="28"/>
        </w:rPr>
      </w:pPr>
    </w:p>
    <w:p w14:paraId="6A48B733" w14:textId="77777777" w:rsidR="008B0A87" w:rsidRDefault="008B0A87" w:rsidP="00AB26EC">
      <w:pPr>
        <w:spacing w:line="360" w:lineRule="auto"/>
        <w:rPr>
          <w:sz w:val="28"/>
          <w:szCs w:val="28"/>
          <w:lang w:val="en-US" w:eastAsia="en-US"/>
        </w:rPr>
      </w:pPr>
    </w:p>
    <w:p w14:paraId="5F5DA45D" w14:textId="77777777" w:rsidR="005A4D8B" w:rsidRPr="005A4D8B" w:rsidRDefault="005A4D8B" w:rsidP="005A4D8B">
      <w:pPr>
        <w:rPr>
          <w:lang w:val="en-US" w:eastAsia="en-US"/>
        </w:rPr>
      </w:pPr>
    </w:p>
    <w:p w14:paraId="45C3347F" w14:textId="77777777" w:rsidR="009F09F4" w:rsidRDefault="009F09F4" w:rsidP="009F09F4">
      <w:pPr>
        <w:spacing w:line="360" w:lineRule="auto"/>
        <w:rPr>
          <w:sz w:val="28"/>
          <w:szCs w:val="28"/>
          <w:lang w:val="en-US" w:eastAsia="en-US"/>
        </w:rPr>
      </w:pPr>
    </w:p>
    <w:p w14:paraId="6EB23720" w14:textId="77777777" w:rsidR="00427319" w:rsidRPr="008B0A87" w:rsidRDefault="00427319" w:rsidP="00427319">
      <w:pPr>
        <w:pStyle w:val="2"/>
        <w:rPr>
          <w:rFonts w:ascii="Times New Roman" w:hAnsi="Times New Roman" w:cs="Times New Roman"/>
          <w:b/>
          <w:bCs/>
          <w:color w:val="000000" w:themeColor="text1"/>
          <w:sz w:val="28"/>
          <w:szCs w:val="28"/>
        </w:rPr>
      </w:pPr>
      <w:bookmarkStart w:id="14" w:name="_Toc73268843"/>
      <w:r w:rsidRPr="008B0A87">
        <w:rPr>
          <w:rFonts w:ascii="Times New Roman" w:hAnsi="Times New Roman" w:cs="Times New Roman"/>
          <w:b/>
          <w:bCs/>
          <w:color w:val="000000" w:themeColor="text1"/>
          <w:sz w:val="28"/>
          <w:szCs w:val="28"/>
        </w:rPr>
        <w:lastRenderedPageBreak/>
        <w:t>1960-1980s</w:t>
      </w:r>
      <w:bookmarkEnd w:id="14"/>
    </w:p>
    <w:p w14:paraId="08EFB2FD" w14:textId="77777777" w:rsidR="00427319" w:rsidRDefault="00427319" w:rsidP="009F09F4">
      <w:pPr>
        <w:pStyle w:val="3"/>
        <w:spacing w:line="360" w:lineRule="auto"/>
        <w:rPr>
          <w:rFonts w:ascii="Times New Roman" w:hAnsi="Times New Roman" w:cs="Times New Roman"/>
          <w:i/>
          <w:iCs/>
          <w:color w:val="000000" w:themeColor="text1"/>
          <w:sz w:val="28"/>
          <w:szCs w:val="28"/>
        </w:rPr>
      </w:pPr>
    </w:p>
    <w:p w14:paraId="6CC1BA96" w14:textId="138452BA" w:rsidR="009F09F4" w:rsidRDefault="009F09F4" w:rsidP="009F09F4">
      <w:pPr>
        <w:pStyle w:val="3"/>
        <w:spacing w:line="360" w:lineRule="auto"/>
        <w:rPr>
          <w:rFonts w:ascii="Times New Roman" w:hAnsi="Times New Roman" w:cs="Times New Roman"/>
          <w:i/>
          <w:iCs/>
          <w:color w:val="000000" w:themeColor="text1"/>
          <w:sz w:val="28"/>
          <w:szCs w:val="28"/>
        </w:rPr>
      </w:pPr>
      <w:bookmarkStart w:id="15" w:name="_Toc73268844"/>
      <w:r w:rsidRPr="00AB26EC">
        <w:rPr>
          <w:rFonts w:ascii="Times New Roman" w:hAnsi="Times New Roman" w:cs="Times New Roman"/>
          <w:i/>
          <w:iCs/>
          <w:color w:val="000000" w:themeColor="text1"/>
          <w:sz w:val="28"/>
          <w:szCs w:val="28"/>
        </w:rPr>
        <w:t xml:space="preserve">Cuba in </w:t>
      </w:r>
      <w:r w:rsidR="00970BC4">
        <w:rPr>
          <w:rFonts w:ascii="Times New Roman" w:hAnsi="Times New Roman" w:cs="Times New Roman"/>
          <w:i/>
          <w:iCs/>
          <w:color w:val="000000" w:themeColor="text1"/>
          <w:sz w:val="28"/>
          <w:szCs w:val="28"/>
        </w:rPr>
        <w:t xml:space="preserve">the </w:t>
      </w:r>
      <w:r>
        <w:rPr>
          <w:rFonts w:ascii="Times New Roman" w:hAnsi="Times New Roman" w:cs="Times New Roman"/>
          <w:i/>
          <w:iCs/>
          <w:color w:val="000000" w:themeColor="text1"/>
          <w:sz w:val="28"/>
          <w:szCs w:val="28"/>
        </w:rPr>
        <w:t>1960s</w:t>
      </w:r>
      <w:bookmarkEnd w:id="15"/>
    </w:p>
    <w:p w14:paraId="52A47689" w14:textId="77777777" w:rsidR="009F09F4" w:rsidRDefault="009F09F4" w:rsidP="00832DD6">
      <w:pPr>
        <w:spacing w:line="360" w:lineRule="auto"/>
        <w:rPr>
          <w:color w:val="000000" w:themeColor="text1"/>
          <w:sz w:val="28"/>
          <w:szCs w:val="28"/>
          <w:lang w:val="en-US" w:eastAsia="en-US"/>
        </w:rPr>
      </w:pPr>
    </w:p>
    <w:p w14:paraId="66258E65" w14:textId="61494337" w:rsidR="002862A2" w:rsidRPr="00832DD6" w:rsidRDefault="004E6869" w:rsidP="00832DD6">
      <w:pPr>
        <w:spacing w:line="360" w:lineRule="auto"/>
        <w:rPr>
          <w:color w:val="000000" w:themeColor="text1"/>
          <w:sz w:val="28"/>
          <w:szCs w:val="28"/>
          <w:lang w:val="en-GB" w:eastAsia="en-US"/>
        </w:rPr>
      </w:pPr>
      <w:r w:rsidRPr="00832DD6">
        <w:rPr>
          <w:color w:val="000000" w:themeColor="text1"/>
          <w:sz w:val="28"/>
          <w:szCs w:val="28"/>
          <w:lang w:val="en-US" w:eastAsia="en-US"/>
        </w:rPr>
        <w:t xml:space="preserve">González (2008) argued that </w:t>
      </w:r>
      <w:r w:rsidR="001E3DBD" w:rsidRPr="00832DD6">
        <w:rPr>
          <w:color w:val="000000" w:themeColor="text1"/>
          <w:sz w:val="28"/>
          <w:szCs w:val="28"/>
          <w:lang w:val="en-US" w:eastAsia="en-US"/>
        </w:rPr>
        <w:t>Cuba was skeptical of the US army invasion, as the larger population supported the communist regime, or so they said.</w:t>
      </w:r>
      <w:r w:rsidR="001E3DBD" w:rsidRPr="00832DD6">
        <w:rPr>
          <w:sz w:val="28"/>
          <w:szCs w:val="28"/>
          <w:lang w:val="en-US"/>
        </w:rPr>
        <w:t xml:space="preserve"> </w:t>
      </w:r>
      <w:proofErr w:type="spellStart"/>
      <w:r w:rsidR="001E3DBD" w:rsidRPr="00832DD6">
        <w:rPr>
          <w:color w:val="000000" w:themeColor="text1"/>
          <w:sz w:val="28"/>
          <w:szCs w:val="28"/>
          <w:lang w:val="en-US" w:eastAsia="en-US"/>
        </w:rPr>
        <w:t>Morgenfeld</w:t>
      </w:r>
      <w:proofErr w:type="spellEnd"/>
      <w:r w:rsidR="001E3DBD" w:rsidRPr="00832DD6">
        <w:rPr>
          <w:color w:val="000000" w:themeColor="text1"/>
          <w:sz w:val="28"/>
          <w:szCs w:val="28"/>
          <w:lang w:val="en-US" w:eastAsia="en-US"/>
        </w:rPr>
        <w:t xml:space="preserve"> (2015) </w:t>
      </w:r>
      <w:r w:rsidR="001E3DBD" w:rsidRPr="00832DD6">
        <w:rPr>
          <w:color w:val="000000" w:themeColor="text1"/>
          <w:sz w:val="28"/>
          <w:szCs w:val="28"/>
          <w:lang w:val="en-GB" w:eastAsia="en-US"/>
        </w:rPr>
        <w:t xml:space="preserve">also added that during the rule of Osvaldo </w:t>
      </w:r>
      <w:proofErr w:type="spellStart"/>
      <w:r w:rsidR="001E3DBD" w:rsidRPr="00832DD6">
        <w:rPr>
          <w:color w:val="000000" w:themeColor="text1"/>
          <w:sz w:val="28"/>
          <w:szCs w:val="28"/>
          <w:lang w:val="en-GB" w:eastAsia="en-US"/>
        </w:rPr>
        <w:t>Torrado</w:t>
      </w:r>
      <w:proofErr w:type="spellEnd"/>
      <w:r w:rsidR="001E3DBD" w:rsidRPr="00832DD6">
        <w:rPr>
          <w:color w:val="000000" w:themeColor="text1"/>
          <w:sz w:val="28"/>
          <w:szCs w:val="28"/>
          <w:lang w:val="en-GB" w:eastAsia="en-US"/>
        </w:rPr>
        <w:t>, mass media was subject to censorship, as the government adhered to the ideas of socialism.</w:t>
      </w:r>
    </w:p>
    <w:p w14:paraId="5FBE0584" w14:textId="17E673D8" w:rsidR="00832DD6" w:rsidRPr="00832DD6" w:rsidRDefault="00832DD6" w:rsidP="00832DD6">
      <w:pPr>
        <w:spacing w:line="360" w:lineRule="auto"/>
        <w:rPr>
          <w:color w:val="000000" w:themeColor="text1"/>
          <w:sz w:val="28"/>
          <w:szCs w:val="28"/>
          <w:lang w:val="en-GB" w:eastAsia="en-US"/>
        </w:rPr>
      </w:pPr>
    </w:p>
    <w:p w14:paraId="3FB9ECF8" w14:textId="5103FE9C" w:rsidR="00832DD6" w:rsidRDefault="00832DD6" w:rsidP="00832DD6">
      <w:pPr>
        <w:spacing w:line="360" w:lineRule="auto"/>
        <w:rPr>
          <w:color w:val="000000" w:themeColor="text1"/>
          <w:sz w:val="28"/>
          <w:szCs w:val="28"/>
          <w:lang w:val="en-US" w:eastAsia="en-US"/>
        </w:rPr>
      </w:pPr>
      <w:proofErr w:type="spellStart"/>
      <w:r w:rsidRPr="00832DD6">
        <w:rPr>
          <w:color w:val="000000" w:themeColor="text1"/>
          <w:sz w:val="28"/>
          <w:szCs w:val="28"/>
          <w:lang w:val="en-US" w:eastAsia="en-US"/>
        </w:rPr>
        <w:t>Chóliz</w:t>
      </w:r>
      <w:proofErr w:type="spellEnd"/>
      <w:r w:rsidRPr="00832DD6">
        <w:rPr>
          <w:color w:val="000000" w:themeColor="text1"/>
          <w:sz w:val="28"/>
          <w:szCs w:val="28"/>
          <w:lang w:val="en-US" w:eastAsia="en-US"/>
        </w:rPr>
        <w:t xml:space="preserve"> (2005) made a significant impact on analysis of the media from the psychological point from the period of 1960s, when there a gigantic intervention of the United States in Cuba. Also, it should be stated that in that time there was a struggle between USSR and the US, as the Cold War was in the middle of its actions. </w:t>
      </w:r>
    </w:p>
    <w:p w14:paraId="214B7FB0" w14:textId="77777777" w:rsidR="005A4D8B" w:rsidRPr="00832DD6" w:rsidRDefault="005A4D8B" w:rsidP="00832DD6">
      <w:pPr>
        <w:spacing w:line="360" w:lineRule="auto"/>
        <w:rPr>
          <w:color w:val="000000" w:themeColor="text1"/>
          <w:sz w:val="28"/>
          <w:szCs w:val="28"/>
          <w:lang w:val="en-US" w:eastAsia="en-US"/>
        </w:rPr>
      </w:pPr>
    </w:p>
    <w:p w14:paraId="473AFA0F" w14:textId="50EEF6E3" w:rsidR="00832DD6" w:rsidRPr="00832DD6" w:rsidRDefault="00832DD6" w:rsidP="00832DD6">
      <w:pPr>
        <w:spacing w:line="360" w:lineRule="auto"/>
        <w:rPr>
          <w:color w:val="000000" w:themeColor="text1"/>
          <w:sz w:val="28"/>
          <w:szCs w:val="28"/>
          <w:lang w:val="en-US" w:eastAsia="en-US"/>
        </w:rPr>
      </w:pPr>
      <w:r w:rsidRPr="00832DD6">
        <w:rPr>
          <w:color w:val="000000" w:themeColor="text1"/>
          <w:sz w:val="28"/>
          <w:szCs w:val="28"/>
          <w:lang w:val="en-US" w:eastAsia="en-US"/>
        </w:rPr>
        <w:t xml:space="preserve">As it was highlighted by </w:t>
      </w:r>
      <w:proofErr w:type="spellStart"/>
      <w:r w:rsidRPr="00832DD6">
        <w:rPr>
          <w:color w:val="000000" w:themeColor="text1"/>
          <w:sz w:val="28"/>
          <w:szCs w:val="28"/>
          <w:lang w:val="en-US" w:eastAsia="en-US"/>
        </w:rPr>
        <w:t>Chóliz</w:t>
      </w:r>
      <w:proofErr w:type="spellEnd"/>
      <w:r w:rsidRPr="00832DD6">
        <w:rPr>
          <w:color w:val="000000" w:themeColor="text1"/>
          <w:sz w:val="28"/>
          <w:szCs w:val="28"/>
          <w:lang w:val="en-US" w:eastAsia="en-US"/>
        </w:rPr>
        <w:t xml:space="preserve"> (2005), the political mood was quite positive, given the fact that newspapers and other press sources were under strict state control, so most often they only received positive reviews.</w:t>
      </w:r>
      <w:r w:rsidRPr="00832DD6">
        <w:rPr>
          <w:sz w:val="28"/>
          <w:szCs w:val="28"/>
          <w:lang w:val="en-US"/>
        </w:rPr>
        <w:t xml:space="preserve"> </w:t>
      </w:r>
      <w:r w:rsidRPr="00832DD6">
        <w:rPr>
          <w:color w:val="000000" w:themeColor="text1"/>
          <w:sz w:val="28"/>
          <w:szCs w:val="28"/>
          <w:lang w:val="en-US" w:eastAsia="en-US"/>
        </w:rPr>
        <w:t>However, author concludes that the citizens were in constant political stress, as they did not understand what was happening. The psychological pressure only increased, as the United States introduced a huge number of troops and rocket launchers into the territory of Cuba.</w:t>
      </w:r>
      <w:r w:rsidRPr="00832DD6">
        <w:rPr>
          <w:sz w:val="28"/>
          <w:szCs w:val="28"/>
          <w:lang w:val="en-US"/>
        </w:rPr>
        <w:t xml:space="preserve"> </w:t>
      </w:r>
      <w:r w:rsidRPr="00832DD6">
        <w:rPr>
          <w:color w:val="000000" w:themeColor="text1"/>
          <w:sz w:val="28"/>
          <w:szCs w:val="28"/>
          <w:lang w:val="en-US" w:eastAsia="en-US"/>
        </w:rPr>
        <w:t>The intervention for the citizens of Cuba looked like an illegal and brutal, violent invasion, which resulted in a constant psychological fear of the threat of attack, which affected the overall state of the country.</w:t>
      </w:r>
    </w:p>
    <w:p w14:paraId="7A82539A" w14:textId="74CE45C9" w:rsidR="00832DD6" w:rsidRPr="00832DD6" w:rsidRDefault="00832DD6" w:rsidP="00832DD6">
      <w:pPr>
        <w:spacing w:line="360" w:lineRule="auto"/>
        <w:rPr>
          <w:color w:val="000000" w:themeColor="text1"/>
          <w:sz w:val="28"/>
          <w:szCs w:val="28"/>
          <w:lang w:val="en-US" w:eastAsia="en-US"/>
        </w:rPr>
      </w:pPr>
    </w:p>
    <w:p w14:paraId="171DD2CF" w14:textId="5969FBC3" w:rsidR="005A4D8B" w:rsidRPr="00920CE8" w:rsidRDefault="00832DD6" w:rsidP="00920CE8">
      <w:pPr>
        <w:spacing w:line="360" w:lineRule="auto"/>
        <w:rPr>
          <w:sz w:val="28"/>
          <w:szCs w:val="28"/>
          <w:lang w:val="en-US"/>
        </w:rPr>
      </w:pPr>
      <w:r w:rsidRPr="00832DD6">
        <w:rPr>
          <w:sz w:val="28"/>
          <w:szCs w:val="28"/>
          <w:lang w:val="en-US"/>
        </w:rPr>
        <w:t>Thus, it can be concluded that despite the lack of real</w:t>
      </w:r>
      <w:r w:rsidR="00A23632" w:rsidRPr="00A23632">
        <w:rPr>
          <w:sz w:val="28"/>
          <w:szCs w:val="28"/>
          <w:lang w:val="en-US"/>
        </w:rPr>
        <w:t xml:space="preserve"> </w:t>
      </w:r>
      <w:r w:rsidR="00A23632">
        <w:rPr>
          <w:sz w:val="28"/>
          <w:szCs w:val="28"/>
          <w:lang w:val="en-GB"/>
        </w:rPr>
        <w:t>or authentic</w:t>
      </w:r>
      <w:r w:rsidRPr="00832DD6">
        <w:rPr>
          <w:sz w:val="28"/>
          <w:szCs w:val="28"/>
          <w:lang w:val="en-US"/>
        </w:rPr>
        <w:t xml:space="preserve"> Cuban media of this period, thanks to psychological analysis, it can be understood that the country was in a difficult situation, since citizens had to rely either on the power of the United States or on forced communism.</w:t>
      </w:r>
    </w:p>
    <w:p w14:paraId="1F02A049" w14:textId="77777777" w:rsidR="003001C3" w:rsidRPr="008B0A87" w:rsidRDefault="003001C3" w:rsidP="003001C3">
      <w:pPr>
        <w:pStyle w:val="3"/>
        <w:rPr>
          <w:rFonts w:ascii="Times New Roman" w:hAnsi="Times New Roman" w:cs="Times New Roman"/>
          <w:color w:val="000000" w:themeColor="text1"/>
          <w:sz w:val="28"/>
          <w:szCs w:val="28"/>
          <w:lang w:val="en-GB"/>
        </w:rPr>
      </w:pPr>
      <w:bookmarkStart w:id="16" w:name="_Toc73268845"/>
      <w:r w:rsidRPr="005A4D8B">
        <w:rPr>
          <w:rFonts w:ascii="Times New Roman" w:hAnsi="Times New Roman" w:cs="Times New Roman"/>
          <w:color w:val="000000" w:themeColor="text1"/>
          <w:sz w:val="28"/>
          <w:szCs w:val="28"/>
          <w:lang w:val="en-GB"/>
        </w:rPr>
        <w:lastRenderedPageBreak/>
        <w:t>Bolivia case</w:t>
      </w:r>
      <w:r w:rsidRPr="006C7A1E">
        <w:rPr>
          <w:rFonts w:ascii="Times New Roman" w:hAnsi="Times New Roman" w:cs="Times New Roman"/>
          <w:color w:val="000000" w:themeColor="text1"/>
          <w:sz w:val="28"/>
          <w:szCs w:val="28"/>
        </w:rPr>
        <w:t>, 1980</w:t>
      </w:r>
      <w:r>
        <w:rPr>
          <w:rFonts w:ascii="Times New Roman" w:hAnsi="Times New Roman" w:cs="Times New Roman"/>
          <w:color w:val="000000" w:themeColor="text1"/>
          <w:sz w:val="28"/>
          <w:szCs w:val="28"/>
          <w:lang w:val="en-GB"/>
        </w:rPr>
        <w:t>s</w:t>
      </w:r>
      <w:bookmarkEnd w:id="16"/>
    </w:p>
    <w:p w14:paraId="28715625" w14:textId="77777777" w:rsidR="003001C3" w:rsidRDefault="003001C3" w:rsidP="00832DD6">
      <w:pPr>
        <w:spacing w:line="360" w:lineRule="auto"/>
        <w:rPr>
          <w:sz w:val="28"/>
          <w:szCs w:val="28"/>
          <w:lang w:val="en-US"/>
        </w:rPr>
      </w:pPr>
    </w:p>
    <w:p w14:paraId="146D71B1" w14:textId="1ECBDC37" w:rsidR="005A4D8B" w:rsidRDefault="005A4D8B" w:rsidP="00832DD6">
      <w:pPr>
        <w:spacing w:line="360" w:lineRule="auto"/>
        <w:rPr>
          <w:sz w:val="28"/>
          <w:szCs w:val="28"/>
          <w:lang w:val="en-US"/>
        </w:rPr>
      </w:pPr>
      <w:r w:rsidRPr="005A4D8B">
        <w:rPr>
          <w:sz w:val="28"/>
          <w:szCs w:val="28"/>
          <w:lang w:val="en-US"/>
        </w:rPr>
        <w:t>Villarreal</w:t>
      </w:r>
      <w:r w:rsidR="00FF61D2" w:rsidRPr="00FF61D2">
        <w:rPr>
          <w:sz w:val="28"/>
          <w:szCs w:val="28"/>
          <w:lang w:val="en-US"/>
        </w:rPr>
        <w:t xml:space="preserve"> </w:t>
      </w:r>
      <w:r w:rsidR="00FF61D2">
        <w:rPr>
          <w:sz w:val="28"/>
          <w:szCs w:val="28"/>
          <w:lang w:val="en-GB"/>
        </w:rPr>
        <w:t xml:space="preserve">wrote in </w:t>
      </w:r>
      <w:proofErr w:type="spellStart"/>
      <w:r w:rsidR="00FF61D2" w:rsidRPr="00FF61D2">
        <w:rPr>
          <w:sz w:val="28"/>
          <w:szCs w:val="28"/>
          <w:lang w:val="en-US"/>
        </w:rPr>
        <w:t>Revista</w:t>
      </w:r>
      <w:proofErr w:type="spellEnd"/>
      <w:r w:rsidR="00FF61D2">
        <w:rPr>
          <w:sz w:val="28"/>
          <w:szCs w:val="28"/>
          <w:lang w:val="en-GB"/>
        </w:rPr>
        <w:t xml:space="preserve"> (translation: </w:t>
      </w:r>
      <w:r w:rsidR="00FF61D2" w:rsidRPr="00FF61D2">
        <w:rPr>
          <w:sz w:val="28"/>
          <w:szCs w:val="28"/>
          <w:lang w:val="en-GB"/>
        </w:rPr>
        <w:t>journal</w:t>
      </w:r>
      <w:r w:rsidR="00FF61D2">
        <w:rPr>
          <w:sz w:val="28"/>
          <w:szCs w:val="28"/>
          <w:lang w:val="en-GB"/>
        </w:rPr>
        <w:t>)</w:t>
      </w:r>
      <w:r w:rsidR="00FF61D2" w:rsidRPr="00FF61D2">
        <w:rPr>
          <w:sz w:val="28"/>
          <w:szCs w:val="28"/>
          <w:lang w:val="en-US"/>
        </w:rPr>
        <w:t xml:space="preserve"> CIDOB </w:t>
      </w:r>
      <w:proofErr w:type="spellStart"/>
      <w:r w:rsidR="00FF61D2" w:rsidRPr="00FF61D2">
        <w:rPr>
          <w:sz w:val="28"/>
          <w:szCs w:val="28"/>
          <w:lang w:val="en-US"/>
        </w:rPr>
        <w:t>d'afers</w:t>
      </w:r>
      <w:proofErr w:type="spellEnd"/>
      <w:r w:rsidR="00FF61D2" w:rsidRPr="00FF61D2">
        <w:rPr>
          <w:sz w:val="28"/>
          <w:szCs w:val="28"/>
          <w:lang w:val="en-US"/>
        </w:rPr>
        <w:t xml:space="preserve"> </w:t>
      </w:r>
      <w:proofErr w:type="spellStart"/>
      <w:r w:rsidR="00FF61D2" w:rsidRPr="00FF61D2">
        <w:rPr>
          <w:sz w:val="28"/>
          <w:szCs w:val="28"/>
          <w:lang w:val="en-US"/>
        </w:rPr>
        <w:t>Internacionals</w:t>
      </w:r>
      <w:proofErr w:type="spellEnd"/>
      <w:r w:rsidR="00FF61D2">
        <w:rPr>
          <w:sz w:val="28"/>
          <w:szCs w:val="28"/>
          <w:lang w:val="en-US"/>
        </w:rPr>
        <w:t xml:space="preserve"> about the </w:t>
      </w:r>
      <w:r w:rsidR="006153B6">
        <w:rPr>
          <w:sz w:val="28"/>
          <w:szCs w:val="28"/>
          <w:lang w:val="en-US"/>
        </w:rPr>
        <w:t>concrete</w:t>
      </w:r>
      <w:r w:rsidR="00FF61D2">
        <w:rPr>
          <w:sz w:val="28"/>
          <w:szCs w:val="28"/>
          <w:lang w:val="en-US"/>
        </w:rPr>
        <w:t xml:space="preserve"> reaction of citizens about intervention of the US in </w:t>
      </w:r>
      <w:r w:rsidR="00DA3A54">
        <w:rPr>
          <w:sz w:val="28"/>
          <w:szCs w:val="28"/>
          <w:lang w:val="en-US"/>
        </w:rPr>
        <w:t xml:space="preserve">the </w:t>
      </w:r>
      <w:r w:rsidR="00FF61D2">
        <w:rPr>
          <w:sz w:val="28"/>
          <w:szCs w:val="28"/>
          <w:lang w:val="en-US"/>
        </w:rPr>
        <w:t>1980s.</w:t>
      </w:r>
      <w:r w:rsidR="00A23632">
        <w:rPr>
          <w:sz w:val="28"/>
          <w:szCs w:val="28"/>
          <w:lang w:val="en-US"/>
        </w:rPr>
        <w:t xml:space="preserve"> Author claimed that </w:t>
      </w:r>
      <w:r w:rsidR="00A23632" w:rsidRPr="00A23632">
        <w:rPr>
          <w:sz w:val="28"/>
          <w:szCs w:val="28"/>
          <w:lang w:val="en-US"/>
        </w:rPr>
        <w:t>most often, the media did not reflect the real situation. This was due to the fact that since the beginning of the cold War, the United States has actively helped Bolivia, providing the army and material assistance.</w:t>
      </w:r>
      <w:r w:rsidR="00A23632" w:rsidRPr="00A23632">
        <w:rPr>
          <w:lang w:val="en-US"/>
        </w:rPr>
        <w:t xml:space="preserve"> </w:t>
      </w:r>
      <w:r w:rsidR="00A23632" w:rsidRPr="00A23632">
        <w:rPr>
          <w:sz w:val="28"/>
          <w:szCs w:val="28"/>
          <w:lang w:val="en-US"/>
        </w:rPr>
        <w:t>Television also broadcast the ideology of the government, and citizens had no right to influence the media and express their own opinions.</w:t>
      </w:r>
    </w:p>
    <w:p w14:paraId="554273DA" w14:textId="71634D28" w:rsidR="00A23632" w:rsidRDefault="00A23632" w:rsidP="00832DD6">
      <w:pPr>
        <w:spacing w:line="360" w:lineRule="auto"/>
        <w:rPr>
          <w:sz w:val="28"/>
          <w:szCs w:val="28"/>
          <w:lang w:val="en-US"/>
        </w:rPr>
      </w:pPr>
    </w:p>
    <w:p w14:paraId="0993E501" w14:textId="5EED6569" w:rsidR="00A23632" w:rsidRDefault="00A23632" w:rsidP="00832DD6">
      <w:pPr>
        <w:spacing w:line="360" w:lineRule="auto"/>
        <w:rPr>
          <w:sz w:val="28"/>
          <w:szCs w:val="28"/>
          <w:lang w:val="en-GB"/>
        </w:rPr>
      </w:pPr>
      <w:r>
        <w:rPr>
          <w:sz w:val="28"/>
          <w:szCs w:val="28"/>
          <w:lang w:val="en-GB"/>
        </w:rPr>
        <w:t xml:space="preserve">This happened because </w:t>
      </w:r>
      <w:r w:rsidRPr="00A23632">
        <w:rPr>
          <w:sz w:val="28"/>
          <w:szCs w:val="28"/>
          <w:lang w:val="en-GB"/>
        </w:rPr>
        <w:t xml:space="preserve">the Bolivian Government needed the continued support of the US Government. Factors such as drug trafficking made the situation worse. The government could not fight this problem alone, so it was necessary to </w:t>
      </w:r>
      <w:r w:rsidR="00892344" w:rsidRPr="00A23632">
        <w:rPr>
          <w:sz w:val="28"/>
          <w:szCs w:val="28"/>
          <w:lang w:val="en-GB"/>
        </w:rPr>
        <w:t>fulfil</w:t>
      </w:r>
      <w:r w:rsidRPr="00A23632">
        <w:rPr>
          <w:sz w:val="28"/>
          <w:szCs w:val="28"/>
          <w:lang w:val="en-GB"/>
        </w:rPr>
        <w:t xml:space="preserve"> all the conditions of the American side</w:t>
      </w:r>
      <w:r>
        <w:rPr>
          <w:sz w:val="28"/>
          <w:szCs w:val="28"/>
          <w:lang w:val="en-GB"/>
        </w:rPr>
        <w:t xml:space="preserve">, as </w:t>
      </w:r>
      <w:r w:rsidR="00DA3A54">
        <w:rPr>
          <w:sz w:val="28"/>
          <w:szCs w:val="28"/>
          <w:lang w:val="en-GB"/>
        </w:rPr>
        <w:t>it</w:t>
      </w:r>
      <w:r>
        <w:rPr>
          <w:sz w:val="28"/>
          <w:szCs w:val="28"/>
          <w:lang w:val="en-GB"/>
        </w:rPr>
        <w:t xml:space="preserve"> was highlighted by </w:t>
      </w:r>
      <w:r w:rsidRPr="00A23632">
        <w:rPr>
          <w:sz w:val="28"/>
          <w:szCs w:val="28"/>
          <w:lang w:val="en-GB"/>
        </w:rPr>
        <w:t>Romano</w:t>
      </w:r>
      <w:r>
        <w:rPr>
          <w:sz w:val="28"/>
          <w:szCs w:val="28"/>
          <w:lang w:val="en-GB"/>
        </w:rPr>
        <w:t xml:space="preserve"> (2018). Thus, </w:t>
      </w:r>
      <w:r w:rsidRPr="00A23632">
        <w:rPr>
          <w:sz w:val="28"/>
          <w:szCs w:val="28"/>
          <w:lang w:val="en-GB"/>
        </w:rPr>
        <w:t>there was censorship of television and other media, as it was necessary to maintain relations with the United States, which in turn helped to improve the state of Bolivia through intervention.</w:t>
      </w:r>
    </w:p>
    <w:p w14:paraId="70282D74" w14:textId="5064AD7B" w:rsidR="00A23632" w:rsidRDefault="00A23632" w:rsidP="00832DD6">
      <w:pPr>
        <w:spacing w:line="360" w:lineRule="auto"/>
        <w:rPr>
          <w:sz w:val="28"/>
          <w:szCs w:val="28"/>
          <w:lang w:val="en-GB"/>
        </w:rPr>
      </w:pPr>
    </w:p>
    <w:p w14:paraId="416028B7" w14:textId="6E11AB17" w:rsidR="00A23632" w:rsidRDefault="008B0A87" w:rsidP="00832DD6">
      <w:pPr>
        <w:spacing w:line="360" w:lineRule="auto"/>
        <w:rPr>
          <w:sz w:val="28"/>
          <w:szCs w:val="28"/>
          <w:lang w:val="en-US"/>
        </w:rPr>
      </w:pPr>
      <w:r>
        <w:rPr>
          <w:sz w:val="28"/>
          <w:szCs w:val="28"/>
          <w:lang w:val="en-GB"/>
        </w:rPr>
        <w:t xml:space="preserve">To conclude, it can be argued that in the period of 1960-1980s interventions of the US in Latin states there were </w:t>
      </w:r>
      <w:r w:rsidRPr="008B0A87">
        <w:rPr>
          <w:sz w:val="28"/>
          <w:szCs w:val="28"/>
          <w:lang w:val="en-GB"/>
        </w:rPr>
        <w:t>poor access to the media among the people</w:t>
      </w:r>
      <w:r w:rsidRPr="008B0A87">
        <w:rPr>
          <w:sz w:val="28"/>
          <w:szCs w:val="28"/>
          <w:lang w:val="en-US"/>
        </w:rPr>
        <w:t>, which was due to the low level of democracy, as well as the strong influence of the United States, which introduced its own rules. Therefore, many governments in the Latin region had to impose censorship on the media, thereby hiding the real level of tension due to the interventions.</w:t>
      </w:r>
    </w:p>
    <w:p w14:paraId="36DD7589" w14:textId="68F2DD10" w:rsidR="008B0A87" w:rsidRDefault="008B0A87" w:rsidP="00832DD6">
      <w:pPr>
        <w:spacing w:line="360" w:lineRule="auto"/>
        <w:rPr>
          <w:sz w:val="28"/>
          <w:szCs w:val="28"/>
          <w:lang w:val="en-US"/>
        </w:rPr>
      </w:pPr>
    </w:p>
    <w:p w14:paraId="481795EA" w14:textId="696B8C82" w:rsidR="008B0A87" w:rsidRPr="00370D75" w:rsidRDefault="008B0A87" w:rsidP="008B0A87">
      <w:pPr>
        <w:pStyle w:val="2"/>
        <w:spacing w:line="360" w:lineRule="auto"/>
        <w:rPr>
          <w:rFonts w:ascii="Times New Roman" w:hAnsi="Times New Roman" w:cs="Times New Roman"/>
          <w:b/>
          <w:bCs/>
          <w:color w:val="000000" w:themeColor="text1"/>
          <w:sz w:val="28"/>
          <w:szCs w:val="28"/>
        </w:rPr>
      </w:pPr>
      <w:bookmarkStart w:id="17" w:name="_Toc73268846"/>
      <w:r w:rsidRPr="00370D75">
        <w:rPr>
          <w:rFonts w:ascii="Times New Roman" w:hAnsi="Times New Roman" w:cs="Times New Roman"/>
          <w:b/>
          <w:bCs/>
          <w:color w:val="000000" w:themeColor="text1"/>
          <w:sz w:val="28"/>
          <w:szCs w:val="28"/>
        </w:rPr>
        <w:t>1990s-2010s</w:t>
      </w:r>
      <w:bookmarkEnd w:id="17"/>
    </w:p>
    <w:p w14:paraId="5DFA49CA" w14:textId="65EDC02B" w:rsidR="008B0A87" w:rsidRDefault="008B0A87" w:rsidP="008B0A87">
      <w:pPr>
        <w:spacing w:line="360" w:lineRule="auto"/>
        <w:rPr>
          <w:lang w:val="en-US" w:eastAsia="en-US"/>
        </w:rPr>
      </w:pPr>
    </w:p>
    <w:p w14:paraId="308916E0" w14:textId="23DF780A" w:rsidR="00370D75" w:rsidRDefault="008B0A87" w:rsidP="008B0A87">
      <w:pPr>
        <w:spacing w:line="360" w:lineRule="auto"/>
        <w:rPr>
          <w:sz w:val="28"/>
          <w:szCs w:val="28"/>
          <w:lang w:val="en-US" w:eastAsia="en-US"/>
        </w:rPr>
      </w:pPr>
      <w:r w:rsidRPr="006E3DE7">
        <w:rPr>
          <w:sz w:val="28"/>
          <w:szCs w:val="28"/>
          <w:lang w:val="en-US" w:eastAsia="en-US"/>
        </w:rPr>
        <w:t xml:space="preserve">The period of 1990-2010s is characterized by the fact that after the end of the Cold War, many countries began to adopt democratic political regimes, so </w:t>
      </w:r>
      <w:r w:rsidRPr="006E3DE7">
        <w:rPr>
          <w:sz w:val="28"/>
          <w:szCs w:val="28"/>
          <w:lang w:val="en-US" w:eastAsia="en-US"/>
        </w:rPr>
        <w:lastRenderedPageBreak/>
        <w:t>citizens' access to the media began to grow. This means that during this period, people were able to express their opinions about the situation more openly than before.</w:t>
      </w:r>
      <w:r w:rsidR="006E3DE7" w:rsidRPr="006E3DE7">
        <w:rPr>
          <w:lang w:val="en-US"/>
        </w:rPr>
        <w:t xml:space="preserve"> </w:t>
      </w:r>
      <w:r w:rsidR="006E3DE7" w:rsidRPr="006E3DE7">
        <w:rPr>
          <w:sz w:val="28"/>
          <w:szCs w:val="28"/>
          <w:lang w:val="en-US" w:eastAsia="en-US"/>
        </w:rPr>
        <w:t xml:space="preserve">Also, during this period, Latin </w:t>
      </w:r>
      <w:r w:rsidR="006E3DE7">
        <w:rPr>
          <w:sz w:val="28"/>
          <w:szCs w:val="28"/>
          <w:lang w:val="en-US" w:eastAsia="en-US"/>
        </w:rPr>
        <w:t>governments</w:t>
      </w:r>
      <w:r w:rsidR="006E3DE7" w:rsidRPr="006E3DE7">
        <w:rPr>
          <w:sz w:val="28"/>
          <w:szCs w:val="28"/>
          <w:lang w:val="en-US" w:eastAsia="en-US"/>
        </w:rPr>
        <w:t xml:space="preserve"> are beginning to give access to scientific authors more freedom to analyze interventions.</w:t>
      </w:r>
    </w:p>
    <w:p w14:paraId="4F0CD1B4" w14:textId="77777777" w:rsidR="00FB4338" w:rsidRDefault="00FB4338" w:rsidP="008B0A87">
      <w:pPr>
        <w:spacing w:line="360" w:lineRule="auto"/>
        <w:rPr>
          <w:sz w:val="28"/>
          <w:szCs w:val="28"/>
          <w:lang w:val="en-US" w:eastAsia="en-US"/>
        </w:rPr>
      </w:pPr>
    </w:p>
    <w:p w14:paraId="1797CCF8" w14:textId="1147C430" w:rsidR="00370D75" w:rsidRDefault="00370D75" w:rsidP="00370D75">
      <w:pPr>
        <w:pStyle w:val="3"/>
        <w:rPr>
          <w:rFonts w:ascii="Times New Roman" w:hAnsi="Times New Roman" w:cs="Times New Roman"/>
          <w:i/>
          <w:iCs/>
          <w:color w:val="000000" w:themeColor="text1"/>
          <w:sz w:val="28"/>
          <w:szCs w:val="28"/>
        </w:rPr>
      </w:pPr>
      <w:bookmarkStart w:id="18" w:name="_Toc73268847"/>
      <w:r w:rsidRPr="00370D75">
        <w:rPr>
          <w:rFonts w:ascii="Times New Roman" w:hAnsi="Times New Roman" w:cs="Times New Roman"/>
          <w:i/>
          <w:iCs/>
          <w:color w:val="000000" w:themeColor="text1"/>
          <w:sz w:val="28"/>
          <w:szCs w:val="28"/>
        </w:rPr>
        <w:t>Haiti case, 1994</w:t>
      </w:r>
      <w:bookmarkEnd w:id="18"/>
    </w:p>
    <w:p w14:paraId="093E1000" w14:textId="2CF88A12" w:rsidR="00370D75" w:rsidRDefault="00370D75" w:rsidP="00370D75">
      <w:pPr>
        <w:rPr>
          <w:lang w:val="en-US" w:eastAsia="en-US"/>
        </w:rPr>
      </w:pPr>
    </w:p>
    <w:p w14:paraId="55D5A59C" w14:textId="1D66A4E5" w:rsidR="00370D75" w:rsidRPr="00FE5859" w:rsidRDefault="00FB4338" w:rsidP="00FE5859">
      <w:pPr>
        <w:spacing w:line="360" w:lineRule="auto"/>
        <w:rPr>
          <w:sz w:val="28"/>
          <w:szCs w:val="28"/>
          <w:lang w:val="en-GB" w:eastAsia="en-US"/>
        </w:rPr>
      </w:pPr>
      <w:r w:rsidRPr="00FE5859">
        <w:rPr>
          <w:sz w:val="28"/>
          <w:szCs w:val="28"/>
          <w:lang w:val="en-US" w:eastAsia="en-US"/>
        </w:rPr>
        <w:t xml:space="preserve">Álvarez (2003) </w:t>
      </w:r>
      <w:r w:rsidRPr="00FE5859">
        <w:rPr>
          <w:sz w:val="28"/>
          <w:szCs w:val="28"/>
          <w:lang w:val="en-GB" w:eastAsia="en-US"/>
        </w:rPr>
        <w:t>stated that in 1994 in Haiti there was a government crisis, so they needed the help of a third party when making a further decision about the political regime. It was then that the United States entered the territory of Haiti, with the aim of spreading and strengthening democracy.</w:t>
      </w:r>
    </w:p>
    <w:p w14:paraId="05D0A57C" w14:textId="306933AE" w:rsidR="00FB4338" w:rsidRPr="00FE5859" w:rsidRDefault="00FB4338" w:rsidP="00FE5859">
      <w:pPr>
        <w:spacing w:line="360" w:lineRule="auto"/>
        <w:rPr>
          <w:sz w:val="28"/>
          <w:szCs w:val="28"/>
          <w:lang w:val="en-GB" w:eastAsia="en-US"/>
        </w:rPr>
      </w:pPr>
    </w:p>
    <w:p w14:paraId="4EF06570" w14:textId="5D11BD31" w:rsidR="00FB4338" w:rsidRPr="00FE5859" w:rsidRDefault="00FB4338" w:rsidP="00FE5859">
      <w:pPr>
        <w:spacing w:line="360" w:lineRule="auto"/>
        <w:rPr>
          <w:sz w:val="28"/>
          <w:szCs w:val="28"/>
          <w:lang w:val="en-US" w:eastAsia="en-US"/>
        </w:rPr>
      </w:pPr>
      <w:r w:rsidRPr="00FE5859">
        <w:rPr>
          <w:sz w:val="28"/>
          <w:szCs w:val="28"/>
          <w:lang w:val="en-GB" w:eastAsia="en-US"/>
        </w:rPr>
        <w:t xml:space="preserve">According to </w:t>
      </w:r>
      <w:r w:rsidRPr="00FE5859">
        <w:rPr>
          <w:sz w:val="28"/>
          <w:szCs w:val="28"/>
          <w:lang w:val="en-US" w:eastAsia="en-US"/>
        </w:rPr>
        <w:t>Álvarez (2003), the majority of the population (54%) supported the idea of helping a third independent party to solve the problem of politics. The author points out that the population was almost ready to fully accept democracy, which was supported by the US side.</w:t>
      </w:r>
      <w:r w:rsidRPr="00FE5859">
        <w:rPr>
          <w:sz w:val="28"/>
          <w:szCs w:val="28"/>
          <w:lang w:val="en-US"/>
        </w:rPr>
        <w:t xml:space="preserve"> </w:t>
      </w:r>
      <w:r w:rsidRPr="00FE5859">
        <w:rPr>
          <w:sz w:val="28"/>
          <w:szCs w:val="28"/>
          <w:lang w:val="en-US" w:eastAsia="en-US"/>
        </w:rPr>
        <w:t>The 1994 intervention looked exactly the same from Haiti as it did from the United States - it was humanitarian in nature. Citizens were not afraid of the introduction of the US armed force, as they were almost sure that it was necessary for the spread of democracy and liberalism. Citizens were tired of constant crises, and therefore supported this intervention in a positive way.</w:t>
      </w:r>
    </w:p>
    <w:p w14:paraId="0C93D9BE" w14:textId="1F1518CE" w:rsidR="00FB4338" w:rsidRPr="00FE5859" w:rsidRDefault="00FB4338" w:rsidP="00FE5859">
      <w:pPr>
        <w:spacing w:line="360" w:lineRule="auto"/>
        <w:rPr>
          <w:sz w:val="28"/>
          <w:szCs w:val="28"/>
          <w:lang w:val="en-US" w:eastAsia="en-US"/>
        </w:rPr>
      </w:pPr>
    </w:p>
    <w:p w14:paraId="0715C678" w14:textId="54584B2E" w:rsidR="008B0A87" w:rsidRPr="00FE5859" w:rsidRDefault="00FB4338" w:rsidP="00FE5859">
      <w:pPr>
        <w:spacing w:line="360" w:lineRule="auto"/>
        <w:rPr>
          <w:sz w:val="28"/>
          <w:szCs w:val="28"/>
          <w:lang w:val="en-US" w:eastAsia="en-US"/>
        </w:rPr>
      </w:pPr>
      <w:r w:rsidRPr="00FE5859">
        <w:rPr>
          <w:sz w:val="28"/>
          <w:szCs w:val="28"/>
          <w:lang w:val="en-GB" w:eastAsia="en-US"/>
        </w:rPr>
        <w:t xml:space="preserve">Nevertheless, </w:t>
      </w:r>
      <w:r w:rsidRPr="006A2848">
        <w:rPr>
          <w:sz w:val="28"/>
          <w:szCs w:val="28"/>
          <w:lang w:val="en-US"/>
        </w:rPr>
        <w:t>Cardoso</w:t>
      </w:r>
      <w:r w:rsidRPr="00FE5859">
        <w:rPr>
          <w:sz w:val="28"/>
          <w:szCs w:val="28"/>
          <w:lang w:val="en-US"/>
        </w:rPr>
        <w:t xml:space="preserve"> (2004) </w:t>
      </w:r>
      <w:r w:rsidR="00FE5859" w:rsidRPr="00FE5859">
        <w:rPr>
          <w:sz w:val="28"/>
          <w:szCs w:val="28"/>
          <w:lang w:val="en-US"/>
        </w:rPr>
        <w:t>analyzed medias in his book about the debate about humanitarian aid, and also examined the opinion of people who were against the introduction of US troops.</w:t>
      </w:r>
      <w:r w:rsidR="00DA3A54">
        <w:rPr>
          <w:sz w:val="28"/>
          <w:szCs w:val="28"/>
          <w:lang w:val="en-US"/>
        </w:rPr>
        <w:t xml:space="preserve"> </w:t>
      </w:r>
      <w:r w:rsidR="00FE5859" w:rsidRPr="00FE5859">
        <w:rPr>
          <w:sz w:val="28"/>
          <w:szCs w:val="28"/>
          <w:lang w:val="en-GB" w:eastAsia="en-US"/>
        </w:rPr>
        <w:t>T</w:t>
      </w:r>
      <w:r w:rsidR="00FE5859" w:rsidRPr="00FE5859">
        <w:rPr>
          <w:sz w:val="28"/>
          <w:szCs w:val="28"/>
          <w:lang w:val="en-US" w:eastAsia="en-US"/>
        </w:rPr>
        <w:t xml:space="preserve">he author claims that just over 45 percent of the respondents were skeptical of the new democratic regime and the US intervention, as they saw that other Latin countries were experiencing economic crises again and again. Some citizens were sure that the United States is looking for benefits only for itself in this problem and does not want to fully </w:t>
      </w:r>
      <w:r w:rsidR="00FE5859" w:rsidRPr="00FE5859">
        <w:rPr>
          <w:sz w:val="28"/>
          <w:szCs w:val="28"/>
          <w:lang w:val="en-US" w:eastAsia="en-US"/>
        </w:rPr>
        <w:lastRenderedPageBreak/>
        <w:t>help Haiti.</w:t>
      </w:r>
      <w:r w:rsidR="00F3669E">
        <w:rPr>
          <w:sz w:val="28"/>
          <w:szCs w:val="28"/>
          <w:lang w:val="en-US" w:eastAsia="en-US"/>
        </w:rPr>
        <w:t xml:space="preserve"> It can be concluded that </w:t>
      </w:r>
      <w:r w:rsidR="00F3669E">
        <w:rPr>
          <w:sz w:val="28"/>
          <w:szCs w:val="28"/>
          <w:lang w:val="en-GB" w:eastAsia="en-US"/>
        </w:rPr>
        <w:t xml:space="preserve">this intervention, </w:t>
      </w:r>
      <w:r w:rsidR="00F3669E" w:rsidRPr="00F3669E">
        <w:rPr>
          <w:sz w:val="28"/>
          <w:szCs w:val="28"/>
          <w:lang w:val="en-US" w:eastAsia="en-US"/>
        </w:rPr>
        <w:t xml:space="preserve">for some citizens, </w:t>
      </w:r>
      <w:r w:rsidR="00F3669E">
        <w:rPr>
          <w:sz w:val="28"/>
          <w:szCs w:val="28"/>
          <w:lang w:val="en-US" w:eastAsia="en-US"/>
        </w:rPr>
        <w:t xml:space="preserve">was </w:t>
      </w:r>
      <w:r w:rsidR="00F3669E" w:rsidRPr="00F3669E">
        <w:rPr>
          <w:sz w:val="28"/>
          <w:szCs w:val="28"/>
          <w:lang w:val="en-US" w:eastAsia="en-US"/>
        </w:rPr>
        <w:t>insufficient, in terms of people believed that there was not enough justification to believe that the United States would be fully responsible for its activities in Haiti.</w:t>
      </w:r>
    </w:p>
    <w:p w14:paraId="7B343B01" w14:textId="75CF6030" w:rsidR="002862A2" w:rsidRDefault="002862A2" w:rsidP="00FE5859">
      <w:pPr>
        <w:spacing w:line="360" w:lineRule="auto"/>
        <w:rPr>
          <w:sz w:val="28"/>
          <w:szCs w:val="28"/>
          <w:lang w:val="en-US" w:eastAsia="en-US"/>
        </w:rPr>
      </w:pPr>
    </w:p>
    <w:p w14:paraId="2FAA13E4" w14:textId="425BD00B" w:rsidR="00F3669E" w:rsidRPr="00F3669E" w:rsidRDefault="00F3669E" w:rsidP="00FE5859">
      <w:pPr>
        <w:spacing w:line="360" w:lineRule="auto"/>
        <w:rPr>
          <w:sz w:val="28"/>
          <w:szCs w:val="28"/>
          <w:lang w:val="en-US" w:eastAsia="en-US"/>
        </w:rPr>
      </w:pPr>
      <w:r>
        <w:rPr>
          <w:sz w:val="28"/>
          <w:szCs w:val="28"/>
          <w:lang w:val="en-US" w:eastAsia="en-US"/>
        </w:rPr>
        <w:t xml:space="preserve">All in all, </w:t>
      </w:r>
      <w:r w:rsidRPr="00F3669E">
        <w:rPr>
          <w:sz w:val="28"/>
          <w:szCs w:val="28"/>
          <w:lang w:val="en-US" w:eastAsia="en-US"/>
        </w:rPr>
        <w:t>the majority of the population still had a positive attitude to this intervention and believed that the US would help them, although there were also skeptics who saw the situation in other Latin regions and did not trust the US government with the fate of their country.</w:t>
      </w:r>
    </w:p>
    <w:p w14:paraId="34AB5B94" w14:textId="2CE4FD81" w:rsidR="002862A2" w:rsidRPr="00FE5859" w:rsidRDefault="002862A2" w:rsidP="00FE5859">
      <w:pPr>
        <w:pStyle w:val="3"/>
        <w:spacing w:line="360" w:lineRule="auto"/>
        <w:rPr>
          <w:i/>
          <w:iCs/>
          <w:sz w:val="28"/>
          <w:szCs w:val="28"/>
        </w:rPr>
      </w:pPr>
    </w:p>
    <w:p w14:paraId="67DE154D" w14:textId="553D16AF" w:rsidR="002862A2" w:rsidRDefault="0065713A" w:rsidP="0065713A">
      <w:pPr>
        <w:pStyle w:val="3"/>
        <w:rPr>
          <w:rFonts w:ascii="Times New Roman" w:hAnsi="Times New Roman" w:cs="Times New Roman"/>
          <w:i/>
          <w:iCs/>
          <w:color w:val="000000" w:themeColor="text1"/>
          <w:sz w:val="28"/>
          <w:szCs w:val="28"/>
        </w:rPr>
      </w:pPr>
      <w:bookmarkStart w:id="19" w:name="_Toc73268848"/>
      <w:r w:rsidRPr="0065713A">
        <w:rPr>
          <w:rFonts w:ascii="Times New Roman" w:hAnsi="Times New Roman" w:cs="Times New Roman"/>
          <w:i/>
          <w:iCs/>
          <w:color w:val="000000" w:themeColor="text1"/>
          <w:sz w:val="28"/>
          <w:szCs w:val="28"/>
        </w:rPr>
        <w:t>Colombia case, 2002</w:t>
      </w:r>
      <w:bookmarkEnd w:id="19"/>
    </w:p>
    <w:p w14:paraId="239C2652" w14:textId="3876DD19" w:rsidR="0065713A" w:rsidRDefault="0065713A" w:rsidP="0065713A">
      <w:pPr>
        <w:rPr>
          <w:lang w:val="en-US" w:eastAsia="en-US"/>
        </w:rPr>
      </w:pPr>
    </w:p>
    <w:p w14:paraId="430CE298" w14:textId="17D66C6B" w:rsidR="0065713A" w:rsidRDefault="0077550C" w:rsidP="00ED4141">
      <w:pPr>
        <w:spacing w:line="360" w:lineRule="auto"/>
        <w:rPr>
          <w:sz w:val="28"/>
          <w:szCs w:val="28"/>
          <w:lang w:val="en-US" w:eastAsia="en-US"/>
        </w:rPr>
      </w:pPr>
      <w:r>
        <w:rPr>
          <w:sz w:val="28"/>
          <w:szCs w:val="28"/>
          <w:lang w:val="en-US" w:eastAsia="en-US"/>
        </w:rPr>
        <w:t>Rojas (2012)</w:t>
      </w:r>
      <w:r w:rsidRPr="0077550C">
        <w:rPr>
          <w:sz w:val="28"/>
          <w:szCs w:val="28"/>
          <w:lang w:val="en-US" w:eastAsia="en-US"/>
        </w:rPr>
        <w:t xml:space="preserve"> points out that the United States had reasonable reasons to enter the territory of Colombia (drug crisis, economic crisis, and others). The author believes that this may have been sufficient for a third party to assume responsibility in helping to resolve the crises.</w:t>
      </w:r>
    </w:p>
    <w:p w14:paraId="180A00E4" w14:textId="77777777" w:rsidR="00950E2D" w:rsidRPr="0065713A" w:rsidRDefault="00950E2D" w:rsidP="00ED4141">
      <w:pPr>
        <w:spacing w:line="360" w:lineRule="auto"/>
        <w:rPr>
          <w:sz w:val="28"/>
          <w:szCs w:val="28"/>
          <w:lang w:val="en-US" w:eastAsia="en-US"/>
        </w:rPr>
      </w:pPr>
    </w:p>
    <w:p w14:paraId="5A89F11D" w14:textId="6CF507AE" w:rsidR="003B72F3" w:rsidRPr="00FE5859" w:rsidRDefault="00ED4141" w:rsidP="00ED4141">
      <w:pPr>
        <w:spacing w:line="360" w:lineRule="auto"/>
        <w:rPr>
          <w:sz w:val="28"/>
          <w:szCs w:val="28"/>
          <w:lang w:val="en-US" w:eastAsia="en-US"/>
        </w:rPr>
      </w:pPr>
      <w:r w:rsidRPr="00ED4141">
        <w:rPr>
          <w:sz w:val="28"/>
          <w:szCs w:val="28"/>
          <w:lang w:val="en-US" w:eastAsia="en-US"/>
        </w:rPr>
        <w:t>The author also analyzed surveys in which the population took part in 2005, about the legitimacy and the need for US participation in solving local problems of the country.</w:t>
      </w:r>
      <w:r w:rsidR="0086602B" w:rsidRPr="0086602B">
        <w:rPr>
          <w:lang w:val="en-US"/>
        </w:rPr>
        <w:t xml:space="preserve"> </w:t>
      </w:r>
      <w:r w:rsidR="00DA3A54">
        <w:rPr>
          <w:sz w:val="28"/>
          <w:szCs w:val="28"/>
          <w:lang w:val="en-US" w:eastAsia="en-US"/>
        </w:rPr>
        <w:t>Results</w:t>
      </w:r>
      <w:r w:rsidR="0086602B" w:rsidRPr="0086602B">
        <w:rPr>
          <w:sz w:val="28"/>
          <w:szCs w:val="28"/>
          <w:lang w:val="en-US" w:eastAsia="en-US"/>
        </w:rPr>
        <w:t xml:space="preserve"> showed that more than 80 percent of respondents supported the US humanitarian intervention, as they understood that their own government could not cope with the solution of drug trafficking and the economic crisis. </w:t>
      </w:r>
      <w:r w:rsidR="0086602B">
        <w:rPr>
          <w:sz w:val="28"/>
          <w:szCs w:val="28"/>
          <w:lang w:val="en-US" w:eastAsia="en-US"/>
        </w:rPr>
        <w:t>Citizens</w:t>
      </w:r>
      <w:r w:rsidR="0086602B" w:rsidRPr="0086602B">
        <w:rPr>
          <w:sz w:val="28"/>
          <w:szCs w:val="28"/>
          <w:lang w:val="en-US" w:eastAsia="en-US"/>
        </w:rPr>
        <w:t xml:space="preserve"> wanted their country to be on the path of economic growth.</w:t>
      </w:r>
    </w:p>
    <w:p w14:paraId="3B660783" w14:textId="677012DC" w:rsidR="003B72F3" w:rsidRDefault="003B72F3" w:rsidP="00ED4141">
      <w:pPr>
        <w:spacing w:line="360" w:lineRule="auto"/>
        <w:rPr>
          <w:sz w:val="28"/>
          <w:szCs w:val="28"/>
          <w:lang w:val="en-US" w:eastAsia="en-US"/>
        </w:rPr>
      </w:pPr>
    </w:p>
    <w:p w14:paraId="51906C18" w14:textId="3E1CBA24" w:rsidR="0086602B" w:rsidRDefault="0086602B" w:rsidP="00ED4141">
      <w:pPr>
        <w:spacing w:line="360" w:lineRule="auto"/>
        <w:rPr>
          <w:sz w:val="28"/>
          <w:szCs w:val="28"/>
          <w:lang w:val="en-US" w:eastAsia="en-US"/>
        </w:rPr>
      </w:pPr>
      <w:r>
        <w:rPr>
          <w:sz w:val="28"/>
          <w:szCs w:val="28"/>
          <w:lang w:val="en-US" w:eastAsia="en-US"/>
        </w:rPr>
        <w:t xml:space="preserve">Nevertheless, some media wrote about negative affection of the intervention. </w:t>
      </w:r>
      <w:r w:rsidR="00DA3A54">
        <w:rPr>
          <w:sz w:val="28"/>
          <w:szCs w:val="28"/>
          <w:lang w:val="en-US" w:eastAsia="en-US"/>
        </w:rPr>
        <w:t>“</w:t>
      </w:r>
      <w:r w:rsidRPr="0086602B">
        <w:rPr>
          <w:sz w:val="28"/>
          <w:szCs w:val="28"/>
          <w:lang w:val="en-US" w:eastAsia="en-US"/>
        </w:rPr>
        <w:t xml:space="preserve">El </w:t>
      </w:r>
      <w:proofErr w:type="spellStart"/>
      <w:r w:rsidRPr="0086602B">
        <w:rPr>
          <w:sz w:val="28"/>
          <w:szCs w:val="28"/>
          <w:lang w:val="en-US" w:eastAsia="en-US"/>
        </w:rPr>
        <w:t>tiempo</w:t>
      </w:r>
      <w:proofErr w:type="spellEnd"/>
      <w:r w:rsidR="00DA3A54">
        <w:rPr>
          <w:sz w:val="28"/>
          <w:szCs w:val="28"/>
          <w:lang w:val="en-US" w:eastAsia="en-US"/>
        </w:rPr>
        <w:t xml:space="preserve">” </w:t>
      </w:r>
      <w:r w:rsidRPr="0086602B">
        <w:rPr>
          <w:sz w:val="28"/>
          <w:szCs w:val="28"/>
          <w:lang w:val="en-US" w:eastAsia="en-US"/>
        </w:rPr>
        <w:t>magazine wrote about violence and brutality in Colombia by the United States, which reached about a third of the issues in 2002.</w:t>
      </w:r>
      <w:r w:rsidR="007C1E46" w:rsidRPr="007C1E46">
        <w:rPr>
          <w:lang w:val="en-US"/>
        </w:rPr>
        <w:t xml:space="preserve"> </w:t>
      </w:r>
      <w:r w:rsidR="007C1E46" w:rsidRPr="007C1E46">
        <w:rPr>
          <w:sz w:val="28"/>
          <w:szCs w:val="28"/>
          <w:lang w:val="en-US" w:eastAsia="en-US"/>
        </w:rPr>
        <w:t xml:space="preserve">The magazine described cases when the inviolability of citizens who observed order and were </w:t>
      </w:r>
      <w:r w:rsidR="007C1E46" w:rsidRPr="007C1E46">
        <w:rPr>
          <w:sz w:val="28"/>
          <w:szCs w:val="28"/>
          <w:lang w:val="en-US" w:eastAsia="en-US"/>
        </w:rPr>
        <w:lastRenderedPageBreak/>
        <w:t>not a threat to stability was violated. According to the magazine, this was due to the fact that the US army did not always clearly and correctly act and did not always comply with the orders that were given, thereby making mistakes, the victims of which were ordinary citizens.</w:t>
      </w:r>
      <w:r w:rsidR="007C1E46" w:rsidRPr="007C1E46">
        <w:rPr>
          <w:lang w:val="en-US"/>
        </w:rPr>
        <w:t xml:space="preserve"> </w:t>
      </w:r>
      <w:r w:rsidR="006C7A1E">
        <w:rPr>
          <w:sz w:val="28"/>
          <w:szCs w:val="28"/>
          <w:lang w:val="en-GB" w:eastAsia="en-US"/>
        </w:rPr>
        <w:t>Thus</w:t>
      </w:r>
      <w:r w:rsidR="007C1E46" w:rsidRPr="007C1E46">
        <w:rPr>
          <w:sz w:val="28"/>
          <w:szCs w:val="28"/>
          <w:lang w:val="en-US" w:eastAsia="en-US"/>
        </w:rPr>
        <w:t>, we can conclude that thanks to the democratization of the Colombian society, the media could calmly express and tell people about the violation of the law by the third party, the United States.</w:t>
      </w:r>
    </w:p>
    <w:p w14:paraId="2CECFB0A" w14:textId="1A677D4F" w:rsidR="007C1E46" w:rsidRDefault="007C1E46" w:rsidP="00ED4141">
      <w:pPr>
        <w:spacing w:line="360" w:lineRule="auto"/>
        <w:rPr>
          <w:sz w:val="28"/>
          <w:szCs w:val="28"/>
          <w:lang w:val="en-US" w:eastAsia="en-US"/>
        </w:rPr>
      </w:pPr>
    </w:p>
    <w:p w14:paraId="0F3F0EE7" w14:textId="1DFA06D6" w:rsidR="007C1E46" w:rsidRDefault="007C1E46" w:rsidP="00ED4141">
      <w:pPr>
        <w:spacing w:line="360" w:lineRule="auto"/>
        <w:rPr>
          <w:sz w:val="28"/>
          <w:szCs w:val="28"/>
          <w:lang w:val="en-US" w:eastAsia="en-US"/>
        </w:rPr>
      </w:pPr>
      <w:r>
        <w:rPr>
          <w:sz w:val="28"/>
          <w:szCs w:val="28"/>
          <w:lang w:val="en-US" w:eastAsia="en-US"/>
        </w:rPr>
        <w:t xml:space="preserve">To conclude, the period of 1990-2010s was in fact more liberal and democratic and this influenced the media abilities to illustrate the real situation. </w:t>
      </w:r>
      <w:r w:rsidRPr="007C1E46">
        <w:rPr>
          <w:sz w:val="28"/>
          <w:szCs w:val="28"/>
          <w:lang w:val="en-US" w:eastAsia="en-US"/>
        </w:rPr>
        <w:t>Analysis of Spanish sources and media shows that the US intervention began to be treated much more positively than in the period of the 1960s-1980s, when there was tension due to the Cold War and the constant fear of threats.</w:t>
      </w:r>
      <w:r w:rsidRPr="007C1E46">
        <w:rPr>
          <w:lang w:val="en-US"/>
        </w:rPr>
        <w:t xml:space="preserve"> </w:t>
      </w:r>
      <w:r w:rsidRPr="007C1E46">
        <w:rPr>
          <w:sz w:val="28"/>
          <w:szCs w:val="28"/>
          <w:lang w:val="en-US" w:eastAsia="en-US"/>
        </w:rPr>
        <w:t>This was facilitated by factors such as the confidence of citizens in the assistance provided by the United States, as well as the reliability of democracy, which was supported by freedom of speech in the media.</w:t>
      </w:r>
    </w:p>
    <w:p w14:paraId="1BE4F71E" w14:textId="39E8F64B" w:rsidR="00850F71" w:rsidRDefault="00850F71" w:rsidP="00ED4141">
      <w:pPr>
        <w:spacing w:line="360" w:lineRule="auto"/>
        <w:rPr>
          <w:sz w:val="28"/>
          <w:szCs w:val="28"/>
          <w:lang w:val="en-US" w:eastAsia="en-US"/>
        </w:rPr>
      </w:pPr>
    </w:p>
    <w:p w14:paraId="393D5E28" w14:textId="0252063E" w:rsidR="00850F71" w:rsidRDefault="00850F71" w:rsidP="00ED4141">
      <w:pPr>
        <w:spacing w:line="360" w:lineRule="auto"/>
        <w:rPr>
          <w:sz w:val="28"/>
          <w:szCs w:val="28"/>
          <w:lang w:val="en-US" w:eastAsia="en-US"/>
        </w:rPr>
      </w:pPr>
    </w:p>
    <w:p w14:paraId="1FC6269B" w14:textId="0FC3D6FD" w:rsidR="00850F71" w:rsidRDefault="00850F71" w:rsidP="00ED4141">
      <w:pPr>
        <w:spacing w:line="360" w:lineRule="auto"/>
        <w:rPr>
          <w:sz w:val="28"/>
          <w:szCs w:val="28"/>
          <w:lang w:val="en-US" w:eastAsia="en-US"/>
        </w:rPr>
      </w:pPr>
    </w:p>
    <w:p w14:paraId="31005B23" w14:textId="6403CA90" w:rsidR="007C367D" w:rsidRDefault="007C367D" w:rsidP="00850F71">
      <w:pPr>
        <w:pStyle w:val="1"/>
        <w:rPr>
          <w:rFonts w:ascii="Times New Roman" w:hAnsi="Times New Roman" w:cs="Times New Roman"/>
          <w:b/>
          <w:bCs/>
          <w:color w:val="000000" w:themeColor="text1"/>
          <w:lang w:val="en-GB"/>
        </w:rPr>
      </w:pPr>
    </w:p>
    <w:p w14:paraId="007ED82C" w14:textId="1D37CC01" w:rsidR="007C367D" w:rsidRDefault="007C367D" w:rsidP="007C367D">
      <w:pPr>
        <w:rPr>
          <w:lang w:val="en-GB" w:eastAsia="en-US"/>
        </w:rPr>
      </w:pPr>
    </w:p>
    <w:p w14:paraId="009A08CD" w14:textId="30505590" w:rsidR="007C367D" w:rsidRDefault="007C367D" w:rsidP="007C367D">
      <w:pPr>
        <w:rPr>
          <w:lang w:val="en-GB" w:eastAsia="en-US"/>
        </w:rPr>
      </w:pPr>
    </w:p>
    <w:p w14:paraId="14EF302C" w14:textId="3717CDD2" w:rsidR="007C367D" w:rsidRDefault="007C367D" w:rsidP="007C367D">
      <w:pPr>
        <w:rPr>
          <w:lang w:val="en-GB" w:eastAsia="en-US"/>
        </w:rPr>
      </w:pPr>
    </w:p>
    <w:p w14:paraId="273FAFDB" w14:textId="514A31BC" w:rsidR="007C367D" w:rsidRDefault="007C367D" w:rsidP="007C367D">
      <w:pPr>
        <w:rPr>
          <w:lang w:val="en-GB" w:eastAsia="en-US"/>
        </w:rPr>
      </w:pPr>
    </w:p>
    <w:p w14:paraId="2662D696" w14:textId="38CEF170" w:rsidR="007C367D" w:rsidRDefault="007C367D" w:rsidP="007C367D">
      <w:pPr>
        <w:rPr>
          <w:lang w:val="en-GB" w:eastAsia="en-US"/>
        </w:rPr>
      </w:pPr>
    </w:p>
    <w:p w14:paraId="76113152" w14:textId="0C9E1C9D" w:rsidR="007C367D" w:rsidRDefault="007C367D" w:rsidP="007C367D">
      <w:pPr>
        <w:rPr>
          <w:lang w:val="en-GB" w:eastAsia="en-US"/>
        </w:rPr>
      </w:pPr>
    </w:p>
    <w:p w14:paraId="28BC7666" w14:textId="6116E5D8" w:rsidR="007C367D" w:rsidRDefault="007C367D" w:rsidP="007C367D">
      <w:pPr>
        <w:rPr>
          <w:lang w:val="en-GB" w:eastAsia="en-US"/>
        </w:rPr>
      </w:pPr>
    </w:p>
    <w:p w14:paraId="467C718D" w14:textId="2F1CFF26" w:rsidR="007C367D" w:rsidRDefault="007C367D" w:rsidP="007C367D">
      <w:pPr>
        <w:rPr>
          <w:lang w:val="en-GB" w:eastAsia="en-US"/>
        </w:rPr>
      </w:pPr>
    </w:p>
    <w:p w14:paraId="06750EE1" w14:textId="53C87872" w:rsidR="007C367D" w:rsidRDefault="007C367D" w:rsidP="007C367D">
      <w:pPr>
        <w:rPr>
          <w:lang w:val="en-GB" w:eastAsia="en-US"/>
        </w:rPr>
      </w:pPr>
    </w:p>
    <w:p w14:paraId="4CC19BC8" w14:textId="3A8236DA" w:rsidR="007C367D" w:rsidRDefault="007C367D" w:rsidP="007C367D">
      <w:pPr>
        <w:rPr>
          <w:lang w:val="en-GB" w:eastAsia="en-US"/>
        </w:rPr>
      </w:pPr>
    </w:p>
    <w:p w14:paraId="307F11F4" w14:textId="15E07F6E" w:rsidR="007C367D" w:rsidRDefault="007C367D" w:rsidP="007C367D">
      <w:pPr>
        <w:rPr>
          <w:lang w:val="en-GB" w:eastAsia="en-US"/>
        </w:rPr>
      </w:pPr>
    </w:p>
    <w:p w14:paraId="608564DE" w14:textId="787B848B" w:rsidR="007C367D" w:rsidRDefault="007C367D" w:rsidP="007C367D">
      <w:pPr>
        <w:rPr>
          <w:lang w:val="en-GB" w:eastAsia="en-US"/>
        </w:rPr>
      </w:pPr>
    </w:p>
    <w:p w14:paraId="3598B7EA" w14:textId="3ED469BE" w:rsidR="007C367D" w:rsidRDefault="007C367D" w:rsidP="007C367D">
      <w:pPr>
        <w:rPr>
          <w:lang w:val="en-GB" w:eastAsia="en-US"/>
        </w:rPr>
      </w:pPr>
    </w:p>
    <w:p w14:paraId="1E0685A1" w14:textId="77777777" w:rsidR="007C367D" w:rsidRDefault="007C367D" w:rsidP="003B1EE2">
      <w:pPr>
        <w:spacing w:line="360" w:lineRule="auto"/>
        <w:rPr>
          <w:sz w:val="28"/>
          <w:szCs w:val="28"/>
          <w:lang w:val="en-GB" w:eastAsia="en-US"/>
        </w:rPr>
      </w:pPr>
    </w:p>
    <w:p w14:paraId="0120C17C" w14:textId="77777777" w:rsidR="007C367D" w:rsidRDefault="007C367D" w:rsidP="007C367D">
      <w:pPr>
        <w:pStyle w:val="1"/>
        <w:rPr>
          <w:rFonts w:ascii="Times New Roman" w:hAnsi="Times New Roman" w:cs="Times New Roman"/>
          <w:b/>
          <w:bCs/>
          <w:color w:val="000000" w:themeColor="text1"/>
          <w:lang w:val="en-GB"/>
        </w:rPr>
      </w:pPr>
      <w:bookmarkStart w:id="20" w:name="_Toc73268849"/>
      <w:r w:rsidRPr="00850F71">
        <w:rPr>
          <w:rFonts w:ascii="Times New Roman" w:hAnsi="Times New Roman" w:cs="Times New Roman"/>
          <w:b/>
          <w:bCs/>
          <w:color w:val="000000" w:themeColor="text1"/>
          <w:lang w:val="en-GB"/>
        </w:rPr>
        <w:lastRenderedPageBreak/>
        <w:t>Conclusion</w:t>
      </w:r>
      <w:bookmarkEnd w:id="20"/>
    </w:p>
    <w:p w14:paraId="122A703E" w14:textId="77777777" w:rsidR="007C367D" w:rsidRDefault="007C367D" w:rsidP="003B1EE2">
      <w:pPr>
        <w:spacing w:line="360" w:lineRule="auto"/>
        <w:rPr>
          <w:sz w:val="28"/>
          <w:szCs w:val="28"/>
          <w:lang w:val="en-GB" w:eastAsia="en-US"/>
        </w:rPr>
      </w:pPr>
    </w:p>
    <w:p w14:paraId="4FFA1FF8" w14:textId="7B414614" w:rsidR="00850F71" w:rsidRPr="003B1EE2" w:rsidRDefault="00850F71" w:rsidP="003B1EE2">
      <w:pPr>
        <w:spacing w:line="360" w:lineRule="auto"/>
        <w:rPr>
          <w:sz w:val="28"/>
          <w:szCs w:val="28"/>
          <w:lang w:val="en-GB" w:eastAsia="en-US"/>
        </w:rPr>
      </w:pPr>
      <w:r w:rsidRPr="003B1EE2">
        <w:rPr>
          <w:sz w:val="28"/>
          <w:szCs w:val="28"/>
          <w:lang w:val="en-GB" w:eastAsia="en-US"/>
        </w:rPr>
        <w:t>This paper has analysed</w:t>
      </w:r>
      <w:r w:rsidRPr="003B1EE2">
        <w:rPr>
          <w:sz w:val="28"/>
          <w:szCs w:val="28"/>
          <w:lang w:val="en-US" w:eastAsia="en-US"/>
        </w:rPr>
        <w:t xml:space="preserve"> </w:t>
      </w:r>
      <w:r w:rsidRPr="003B1EE2">
        <w:rPr>
          <w:sz w:val="28"/>
          <w:szCs w:val="28"/>
          <w:lang w:val="en-GB" w:eastAsia="en-US"/>
        </w:rPr>
        <w:t xml:space="preserve">about 40 sources written by US authors and Latin scholars, as well as a small number of Spanish-language media. </w:t>
      </w:r>
    </w:p>
    <w:p w14:paraId="5C7EB11A" w14:textId="035D0B2A" w:rsidR="00850F71" w:rsidRPr="003B1EE2" w:rsidRDefault="00850F71" w:rsidP="003B1EE2">
      <w:pPr>
        <w:spacing w:line="360" w:lineRule="auto"/>
        <w:rPr>
          <w:sz w:val="28"/>
          <w:szCs w:val="28"/>
          <w:lang w:val="en-GB" w:eastAsia="en-US"/>
        </w:rPr>
      </w:pPr>
    </w:p>
    <w:p w14:paraId="23820022" w14:textId="07AB87B1" w:rsidR="00850F71" w:rsidRPr="003B1EE2" w:rsidRDefault="00850F71" w:rsidP="003B1EE2">
      <w:pPr>
        <w:spacing w:line="360" w:lineRule="auto"/>
        <w:rPr>
          <w:sz w:val="28"/>
          <w:szCs w:val="28"/>
          <w:lang w:val="en-US" w:eastAsia="en-US"/>
        </w:rPr>
      </w:pPr>
      <w:r w:rsidRPr="003B1EE2">
        <w:rPr>
          <w:sz w:val="28"/>
          <w:szCs w:val="28"/>
          <w:lang w:val="en-US" w:eastAsia="en-US"/>
        </w:rPr>
        <w:t xml:space="preserve">The first chapter presents an analysis of the historical background of US interventions in Cuba (1962), Bolivia (1980) and Nicaragua (1980). </w:t>
      </w:r>
      <w:r w:rsidR="0066172D" w:rsidRPr="003B1EE2">
        <w:rPr>
          <w:sz w:val="28"/>
          <w:szCs w:val="28"/>
          <w:lang w:val="en-US" w:eastAsia="en-US"/>
        </w:rPr>
        <w:t>The studied cases showed that the nature of the interventions was influenced by such factors as the tension of the Cold War, the bipolarity of the world, the lack of widespread democracy, and the desire of the United States to promote its own interests to maintain power. Besides, during this period, the United States was greatly influenced by the ideas of the school of realism, which say that countries fight only for their own benefit to survive.</w:t>
      </w:r>
    </w:p>
    <w:p w14:paraId="50F65E83" w14:textId="1694A447" w:rsidR="0066172D" w:rsidRPr="003B1EE2" w:rsidRDefault="0066172D" w:rsidP="003B1EE2">
      <w:pPr>
        <w:spacing w:line="360" w:lineRule="auto"/>
        <w:rPr>
          <w:sz w:val="28"/>
          <w:szCs w:val="28"/>
          <w:lang w:val="en-US" w:eastAsia="en-US"/>
        </w:rPr>
      </w:pPr>
    </w:p>
    <w:p w14:paraId="5F6F05B8" w14:textId="0834421E" w:rsidR="0066172D" w:rsidRPr="003B1EE2" w:rsidRDefault="0066172D" w:rsidP="003B1EE2">
      <w:pPr>
        <w:spacing w:line="360" w:lineRule="auto"/>
        <w:rPr>
          <w:sz w:val="28"/>
          <w:szCs w:val="28"/>
          <w:lang w:val="en-US" w:eastAsia="en-US"/>
        </w:rPr>
      </w:pPr>
      <w:r w:rsidRPr="003B1EE2">
        <w:rPr>
          <w:sz w:val="28"/>
          <w:szCs w:val="28"/>
          <w:lang w:val="en-GB" w:eastAsia="en-US"/>
        </w:rPr>
        <w:t>The second chapter demonstrates the analysis of the historical side in the period of liberalization of the 1990-2010, indicating that such factors as the liberalization of society, the growth of the spread of democracy, the improvement of the quality of democratic institutions and the end of the cold War influenced the change in the nature of US interventions, which became more liberal and democratic, which can safely be called humanitarian. They became humanitarian, because their goal was to help others, for the sake of universal benefit, as stated in the liberal theory of international relations.</w:t>
      </w:r>
    </w:p>
    <w:p w14:paraId="12647D24" w14:textId="57D91F00" w:rsidR="00850F71" w:rsidRPr="003B1EE2" w:rsidRDefault="00850F71" w:rsidP="003B1EE2">
      <w:pPr>
        <w:spacing w:line="360" w:lineRule="auto"/>
        <w:rPr>
          <w:sz w:val="28"/>
          <w:szCs w:val="28"/>
          <w:lang w:val="en-GB" w:eastAsia="en-US"/>
        </w:rPr>
      </w:pPr>
    </w:p>
    <w:p w14:paraId="3F8717A2" w14:textId="1EE00D54" w:rsidR="0066172D" w:rsidRDefault="0066172D" w:rsidP="003B1EE2">
      <w:pPr>
        <w:spacing w:line="360" w:lineRule="auto"/>
        <w:rPr>
          <w:sz w:val="28"/>
          <w:szCs w:val="28"/>
          <w:lang w:val="en-GB" w:eastAsia="en-US"/>
        </w:rPr>
      </w:pPr>
      <w:r w:rsidRPr="003B1EE2">
        <w:rPr>
          <w:sz w:val="28"/>
          <w:szCs w:val="28"/>
          <w:lang w:val="en-GB" w:eastAsia="en-US"/>
        </w:rPr>
        <w:t xml:space="preserve">In the last chapter there is presented the analysis of Latin response to the intervention of US in both periods. The first period showed that the media did not affect the authenticity of the intervention, as there was severe censorship and the government supported the United States, so that nothing negative would happen. However, in the second period, during the rise of liberalism, the media, as an indicator of democracy, began to write more about the opinion of citizens, </w:t>
      </w:r>
      <w:r w:rsidRPr="003B1EE2">
        <w:rPr>
          <w:sz w:val="28"/>
          <w:szCs w:val="28"/>
          <w:lang w:val="en-GB" w:eastAsia="en-US"/>
        </w:rPr>
        <w:lastRenderedPageBreak/>
        <w:t>showing that the interventions began to have a softer character, and indeed in reality had an auxiliary character, helping citizens.</w:t>
      </w:r>
    </w:p>
    <w:p w14:paraId="146C13C7" w14:textId="77777777" w:rsidR="003B1EE2" w:rsidRDefault="003B1EE2" w:rsidP="003B1EE2">
      <w:pPr>
        <w:spacing w:line="360" w:lineRule="auto"/>
        <w:rPr>
          <w:sz w:val="28"/>
          <w:szCs w:val="28"/>
          <w:lang w:val="en-GB" w:eastAsia="en-US"/>
        </w:rPr>
      </w:pPr>
    </w:p>
    <w:p w14:paraId="253F42FC" w14:textId="54F194A8" w:rsidR="003B1EE2" w:rsidRDefault="003B1EE2" w:rsidP="003B1EE2">
      <w:pPr>
        <w:spacing w:line="360" w:lineRule="auto"/>
        <w:rPr>
          <w:sz w:val="28"/>
          <w:szCs w:val="28"/>
          <w:lang w:val="en-US" w:eastAsia="en-US"/>
        </w:rPr>
      </w:pPr>
      <w:r w:rsidRPr="003B1EE2">
        <w:rPr>
          <w:sz w:val="28"/>
          <w:szCs w:val="28"/>
          <w:lang w:val="en-US" w:eastAsia="en-US"/>
        </w:rPr>
        <w:t xml:space="preserve">Thus, </w:t>
      </w:r>
      <w:r w:rsidR="006D6A59">
        <w:rPr>
          <w:sz w:val="28"/>
          <w:szCs w:val="28"/>
          <w:lang w:val="en-US" w:eastAsia="en-US"/>
        </w:rPr>
        <w:t>what is at stake here is that</w:t>
      </w:r>
      <w:r w:rsidRPr="003B1EE2">
        <w:rPr>
          <w:sz w:val="28"/>
          <w:szCs w:val="28"/>
          <w:lang w:val="en-US" w:eastAsia="en-US"/>
        </w:rPr>
        <w:t xml:space="preserve"> the US intervention in the countries of the Latin region </w:t>
      </w:r>
      <w:r w:rsidR="006D6A59" w:rsidRPr="006D6A59">
        <w:rPr>
          <w:sz w:val="28"/>
          <w:szCs w:val="28"/>
          <w:lang w:val="en-US" w:eastAsia="en-US"/>
        </w:rPr>
        <w:t xml:space="preserve">certainly </w:t>
      </w:r>
      <w:r w:rsidRPr="003B1EE2">
        <w:rPr>
          <w:sz w:val="28"/>
          <w:szCs w:val="28"/>
          <w:lang w:val="en-US" w:eastAsia="en-US"/>
        </w:rPr>
        <w:t>changed its character to a humanitarian one, the purpose of which was mutual benefit and assistance, and not just benefit as it was during the Cold War.</w:t>
      </w:r>
    </w:p>
    <w:p w14:paraId="6EFD98D1" w14:textId="11DC84E3" w:rsidR="00DF290B" w:rsidRDefault="00DF290B" w:rsidP="003B1EE2">
      <w:pPr>
        <w:spacing w:line="360" w:lineRule="auto"/>
        <w:rPr>
          <w:sz w:val="28"/>
          <w:szCs w:val="28"/>
          <w:lang w:val="en-US" w:eastAsia="en-US"/>
        </w:rPr>
      </w:pPr>
    </w:p>
    <w:p w14:paraId="53E2AEC9" w14:textId="0D9EBB6C" w:rsidR="00DF290B" w:rsidRDefault="00DF290B" w:rsidP="003B1EE2">
      <w:pPr>
        <w:spacing w:line="360" w:lineRule="auto"/>
        <w:rPr>
          <w:sz w:val="28"/>
          <w:szCs w:val="28"/>
          <w:lang w:val="en-US" w:eastAsia="en-US"/>
        </w:rPr>
      </w:pPr>
      <w:r w:rsidRPr="00DF290B">
        <w:rPr>
          <w:sz w:val="28"/>
          <w:szCs w:val="28"/>
          <w:lang w:val="en-US" w:eastAsia="en-US"/>
        </w:rPr>
        <w:t>Analysis of the Spanish literature and media also confirms the fact that the nature of interventions has changed in the opposite direction, and instead of a negative impact, it began to benefit the society of Latin countries, improving economic indicators, as well as increasing the legitimacy of interventions on the part of the population.</w:t>
      </w:r>
      <w:r w:rsidRPr="00DF290B">
        <w:rPr>
          <w:lang w:val="en-US"/>
        </w:rPr>
        <w:t xml:space="preserve"> </w:t>
      </w:r>
      <w:r w:rsidRPr="00DF290B">
        <w:rPr>
          <w:sz w:val="28"/>
          <w:szCs w:val="28"/>
          <w:lang w:val="en-US" w:eastAsia="en-US"/>
        </w:rPr>
        <w:t>Despite the negative criticism of some media outlets, most of the population recognized the positive nature of the US intervention.</w:t>
      </w:r>
    </w:p>
    <w:p w14:paraId="1D88C9EC" w14:textId="23B7123E" w:rsidR="00DF290B" w:rsidRDefault="00DF290B" w:rsidP="003B1EE2">
      <w:pPr>
        <w:spacing w:line="360" w:lineRule="auto"/>
        <w:rPr>
          <w:sz w:val="28"/>
          <w:szCs w:val="28"/>
          <w:lang w:val="en-US" w:eastAsia="en-US"/>
        </w:rPr>
      </w:pPr>
    </w:p>
    <w:p w14:paraId="41438E25" w14:textId="57B0EF11" w:rsidR="00DF290B" w:rsidRDefault="00DF290B" w:rsidP="003B1EE2">
      <w:pPr>
        <w:spacing w:line="360" w:lineRule="auto"/>
        <w:rPr>
          <w:sz w:val="28"/>
          <w:szCs w:val="28"/>
          <w:lang w:val="en-US" w:eastAsia="en-US"/>
        </w:rPr>
      </w:pPr>
    </w:p>
    <w:p w14:paraId="39D03FE9" w14:textId="0530943B" w:rsidR="00DF290B" w:rsidRDefault="00DF290B" w:rsidP="003B1EE2">
      <w:pPr>
        <w:spacing w:line="360" w:lineRule="auto"/>
        <w:rPr>
          <w:sz w:val="28"/>
          <w:szCs w:val="28"/>
          <w:lang w:val="en-US" w:eastAsia="en-US"/>
        </w:rPr>
      </w:pPr>
    </w:p>
    <w:p w14:paraId="162A6240" w14:textId="36467FED" w:rsidR="00855530" w:rsidRDefault="00855530" w:rsidP="00DF290B">
      <w:pPr>
        <w:pStyle w:val="1"/>
        <w:rPr>
          <w:rFonts w:ascii="Times New Roman" w:hAnsi="Times New Roman" w:cs="Times New Roman"/>
          <w:b/>
          <w:bCs/>
          <w:color w:val="000000" w:themeColor="text1"/>
          <w:lang w:val="en-GB"/>
        </w:rPr>
      </w:pPr>
    </w:p>
    <w:p w14:paraId="49A676D2" w14:textId="12293A52" w:rsidR="00855530" w:rsidRDefault="00855530" w:rsidP="00855530">
      <w:pPr>
        <w:rPr>
          <w:lang w:val="en-GB" w:eastAsia="en-US"/>
        </w:rPr>
      </w:pPr>
    </w:p>
    <w:p w14:paraId="52AF2212" w14:textId="23BAF4EB" w:rsidR="00855530" w:rsidRDefault="00855530" w:rsidP="00855530">
      <w:pPr>
        <w:rPr>
          <w:lang w:val="en-GB" w:eastAsia="en-US"/>
        </w:rPr>
      </w:pPr>
    </w:p>
    <w:p w14:paraId="56528FD2" w14:textId="38644AD3" w:rsidR="00855530" w:rsidRDefault="00855530" w:rsidP="00855530">
      <w:pPr>
        <w:rPr>
          <w:lang w:val="en-GB" w:eastAsia="en-US"/>
        </w:rPr>
      </w:pPr>
    </w:p>
    <w:p w14:paraId="7A974AD4" w14:textId="191EA07A" w:rsidR="00855530" w:rsidRDefault="00855530" w:rsidP="00855530">
      <w:pPr>
        <w:rPr>
          <w:lang w:val="en-GB" w:eastAsia="en-US"/>
        </w:rPr>
      </w:pPr>
    </w:p>
    <w:p w14:paraId="46FF2CBB" w14:textId="4663D58E" w:rsidR="00855530" w:rsidRDefault="00855530" w:rsidP="00855530">
      <w:pPr>
        <w:rPr>
          <w:lang w:val="en-GB" w:eastAsia="en-US"/>
        </w:rPr>
      </w:pPr>
    </w:p>
    <w:p w14:paraId="7F047755" w14:textId="6962F468" w:rsidR="00855530" w:rsidRDefault="00855530" w:rsidP="00855530">
      <w:pPr>
        <w:rPr>
          <w:lang w:val="en-GB" w:eastAsia="en-US"/>
        </w:rPr>
      </w:pPr>
    </w:p>
    <w:p w14:paraId="144735CA" w14:textId="0AE75177" w:rsidR="00855530" w:rsidRDefault="00855530" w:rsidP="00855530">
      <w:pPr>
        <w:rPr>
          <w:lang w:val="en-GB" w:eastAsia="en-US"/>
        </w:rPr>
      </w:pPr>
    </w:p>
    <w:p w14:paraId="672CF5DB" w14:textId="42E0B22B" w:rsidR="00855530" w:rsidRDefault="00855530" w:rsidP="00855530">
      <w:pPr>
        <w:rPr>
          <w:lang w:val="en-GB" w:eastAsia="en-US"/>
        </w:rPr>
      </w:pPr>
    </w:p>
    <w:p w14:paraId="411FECC5" w14:textId="00CB108C" w:rsidR="00855530" w:rsidRDefault="00855530" w:rsidP="00855530">
      <w:pPr>
        <w:rPr>
          <w:lang w:val="en-GB" w:eastAsia="en-US"/>
        </w:rPr>
      </w:pPr>
    </w:p>
    <w:p w14:paraId="09466936" w14:textId="6D3EDF62" w:rsidR="00855530" w:rsidRDefault="00855530" w:rsidP="00855530">
      <w:pPr>
        <w:rPr>
          <w:lang w:val="en-GB" w:eastAsia="en-US"/>
        </w:rPr>
      </w:pPr>
    </w:p>
    <w:p w14:paraId="200CA2BC" w14:textId="1FCBC65D" w:rsidR="00855530" w:rsidRDefault="00855530" w:rsidP="00855530">
      <w:pPr>
        <w:rPr>
          <w:lang w:val="en-GB" w:eastAsia="en-US"/>
        </w:rPr>
      </w:pPr>
    </w:p>
    <w:p w14:paraId="67859CDF" w14:textId="0BE014F8" w:rsidR="00855530" w:rsidRDefault="00855530" w:rsidP="00855530">
      <w:pPr>
        <w:rPr>
          <w:lang w:val="en-GB" w:eastAsia="en-US"/>
        </w:rPr>
      </w:pPr>
    </w:p>
    <w:p w14:paraId="2E912E89" w14:textId="12B2F957" w:rsidR="00855530" w:rsidRDefault="00855530" w:rsidP="00855530">
      <w:pPr>
        <w:rPr>
          <w:lang w:val="en-GB" w:eastAsia="en-US"/>
        </w:rPr>
      </w:pPr>
    </w:p>
    <w:p w14:paraId="77144197" w14:textId="77777777" w:rsidR="00855530" w:rsidRPr="00855530" w:rsidRDefault="00855530" w:rsidP="00855530">
      <w:pPr>
        <w:rPr>
          <w:lang w:val="en-GB" w:eastAsia="en-US"/>
        </w:rPr>
      </w:pPr>
    </w:p>
    <w:p w14:paraId="1D6FF470" w14:textId="77777777" w:rsidR="00DF290B" w:rsidRDefault="00DF290B" w:rsidP="00DF290B">
      <w:pPr>
        <w:spacing w:line="360" w:lineRule="auto"/>
        <w:ind w:left="-709"/>
        <w:rPr>
          <w:lang w:val="en-GB" w:eastAsia="en-US"/>
        </w:rPr>
      </w:pPr>
    </w:p>
    <w:p w14:paraId="5EB957DA" w14:textId="77777777" w:rsidR="00855530" w:rsidRPr="006C7A1E" w:rsidRDefault="00855530" w:rsidP="00855530">
      <w:pPr>
        <w:pStyle w:val="1"/>
        <w:rPr>
          <w:rFonts w:ascii="Times New Roman" w:hAnsi="Times New Roman" w:cs="Times New Roman"/>
          <w:b/>
          <w:bCs/>
          <w:color w:val="000000" w:themeColor="text1"/>
          <w:lang w:val="es-ES"/>
        </w:rPr>
      </w:pPr>
      <w:bookmarkStart w:id="21" w:name="_Toc73268850"/>
      <w:proofErr w:type="spellStart"/>
      <w:r w:rsidRPr="006C7A1E">
        <w:rPr>
          <w:rFonts w:ascii="Times New Roman" w:hAnsi="Times New Roman" w:cs="Times New Roman"/>
          <w:b/>
          <w:bCs/>
          <w:color w:val="000000" w:themeColor="text1"/>
          <w:lang w:val="es-ES"/>
        </w:rPr>
        <w:lastRenderedPageBreak/>
        <w:t>Bibliography</w:t>
      </w:r>
      <w:bookmarkEnd w:id="21"/>
      <w:proofErr w:type="spellEnd"/>
    </w:p>
    <w:p w14:paraId="2F43FFCE" w14:textId="77777777" w:rsidR="00855530" w:rsidRDefault="00855530" w:rsidP="008A1B64">
      <w:pPr>
        <w:spacing w:line="360" w:lineRule="auto"/>
        <w:ind w:left="-709"/>
        <w:rPr>
          <w:color w:val="000000" w:themeColor="text1"/>
          <w:sz w:val="28"/>
          <w:szCs w:val="28"/>
          <w:shd w:val="clear" w:color="auto" w:fill="FFFFFF"/>
          <w:lang w:val="es-ES"/>
        </w:rPr>
      </w:pPr>
    </w:p>
    <w:p w14:paraId="2EBD55D7" w14:textId="5F252687" w:rsidR="00DF290B" w:rsidRDefault="00DF290B" w:rsidP="008A1B64">
      <w:pPr>
        <w:spacing w:line="360" w:lineRule="auto"/>
        <w:ind w:left="-709"/>
        <w:rPr>
          <w:color w:val="000000" w:themeColor="text1"/>
          <w:sz w:val="28"/>
          <w:szCs w:val="28"/>
          <w:shd w:val="clear" w:color="auto" w:fill="FFFFFF"/>
          <w:lang w:val="es-ES"/>
        </w:rPr>
      </w:pPr>
      <w:r w:rsidRPr="006A2848">
        <w:rPr>
          <w:color w:val="000000" w:themeColor="text1"/>
          <w:sz w:val="28"/>
          <w:szCs w:val="28"/>
          <w:shd w:val="clear" w:color="auto" w:fill="FFFFFF"/>
          <w:lang w:val="es-ES"/>
        </w:rPr>
        <w:t>Álvarez, S. T. (2003). Las crisis de Guatemala (1954) y Haití (1991-1994): Dos paradigmas de política exterior argentina. </w:t>
      </w:r>
      <w:r w:rsidRPr="006A2848">
        <w:rPr>
          <w:i/>
          <w:iCs/>
          <w:color w:val="000000" w:themeColor="text1"/>
          <w:sz w:val="28"/>
          <w:szCs w:val="28"/>
          <w:lang w:val="es-ES"/>
        </w:rPr>
        <w:t xml:space="preserve">EIAL: Estudios Interdisciplinarios de </w:t>
      </w:r>
      <w:proofErr w:type="spellStart"/>
      <w:r w:rsidRPr="006A2848">
        <w:rPr>
          <w:i/>
          <w:iCs/>
          <w:color w:val="000000" w:themeColor="text1"/>
          <w:sz w:val="28"/>
          <w:szCs w:val="28"/>
          <w:lang w:val="es-ES"/>
        </w:rPr>
        <w:t>America</w:t>
      </w:r>
      <w:proofErr w:type="spellEnd"/>
      <w:r w:rsidRPr="006A2848">
        <w:rPr>
          <w:i/>
          <w:iCs/>
          <w:color w:val="000000" w:themeColor="text1"/>
          <w:sz w:val="28"/>
          <w:szCs w:val="28"/>
          <w:lang w:val="es-ES"/>
        </w:rPr>
        <w:t xml:space="preserve"> Latina y el Caribe</w:t>
      </w:r>
      <w:r w:rsidRPr="006A2848">
        <w:rPr>
          <w:color w:val="000000" w:themeColor="text1"/>
          <w:sz w:val="28"/>
          <w:szCs w:val="28"/>
          <w:shd w:val="clear" w:color="auto" w:fill="FFFFFF"/>
          <w:lang w:val="es-ES"/>
        </w:rPr>
        <w:t>, </w:t>
      </w:r>
      <w:r w:rsidRPr="006A2848">
        <w:rPr>
          <w:i/>
          <w:iCs/>
          <w:color w:val="000000" w:themeColor="text1"/>
          <w:sz w:val="28"/>
          <w:szCs w:val="28"/>
          <w:lang w:val="es-ES"/>
        </w:rPr>
        <w:t>14</w:t>
      </w:r>
      <w:r w:rsidRPr="006A2848">
        <w:rPr>
          <w:color w:val="000000" w:themeColor="text1"/>
          <w:sz w:val="28"/>
          <w:szCs w:val="28"/>
          <w:shd w:val="clear" w:color="auto" w:fill="FFFFFF"/>
          <w:lang w:val="es-ES"/>
        </w:rPr>
        <w:t>(2), 99-126.</w:t>
      </w:r>
    </w:p>
    <w:p w14:paraId="67B89544" w14:textId="77777777" w:rsidR="00DF290B" w:rsidRPr="00DF290B" w:rsidRDefault="00DF290B" w:rsidP="008A1B64">
      <w:pPr>
        <w:spacing w:line="360" w:lineRule="auto"/>
        <w:ind w:left="-709"/>
        <w:rPr>
          <w:color w:val="000000" w:themeColor="text1"/>
          <w:sz w:val="28"/>
          <w:szCs w:val="28"/>
          <w:shd w:val="clear" w:color="auto" w:fill="FFFFFF"/>
          <w:lang w:val="es-ES"/>
        </w:rPr>
      </w:pPr>
    </w:p>
    <w:p w14:paraId="3092DCD8" w14:textId="2F434791" w:rsidR="00DF290B" w:rsidRDefault="00DF290B" w:rsidP="008A1B64">
      <w:pPr>
        <w:spacing w:line="360" w:lineRule="auto"/>
        <w:ind w:left="-709"/>
        <w:rPr>
          <w:i/>
          <w:iCs/>
          <w:color w:val="000000" w:themeColor="text1"/>
          <w:sz w:val="28"/>
          <w:szCs w:val="28"/>
          <w:shd w:val="clear" w:color="auto" w:fill="FFFFFF"/>
          <w:lang w:val="en-US"/>
        </w:rPr>
      </w:pPr>
      <w:proofErr w:type="spellStart"/>
      <w:r w:rsidRPr="00DF290B">
        <w:rPr>
          <w:color w:val="000000" w:themeColor="text1"/>
          <w:sz w:val="28"/>
          <w:szCs w:val="28"/>
          <w:shd w:val="clear" w:color="auto" w:fill="FFFFFF"/>
          <w:lang w:val="es-ES"/>
        </w:rPr>
        <w:t>Amendt</w:t>
      </w:r>
      <w:proofErr w:type="spellEnd"/>
      <w:r w:rsidRPr="00DF290B">
        <w:rPr>
          <w:color w:val="000000" w:themeColor="text1"/>
          <w:sz w:val="28"/>
          <w:szCs w:val="28"/>
          <w:shd w:val="clear" w:color="auto" w:fill="FFFFFF"/>
          <w:lang w:val="es-ES"/>
        </w:rPr>
        <w:t xml:space="preserve">, G. (1989). Gran Negocio del </w:t>
      </w:r>
      <w:proofErr w:type="spellStart"/>
      <w:r w:rsidRPr="00DF290B">
        <w:rPr>
          <w:color w:val="000000" w:themeColor="text1"/>
          <w:sz w:val="28"/>
          <w:szCs w:val="28"/>
          <w:shd w:val="clear" w:color="auto" w:fill="FFFFFF"/>
          <w:lang w:val="es-ES"/>
        </w:rPr>
        <w:t>Narcotrafico</w:t>
      </w:r>
      <w:proofErr w:type="spellEnd"/>
      <w:r w:rsidRPr="00DF290B">
        <w:rPr>
          <w:i/>
          <w:iCs/>
          <w:color w:val="000000" w:themeColor="text1"/>
          <w:sz w:val="28"/>
          <w:szCs w:val="28"/>
          <w:shd w:val="clear" w:color="auto" w:fill="FFFFFF"/>
          <w:lang w:val="es-ES"/>
        </w:rPr>
        <w:t xml:space="preserve">: La Droga Como </w:t>
      </w:r>
      <w:proofErr w:type="spellStart"/>
      <w:r w:rsidRPr="00DF290B">
        <w:rPr>
          <w:i/>
          <w:iCs/>
          <w:color w:val="000000" w:themeColor="text1"/>
          <w:sz w:val="28"/>
          <w:szCs w:val="28"/>
          <w:shd w:val="clear" w:color="auto" w:fill="FFFFFF"/>
          <w:lang w:val="es-ES"/>
        </w:rPr>
        <w:t>Mercancma</w:t>
      </w:r>
      <w:proofErr w:type="spellEnd"/>
      <w:r w:rsidRPr="00DF290B">
        <w:rPr>
          <w:i/>
          <w:iCs/>
          <w:color w:val="000000" w:themeColor="text1"/>
          <w:sz w:val="28"/>
          <w:szCs w:val="28"/>
          <w:shd w:val="clear" w:color="auto" w:fill="FFFFFF"/>
          <w:lang w:val="es-ES"/>
        </w:rPr>
        <w:t xml:space="preserve">, el Capital Financiero y la </w:t>
      </w:r>
      <w:proofErr w:type="spellStart"/>
      <w:r w:rsidRPr="00DF290B">
        <w:rPr>
          <w:i/>
          <w:iCs/>
          <w:color w:val="000000" w:themeColor="text1"/>
          <w:sz w:val="28"/>
          <w:szCs w:val="28"/>
          <w:shd w:val="clear" w:color="auto" w:fill="FFFFFF"/>
          <w:lang w:val="es-ES"/>
        </w:rPr>
        <w:t>Polmtica</w:t>
      </w:r>
      <w:proofErr w:type="spellEnd"/>
      <w:r w:rsidRPr="00DF290B">
        <w:rPr>
          <w:i/>
          <w:iCs/>
          <w:color w:val="000000" w:themeColor="text1"/>
          <w:sz w:val="28"/>
          <w:szCs w:val="28"/>
          <w:shd w:val="clear" w:color="auto" w:fill="FFFFFF"/>
          <w:lang w:val="es-ES"/>
        </w:rPr>
        <w:t xml:space="preserve"> de los Estados Unidos. </w:t>
      </w:r>
      <w:proofErr w:type="spellStart"/>
      <w:r w:rsidRPr="00DF290B">
        <w:rPr>
          <w:i/>
          <w:iCs/>
          <w:color w:val="000000" w:themeColor="text1"/>
          <w:sz w:val="28"/>
          <w:szCs w:val="28"/>
          <w:shd w:val="clear" w:color="auto" w:fill="FFFFFF"/>
          <w:lang w:val="en-US"/>
        </w:rPr>
        <w:t>Ediciones</w:t>
      </w:r>
      <w:proofErr w:type="spellEnd"/>
      <w:r w:rsidRPr="00DF290B">
        <w:rPr>
          <w:i/>
          <w:iCs/>
          <w:color w:val="000000" w:themeColor="text1"/>
          <w:sz w:val="28"/>
          <w:szCs w:val="28"/>
          <w:shd w:val="clear" w:color="auto" w:fill="FFFFFF"/>
          <w:lang w:val="en-US"/>
        </w:rPr>
        <w:t xml:space="preserve"> Del Sol.</w:t>
      </w:r>
    </w:p>
    <w:p w14:paraId="431D54CD" w14:textId="77777777" w:rsidR="00DF290B" w:rsidRDefault="00DF290B" w:rsidP="008A1B64">
      <w:pPr>
        <w:spacing w:line="360" w:lineRule="auto"/>
        <w:ind w:left="-709"/>
        <w:rPr>
          <w:i/>
          <w:iCs/>
          <w:color w:val="000000" w:themeColor="text1"/>
          <w:sz w:val="28"/>
          <w:szCs w:val="28"/>
          <w:shd w:val="clear" w:color="auto" w:fill="FFFFFF"/>
          <w:lang w:val="en-US"/>
        </w:rPr>
      </w:pPr>
    </w:p>
    <w:p w14:paraId="0D2F05BE" w14:textId="77777777" w:rsidR="00DF290B" w:rsidRPr="00DF290B" w:rsidRDefault="00DF290B" w:rsidP="008A1B64">
      <w:pPr>
        <w:spacing w:line="360" w:lineRule="auto"/>
        <w:ind w:left="-709"/>
        <w:rPr>
          <w:color w:val="000000" w:themeColor="text1"/>
          <w:sz w:val="28"/>
          <w:szCs w:val="28"/>
          <w:lang w:val="en-US"/>
        </w:rPr>
      </w:pPr>
      <w:r w:rsidRPr="00DF290B">
        <w:rPr>
          <w:color w:val="000000" w:themeColor="text1"/>
          <w:sz w:val="28"/>
          <w:szCs w:val="28"/>
          <w:lang w:val="en-US"/>
        </w:rPr>
        <w:t>Aristide,</w:t>
      </w:r>
      <w:r w:rsidRPr="00DF290B">
        <w:rPr>
          <w:rStyle w:val="apple-converted-space"/>
          <w:color w:val="000000" w:themeColor="text1"/>
          <w:sz w:val="28"/>
          <w:szCs w:val="28"/>
          <w:lang w:val="en-US"/>
        </w:rPr>
        <w:t> </w:t>
      </w:r>
      <w:r w:rsidRPr="00DF290B">
        <w:rPr>
          <w:rStyle w:val="af2"/>
          <w:rFonts w:eastAsiaTheme="majorEastAsia"/>
          <w:color w:val="000000" w:themeColor="text1"/>
          <w:sz w:val="28"/>
          <w:szCs w:val="28"/>
          <w:lang w:val="en-US"/>
        </w:rPr>
        <w:t>In the Parish of the Poor</w:t>
      </w:r>
      <w:r w:rsidRPr="00DF290B">
        <w:rPr>
          <w:rStyle w:val="apple-converted-space"/>
          <w:color w:val="000000" w:themeColor="text1"/>
          <w:sz w:val="28"/>
          <w:szCs w:val="28"/>
          <w:lang w:val="en-US"/>
        </w:rPr>
        <w:t> </w:t>
      </w:r>
      <w:r w:rsidRPr="00DF290B">
        <w:rPr>
          <w:color w:val="000000" w:themeColor="text1"/>
          <w:sz w:val="28"/>
          <w:szCs w:val="28"/>
          <w:lang w:val="en-US"/>
        </w:rPr>
        <w:t>(New York: Orbis Books, 1993), p. 59.</w:t>
      </w:r>
    </w:p>
    <w:p w14:paraId="5FFBF122" w14:textId="104DD276" w:rsidR="00DF290B" w:rsidRPr="006C7A1E" w:rsidRDefault="00DF290B" w:rsidP="008A1B64">
      <w:pPr>
        <w:spacing w:line="360" w:lineRule="auto"/>
        <w:ind w:left="-709"/>
        <w:rPr>
          <w:color w:val="000000" w:themeColor="text1"/>
          <w:sz w:val="28"/>
          <w:szCs w:val="28"/>
          <w:shd w:val="clear" w:color="auto" w:fill="FFFFFF"/>
          <w:lang w:val="es-ES"/>
        </w:rPr>
      </w:pPr>
      <w:proofErr w:type="spellStart"/>
      <w:r w:rsidRPr="00DF290B">
        <w:rPr>
          <w:color w:val="000000" w:themeColor="text1"/>
          <w:sz w:val="28"/>
          <w:szCs w:val="28"/>
          <w:shd w:val="clear" w:color="auto" w:fill="FFFFFF"/>
          <w:lang w:val="en-US"/>
        </w:rPr>
        <w:t>Beittel</w:t>
      </w:r>
      <w:proofErr w:type="spellEnd"/>
      <w:r w:rsidRPr="00DF290B">
        <w:rPr>
          <w:color w:val="000000" w:themeColor="text1"/>
          <w:sz w:val="28"/>
          <w:szCs w:val="28"/>
          <w:shd w:val="clear" w:color="auto" w:fill="FFFFFF"/>
          <w:lang w:val="en-US"/>
        </w:rPr>
        <w:t>, J. S. (2012).</w:t>
      </w:r>
      <w:r w:rsidRPr="00DF290B">
        <w:rPr>
          <w:rStyle w:val="apple-converted-space"/>
          <w:color w:val="000000" w:themeColor="text1"/>
          <w:sz w:val="28"/>
          <w:szCs w:val="28"/>
          <w:shd w:val="clear" w:color="auto" w:fill="FFFFFF"/>
          <w:lang w:val="en-US"/>
        </w:rPr>
        <w:t> </w:t>
      </w:r>
      <w:r w:rsidRPr="00DF290B">
        <w:rPr>
          <w:i/>
          <w:iCs/>
          <w:color w:val="000000" w:themeColor="text1"/>
          <w:sz w:val="28"/>
          <w:szCs w:val="28"/>
          <w:lang w:val="en-US"/>
        </w:rPr>
        <w:t>Colombia: Background, US relations, and congressional interest</w:t>
      </w:r>
      <w:r w:rsidRPr="00DF290B">
        <w:rPr>
          <w:rStyle w:val="apple-converted-space"/>
          <w:color w:val="000000" w:themeColor="text1"/>
          <w:sz w:val="28"/>
          <w:szCs w:val="28"/>
          <w:shd w:val="clear" w:color="auto" w:fill="FFFFFF"/>
          <w:lang w:val="en-US"/>
        </w:rPr>
        <w:t> </w:t>
      </w:r>
      <w:r w:rsidRPr="00DF290B">
        <w:rPr>
          <w:color w:val="000000" w:themeColor="text1"/>
          <w:sz w:val="28"/>
          <w:szCs w:val="28"/>
          <w:shd w:val="clear" w:color="auto" w:fill="FFFFFF"/>
          <w:lang w:val="en-US"/>
        </w:rPr>
        <w:t xml:space="preserve">(pp. 7-5700). </w:t>
      </w:r>
      <w:r w:rsidRPr="006C7A1E">
        <w:rPr>
          <w:color w:val="000000" w:themeColor="text1"/>
          <w:sz w:val="28"/>
          <w:szCs w:val="28"/>
          <w:shd w:val="clear" w:color="auto" w:fill="FFFFFF"/>
          <w:lang w:val="es-ES"/>
        </w:rPr>
        <w:t xml:space="preserve">Washington, DC: </w:t>
      </w:r>
      <w:proofErr w:type="spellStart"/>
      <w:r w:rsidRPr="006C7A1E">
        <w:rPr>
          <w:color w:val="000000" w:themeColor="text1"/>
          <w:sz w:val="28"/>
          <w:szCs w:val="28"/>
          <w:shd w:val="clear" w:color="auto" w:fill="FFFFFF"/>
          <w:lang w:val="es-ES"/>
        </w:rPr>
        <w:t>Congressional</w:t>
      </w:r>
      <w:proofErr w:type="spellEnd"/>
      <w:r w:rsidRPr="006C7A1E">
        <w:rPr>
          <w:color w:val="000000" w:themeColor="text1"/>
          <w:sz w:val="28"/>
          <w:szCs w:val="28"/>
          <w:shd w:val="clear" w:color="auto" w:fill="FFFFFF"/>
          <w:lang w:val="es-ES"/>
        </w:rPr>
        <w:t xml:space="preserve"> </w:t>
      </w:r>
      <w:proofErr w:type="spellStart"/>
      <w:r w:rsidRPr="006C7A1E">
        <w:rPr>
          <w:color w:val="000000" w:themeColor="text1"/>
          <w:sz w:val="28"/>
          <w:szCs w:val="28"/>
          <w:shd w:val="clear" w:color="auto" w:fill="FFFFFF"/>
          <w:lang w:val="es-ES"/>
        </w:rPr>
        <w:t>Research</w:t>
      </w:r>
      <w:proofErr w:type="spellEnd"/>
      <w:r w:rsidRPr="006C7A1E">
        <w:rPr>
          <w:color w:val="000000" w:themeColor="text1"/>
          <w:sz w:val="28"/>
          <w:szCs w:val="28"/>
          <w:shd w:val="clear" w:color="auto" w:fill="FFFFFF"/>
          <w:lang w:val="es-ES"/>
        </w:rPr>
        <w:t xml:space="preserve"> </w:t>
      </w:r>
      <w:proofErr w:type="spellStart"/>
      <w:r w:rsidRPr="006C7A1E">
        <w:rPr>
          <w:color w:val="000000" w:themeColor="text1"/>
          <w:sz w:val="28"/>
          <w:szCs w:val="28"/>
          <w:shd w:val="clear" w:color="auto" w:fill="FFFFFF"/>
          <w:lang w:val="es-ES"/>
        </w:rPr>
        <w:t>Service</w:t>
      </w:r>
      <w:proofErr w:type="spellEnd"/>
      <w:r w:rsidRPr="006C7A1E">
        <w:rPr>
          <w:color w:val="000000" w:themeColor="text1"/>
          <w:sz w:val="28"/>
          <w:szCs w:val="28"/>
          <w:shd w:val="clear" w:color="auto" w:fill="FFFFFF"/>
          <w:lang w:val="es-ES"/>
        </w:rPr>
        <w:t>.</w:t>
      </w:r>
    </w:p>
    <w:p w14:paraId="148FAFF1" w14:textId="77777777" w:rsidR="008A1B64" w:rsidRPr="006C7A1E" w:rsidRDefault="008A1B64" w:rsidP="008A1B64">
      <w:pPr>
        <w:spacing w:line="360" w:lineRule="auto"/>
        <w:ind w:left="-709"/>
        <w:rPr>
          <w:color w:val="000000" w:themeColor="text1"/>
          <w:sz w:val="28"/>
          <w:szCs w:val="28"/>
          <w:shd w:val="clear" w:color="auto" w:fill="FFFFFF"/>
          <w:lang w:val="es-ES"/>
        </w:rPr>
      </w:pPr>
    </w:p>
    <w:p w14:paraId="5F5E9E82" w14:textId="675D776E" w:rsidR="00DF290B" w:rsidRDefault="00DF290B" w:rsidP="008A1B64">
      <w:pPr>
        <w:spacing w:line="360" w:lineRule="auto"/>
        <w:ind w:left="-709"/>
        <w:rPr>
          <w:color w:val="000000" w:themeColor="text1"/>
          <w:sz w:val="28"/>
          <w:szCs w:val="28"/>
          <w:shd w:val="clear" w:color="auto" w:fill="FFFFFF"/>
          <w:lang w:val="en-US"/>
        </w:rPr>
      </w:pPr>
      <w:r w:rsidRPr="00DF290B">
        <w:rPr>
          <w:color w:val="000000" w:themeColor="text1"/>
          <w:sz w:val="28"/>
          <w:szCs w:val="28"/>
          <w:shd w:val="clear" w:color="auto" w:fill="FFFFFF"/>
          <w:lang w:val="es-ES"/>
        </w:rPr>
        <w:t>Benedetti, D. (2013). El intervencionismo militar estadounidense en América Latina. </w:t>
      </w:r>
      <w:proofErr w:type="spellStart"/>
      <w:r w:rsidRPr="00DF290B">
        <w:rPr>
          <w:i/>
          <w:iCs/>
          <w:color w:val="000000" w:themeColor="text1"/>
          <w:sz w:val="28"/>
          <w:szCs w:val="28"/>
          <w:lang w:val="en-US"/>
        </w:rPr>
        <w:t>Boletín</w:t>
      </w:r>
      <w:proofErr w:type="spellEnd"/>
      <w:r w:rsidRPr="00DF290B">
        <w:rPr>
          <w:i/>
          <w:iCs/>
          <w:color w:val="000000" w:themeColor="text1"/>
          <w:sz w:val="28"/>
          <w:szCs w:val="28"/>
          <w:lang w:val="en-US"/>
        </w:rPr>
        <w:t xml:space="preserve"> </w:t>
      </w:r>
      <w:proofErr w:type="spellStart"/>
      <w:r w:rsidRPr="00DF290B">
        <w:rPr>
          <w:i/>
          <w:iCs/>
          <w:color w:val="000000" w:themeColor="text1"/>
          <w:sz w:val="28"/>
          <w:szCs w:val="28"/>
          <w:lang w:val="en-US"/>
        </w:rPr>
        <w:t>Onteaiken</w:t>
      </w:r>
      <w:proofErr w:type="spellEnd"/>
      <w:r w:rsidRPr="00DF290B">
        <w:rPr>
          <w:i/>
          <w:iCs/>
          <w:color w:val="000000" w:themeColor="text1"/>
          <w:sz w:val="28"/>
          <w:szCs w:val="28"/>
          <w:lang w:val="en-US"/>
        </w:rPr>
        <w:t>. (16)</w:t>
      </w:r>
      <w:r w:rsidRPr="00DF290B">
        <w:rPr>
          <w:color w:val="000000" w:themeColor="text1"/>
          <w:sz w:val="28"/>
          <w:szCs w:val="28"/>
          <w:shd w:val="clear" w:color="auto" w:fill="FFFFFF"/>
          <w:lang w:val="en-US"/>
        </w:rPr>
        <w:t>.</w:t>
      </w:r>
    </w:p>
    <w:p w14:paraId="07BBB0B9" w14:textId="77777777" w:rsidR="008A1B64" w:rsidRDefault="008A1B64" w:rsidP="008A1B64">
      <w:pPr>
        <w:spacing w:line="360" w:lineRule="auto"/>
        <w:ind w:left="-709"/>
        <w:rPr>
          <w:color w:val="000000" w:themeColor="text1"/>
          <w:sz w:val="28"/>
          <w:szCs w:val="28"/>
          <w:shd w:val="clear" w:color="auto" w:fill="FFFFFF"/>
          <w:lang w:val="en-US"/>
        </w:rPr>
      </w:pPr>
    </w:p>
    <w:p w14:paraId="4BF3D66A" w14:textId="77777777" w:rsidR="00DF290B" w:rsidRDefault="00DF290B" w:rsidP="008A1B64">
      <w:pPr>
        <w:spacing w:line="360" w:lineRule="auto"/>
        <w:ind w:left="-709"/>
        <w:rPr>
          <w:color w:val="000000" w:themeColor="text1"/>
          <w:sz w:val="28"/>
          <w:szCs w:val="28"/>
          <w:shd w:val="clear" w:color="auto" w:fill="FFFFFF"/>
          <w:lang w:val="en-US"/>
        </w:rPr>
      </w:pPr>
      <w:r w:rsidRPr="00DF290B">
        <w:rPr>
          <w:color w:val="000000" w:themeColor="text1"/>
          <w:sz w:val="28"/>
          <w:szCs w:val="28"/>
          <w:shd w:val="clear" w:color="auto" w:fill="FFFFFF"/>
          <w:lang w:val="en-US"/>
        </w:rPr>
        <w:t>Blakeley, Ruth (2009). State Terrorism and Neoliberalism: The North in the South. Routledge. p. 22 &amp; 23</w:t>
      </w:r>
    </w:p>
    <w:p w14:paraId="64757DA4" w14:textId="4677630D" w:rsidR="00DF290B" w:rsidRPr="006C7A1E" w:rsidRDefault="00DF290B" w:rsidP="008A1B64">
      <w:pPr>
        <w:spacing w:line="360" w:lineRule="auto"/>
        <w:ind w:left="-709"/>
        <w:rPr>
          <w:color w:val="000000" w:themeColor="text1"/>
          <w:sz w:val="28"/>
          <w:szCs w:val="28"/>
          <w:shd w:val="clear" w:color="auto" w:fill="FFFFFF"/>
          <w:lang w:val="es-ES"/>
        </w:rPr>
      </w:pPr>
      <w:r w:rsidRPr="00DF290B">
        <w:rPr>
          <w:color w:val="000000" w:themeColor="text1"/>
          <w:sz w:val="28"/>
          <w:szCs w:val="28"/>
          <w:shd w:val="clear" w:color="auto" w:fill="FFFFFF"/>
          <w:lang w:val="en-US"/>
        </w:rPr>
        <w:t xml:space="preserve">Blum, William. Killing Hope: U.S. Military and CIA Interventionism Since World War II. </w:t>
      </w:r>
      <w:r w:rsidRPr="006C7A1E">
        <w:rPr>
          <w:color w:val="000000" w:themeColor="text1"/>
          <w:sz w:val="28"/>
          <w:szCs w:val="28"/>
          <w:shd w:val="clear" w:color="auto" w:fill="FFFFFF"/>
          <w:lang w:val="es-ES"/>
        </w:rPr>
        <w:t xml:space="preserve">Monroe, Maine: </w:t>
      </w:r>
      <w:proofErr w:type="spellStart"/>
      <w:r w:rsidRPr="006C7A1E">
        <w:rPr>
          <w:color w:val="000000" w:themeColor="text1"/>
          <w:sz w:val="28"/>
          <w:szCs w:val="28"/>
          <w:shd w:val="clear" w:color="auto" w:fill="FFFFFF"/>
          <w:lang w:val="es-ES"/>
        </w:rPr>
        <w:t>Common</w:t>
      </w:r>
      <w:proofErr w:type="spellEnd"/>
      <w:r w:rsidRPr="006C7A1E">
        <w:rPr>
          <w:color w:val="000000" w:themeColor="text1"/>
          <w:sz w:val="28"/>
          <w:szCs w:val="28"/>
          <w:shd w:val="clear" w:color="auto" w:fill="FFFFFF"/>
          <w:lang w:val="es-ES"/>
        </w:rPr>
        <w:t xml:space="preserve"> </w:t>
      </w:r>
      <w:proofErr w:type="spellStart"/>
      <w:r w:rsidRPr="006C7A1E">
        <w:rPr>
          <w:color w:val="000000" w:themeColor="text1"/>
          <w:sz w:val="28"/>
          <w:szCs w:val="28"/>
          <w:shd w:val="clear" w:color="auto" w:fill="FFFFFF"/>
          <w:lang w:val="es-ES"/>
        </w:rPr>
        <w:t>Courage</w:t>
      </w:r>
      <w:proofErr w:type="spellEnd"/>
      <w:r w:rsidRPr="006C7A1E">
        <w:rPr>
          <w:color w:val="000000" w:themeColor="text1"/>
          <w:sz w:val="28"/>
          <w:szCs w:val="28"/>
          <w:shd w:val="clear" w:color="auto" w:fill="FFFFFF"/>
          <w:lang w:val="es-ES"/>
        </w:rPr>
        <w:t xml:space="preserve"> </w:t>
      </w:r>
      <w:proofErr w:type="spellStart"/>
      <w:r w:rsidRPr="006C7A1E">
        <w:rPr>
          <w:color w:val="000000" w:themeColor="text1"/>
          <w:sz w:val="28"/>
          <w:szCs w:val="28"/>
          <w:shd w:val="clear" w:color="auto" w:fill="FFFFFF"/>
          <w:lang w:val="es-ES"/>
        </w:rPr>
        <w:t>Press</w:t>
      </w:r>
      <w:proofErr w:type="spellEnd"/>
      <w:r w:rsidRPr="006C7A1E">
        <w:rPr>
          <w:color w:val="000000" w:themeColor="text1"/>
          <w:sz w:val="28"/>
          <w:szCs w:val="28"/>
          <w:shd w:val="clear" w:color="auto" w:fill="FFFFFF"/>
          <w:lang w:val="es-ES"/>
        </w:rPr>
        <w:t>, 1995.</w:t>
      </w:r>
    </w:p>
    <w:p w14:paraId="6D1FCC40" w14:textId="77777777" w:rsidR="008A1B64" w:rsidRPr="006C7A1E" w:rsidRDefault="008A1B64" w:rsidP="008A1B64">
      <w:pPr>
        <w:spacing w:line="360" w:lineRule="auto"/>
        <w:ind w:left="-709"/>
        <w:rPr>
          <w:color w:val="000000" w:themeColor="text1"/>
          <w:sz w:val="28"/>
          <w:szCs w:val="28"/>
          <w:shd w:val="clear" w:color="auto" w:fill="FFFFFF"/>
          <w:lang w:val="es-ES"/>
        </w:rPr>
      </w:pPr>
    </w:p>
    <w:p w14:paraId="0A61F451" w14:textId="642E89A3" w:rsidR="00DF290B" w:rsidRDefault="00DF290B" w:rsidP="008A1B64">
      <w:pPr>
        <w:spacing w:line="360" w:lineRule="auto"/>
        <w:ind w:left="-709"/>
        <w:rPr>
          <w:color w:val="000000" w:themeColor="text1"/>
          <w:sz w:val="28"/>
          <w:szCs w:val="28"/>
          <w:lang w:val="es-ES"/>
        </w:rPr>
      </w:pPr>
      <w:r w:rsidRPr="006A2848">
        <w:rPr>
          <w:color w:val="000000" w:themeColor="text1"/>
          <w:sz w:val="28"/>
          <w:szCs w:val="28"/>
          <w:lang w:val="es-ES"/>
        </w:rPr>
        <w:t xml:space="preserve">Cardoso, Oscar </w:t>
      </w:r>
      <w:proofErr w:type="spellStart"/>
      <w:r w:rsidRPr="006A2848">
        <w:rPr>
          <w:color w:val="000000" w:themeColor="text1"/>
          <w:sz w:val="28"/>
          <w:szCs w:val="28"/>
          <w:lang w:val="es-ES"/>
        </w:rPr>
        <w:t>Raúl</w:t>
      </w:r>
      <w:proofErr w:type="spellEnd"/>
      <w:r w:rsidRPr="006A2848">
        <w:rPr>
          <w:color w:val="000000" w:themeColor="text1"/>
          <w:sz w:val="28"/>
          <w:szCs w:val="28"/>
          <w:lang w:val="es-ES"/>
        </w:rPr>
        <w:t>: “</w:t>
      </w:r>
      <w:proofErr w:type="spellStart"/>
      <w:r w:rsidRPr="006A2848">
        <w:rPr>
          <w:color w:val="000000" w:themeColor="text1"/>
          <w:sz w:val="28"/>
          <w:szCs w:val="28"/>
          <w:lang w:val="es-ES"/>
        </w:rPr>
        <w:t>Misión</w:t>
      </w:r>
      <w:proofErr w:type="spellEnd"/>
      <w:r w:rsidRPr="006A2848">
        <w:rPr>
          <w:color w:val="000000" w:themeColor="text1"/>
          <w:sz w:val="28"/>
          <w:szCs w:val="28"/>
          <w:lang w:val="es-ES"/>
        </w:rPr>
        <w:t xml:space="preserve"> de paz a </w:t>
      </w:r>
      <w:proofErr w:type="spellStart"/>
      <w:r w:rsidRPr="006A2848">
        <w:rPr>
          <w:color w:val="000000" w:themeColor="text1"/>
          <w:sz w:val="28"/>
          <w:szCs w:val="28"/>
          <w:lang w:val="es-ES"/>
        </w:rPr>
        <w:t>Haiti</w:t>
      </w:r>
      <w:proofErr w:type="spellEnd"/>
      <w:r w:rsidRPr="006A2848">
        <w:rPr>
          <w:color w:val="000000" w:themeColor="text1"/>
          <w:sz w:val="28"/>
          <w:szCs w:val="28"/>
          <w:lang w:val="es-ES"/>
        </w:rPr>
        <w:t xml:space="preserve">́: un debate mal barajado”, El </w:t>
      </w:r>
      <w:proofErr w:type="spellStart"/>
      <w:r w:rsidRPr="006A2848">
        <w:rPr>
          <w:color w:val="000000" w:themeColor="text1"/>
          <w:sz w:val="28"/>
          <w:szCs w:val="28"/>
          <w:lang w:val="es-ES"/>
        </w:rPr>
        <w:t>Clarín</w:t>
      </w:r>
      <w:proofErr w:type="spellEnd"/>
      <w:r w:rsidRPr="006A2848">
        <w:rPr>
          <w:color w:val="000000" w:themeColor="text1"/>
          <w:sz w:val="28"/>
          <w:szCs w:val="28"/>
          <w:lang w:val="es-ES"/>
        </w:rPr>
        <w:t>, 12 de junio, 2004.</w:t>
      </w:r>
    </w:p>
    <w:p w14:paraId="277E6468" w14:textId="77777777" w:rsidR="008A1B64" w:rsidRPr="00DF290B" w:rsidRDefault="008A1B64" w:rsidP="008A1B64">
      <w:pPr>
        <w:spacing w:line="360" w:lineRule="auto"/>
        <w:ind w:left="-709"/>
        <w:rPr>
          <w:color w:val="000000" w:themeColor="text1"/>
          <w:sz w:val="28"/>
          <w:szCs w:val="28"/>
          <w:lang w:val="es-ES"/>
        </w:rPr>
      </w:pPr>
    </w:p>
    <w:p w14:paraId="6AE684F1" w14:textId="68631D0F" w:rsidR="00DF290B" w:rsidRPr="006C7A1E" w:rsidRDefault="00DF290B" w:rsidP="008A1B64">
      <w:pPr>
        <w:spacing w:line="360" w:lineRule="auto"/>
        <w:ind w:left="-709"/>
        <w:rPr>
          <w:rStyle w:val="apple-converted-space"/>
          <w:rFonts w:eastAsiaTheme="majorEastAsia"/>
          <w:color w:val="000000" w:themeColor="text1"/>
          <w:sz w:val="28"/>
          <w:szCs w:val="28"/>
          <w:lang w:val="en-US"/>
        </w:rPr>
      </w:pPr>
      <w:proofErr w:type="spellStart"/>
      <w:r w:rsidRPr="00DF290B">
        <w:rPr>
          <w:color w:val="000000" w:themeColor="text1"/>
          <w:sz w:val="28"/>
          <w:szCs w:val="28"/>
          <w:lang w:val="es-ES"/>
        </w:rPr>
        <w:t>Chóliz</w:t>
      </w:r>
      <w:proofErr w:type="spellEnd"/>
      <w:r w:rsidRPr="00DF290B">
        <w:rPr>
          <w:color w:val="000000" w:themeColor="text1"/>
          <w:sz w:val="28"/>
          <w:szCs w:val="28"/>
          <w:lang w:val="es-ES"/>
        </w:rPr>
        <w:t xml:space="preserve">, M. (2005). Psicología de la emoción: el proceso emocional. </w:t>
      </w:r>
      <w:r w:rsidRPr="006C7A1E">
        <w:rPr>
          <w:color w:val="000000" w:themeColor="text1"/>
          <w:sz w:val="28"/>
          <w:szCs w:val="28"/>
          <w:lang w:val="en-US"/>
        </w:rPr>
        <w:t xml:space="preserve">Valencia: </w:t>
      </w:r>
      <w:proofErr w:type="spellStart"/>
      <w:r w:rsidRPr="006C7A1E">
        <w:rPr>
          <w:color w:val="000000" w:themeColor="text1"/>
          <w:sz w:val="28"/>
          <w:szCs w:val="28"/>
          <w:lang w:val="en-US"/>
        </w:rPr>
        <w:t>Departamento</w:t>
      </w:r>
      <w:proofErr w:type="spellEnd"/>
      <w:r w:rsidRPr="006C7A1E">
        <w:rPr>
          <w:color w:val="000000" w:themeColor="text1"/>
          <w:sz w:val="28"/>
          <w:szCs w:val="28"/>
          <w:lang w:val="en-US"/>
        </w:rPr>
        <w:t xml:space="preserve"> de </w:t>
      </w:r>
      <w:proofErr w:type="spellStart"/>
      <w:r w:rsidRPr="006C7A1E">
        <w:rPr>
          <w:color w:val="000000" w:themeColor="text1"/>
          <w:sz w:val="28"/>
          <w:szCs w:val="28"/>
          <w:lang w:val="en-US"/>
        </w:rPr>
        <w:t>Psicología</w:t>
      </w:r>
      <w:proofErr w:type="spellEnd"/>
      <w:r w:rsidRPr="006C7A1E">
        <w:rPr>
          <w:color w:val="000000" w:themeColor="text1"/>
          <w:sz w:val="28"/>
          <w:szCs w:val="28"/>
          <w:lang w:val="en-US"/>
        </w:rPr>
        <w:t xml:space="preserve"> </w:t>
      </w:r>
      <w:proofErr w:type="spellStart"/>
      <w:r w:rsidRPr="006C7A1E">
        <w:rPr>
          <w:color w:val="000000" w:themeColor="text1"/>
          <w:sz w:val="28"/>
          <w:szCs w:val="28"/>
          <w:lang w:val="en-US"/>
        </w:rPr>
        <w:t>Básica</w:t>
      </w:r>
      <w:proofErr w:type="spellEnd"/>
      <w:r w:rsidRPr="006C7A1E">
        <w:rPr>
          <w:color w:val="000000" w:themeColor="text1"/>
          <w:sz w:val="28"/>
          <w:szCs w:val="28"/>
          <w:lang w:val="en-US"/>
        </w:rPr>
        <w:t>. Universidad de Valencia.</w:t>
      </w:r>
    </w:p>
    <w:p w14:paraId="166331B8" w14:textId="77777777" w:rsidR="008A1B64" w:rsidRPr="006C7A1E" w:rsidRDefault="008A1B64" w:rsidP="008A1B64">
      <w:pPr>
        <w:spacing w:line="360" w:lineRule="auto"/>
        <w:ind w:left="-709"/>
        <w:rPr>
          <w:rStyle w:val="apple-converted-space"/>
          <w:rFonts w:eastAsiaTheme="majorEastAsia"/>
          <w:color w:val="000000" w:themeColor="text1"/>
          <w:sz w:val="28"/>
          <w:szCs w:val="28"/>
          <w:lang w:val="en-US"/>
        </w:rPr>
      </w:pPr>
    </w:p>
    <w:p w14:paraId="2886F043" w14:textId="76771CC2" w:rsidR="00DF290B" w:rsidRDefault="00DF290B" w:rsidP="008A1B64">
      <w:pPr>
        <w:spacing w:line="360" w:lineRule="auto"/>
        <w:ind w:left="-709"/>
        <w:rPr>
          <w:color w:val="000000" w:themeColor="text1"/>
          <w:sz w:val="28"/>
          <w:szCs w:val="28"/>
          <w:lang w:val="en-US"/>
        </w:rPr>
      </w:pPr>
      <w:r w:rsidRPr="00DF290B">
        <w:rPr>
          <w:color w:val="000000" w:themeColor="text1"/>
          <w:sz w:val="28"/>
          <w:szCs w:val="28"/>
          <w:lang w:val="en-US"/>
        </w:rPr>
        <w:t>Clinton,</w:t>
      </w:r>
      <w:r w:rsidRPr="00DF290B">
        <w:rPr>
          <w:rStyle w:val="apple-converted-space"/>
          <w:color w:val="000000" w:themeColor="text1"/>
          <w:sz w:val="28"/>
          <w:szCs w:val="28"/>
          <w:lang w:val="en-US"/>
        </w:rPr>
        <w:t> </w:t>
      </w:r>
      <w:r w:rsidRPr="00DF290B">
        <w:rPr>
          <w:rStyle w:val="af2"/>
          <w:rFonts w:eastAsiaTheme="majorEastAsia"/>
          <w:color w:val="000000" w:themeColor="text1"/>
          <w:sz w:val="28"/>
          <w:szCs w:val="28"/>
          <w:lang w:val="en-US"/>
        </w:rPr>
        <w:t>Continuation of National Emergency with Respect to Haiti: Communication from the President of the US, House Document 103-109</w:t>
      </w:r>
      <w:r w:rsidRPr="00DF290B">
        <w:rPr>
          <w:color w:val="000000" w:themeColor="text1"/>
          <w:sz w:val="28"/>
          <w:szCs w:val="28"/>
          <w:lang w:val="en-US"/>
        </w:rPr>
        <w:t xml:space="preserve">, 12 July 1993; Anthony Lake, </w:t>
      </w:r>
      <w:r w:rsidRPr="00DF290B">
        <w:rPr>
          <w:color w:val="000000" w:themeColor="text1"/>
          <w:sz w:val="28"/>
          <w:szCs w:val="28"/>
          <w:lang w:val="en-US"/>
        </w:rPr>
        <w:lastRenderedPageBreak/>
        <w:t>telephone interview with the author (18 May 2001), Lake, "Tying Power to Democracy,"</w:t>
      </w:r>
      <w:r w:rsidRPr="00DF290B">
        <w:rPr>
          <w:rStyle w:val="apple-converted-space"/>
          <w:color w:val="000000" w:themeColor="text1"/>
          <w:sz w:val="28"/>
          <w:szCs w:val="28"/>
          <w:lang w:val="en-US"/>
        </w:rPr>
        <w:t> </w:t>
      </w:r>
      <w:r w:rsidRPr="00DF290B">
        <w:rPr>
          <w:rStyle w:val="af2"/>
          <w:rFonts w:eastAsiaTheme="majorEastAsia"/>
          <w:color w:val="000000" w:themeColor="text1"/>
          <w:sz w:val="28"/>
          <w:szCs w:val="28"/>
          <w:lang w:val="en-US"/>
        </w:rPr>
        <w:t>New York Times</w:t>
      </w:r>
      <w:r w:rsidRPr="00DF290B">
        <w:rPr>
          <w:color w:val="000000" w:themeColor="text1"/>
          <w:sz w:val="28"/>
          <w:szCs w:val="28"/>
          <w:lang w:val="en-US"/>
        </w:rPr>
        <w:t>, 23 September 1994, p. A35.</w:t>
      </w:r>
    </w:p>
    <w:p w14:paraId="5297322A" w14:textId="77777777" w:rsidR="008A1B64" w:rsidRDefault="008A1B64" w:rsidP="008A1B64">
      <w:pPr>
        <w:spacing w:line="360" w:lineRule="auto"/>
        <w:ind w:left="-709"/>
        <w:rPr>
          <w:color w:val="000000" w:themeColor="text1"/>
          <w:sz w:val="28"/>
          <w:szCs w:val="28"/>
          <w:lang w:val="en-US"/>
        </w:rPr>
      </w:pPr>
    </w:p>
    <w:p w14:paraId="5BBC0498" w14:textId="77777777" w:rsidR="00DF290B" w:rsidRPr="00DF290B" w:rsidRDefault="00DF290B" w:rsidP="008A1B64">
      <w:pPr>
        <w:spacing w:line="360" w:lineRule="auto"/>
        <w:ind w:left="-709"/>
        <w:rPr>
          <w:color w:val="000000" w:themeColor="text1"/>
          <w:sz w:val="28"/>
          <w:szCs w:val="28"/>
          <w:shd w:val="clear" w:color="auto" w:fill="FFFFFF"/>
          <w:lang w:val="en-US"/>
        </w:rPr>
      </w:pPr>
      <w:proofErr w:type="spellStart"/>
      <w:r w:rsidRPr="00DF290B">
        <w:rPr>
          <w:color w:val="000000" w:themeColor="text1"/>
          <w:sz w:val="28"/>
          <w:szCs w:val="28"/>
          <w:shd w:val="clear" w:color="auto" w:fill="FFFFFF"/>
          <w:lang w:val="en-US"/>
        </w:rPr>
        <w:t>Coatsworth</w:t>
      </w:r>
      <w:proofErr w:type="spellEnd"/>
      <w:r w:rsidRPr="00DF290B">
        <w:rPr>
          <w:color w:val="000000" w:themeColor="text1"/>
          <w:sz w:val="28"/>
          <w:szCs w:val="28"/>
          <w:shd w:val="clear" w:color="auto" w:fill="FFFFFF"/>
          <w:lang w:val="en-US"/>
        </w:rPr>
        <w:t>, J. H. (2006). Liberalism and Big Sticks: The Politics of US Interventions in Latin America, 1898-2004.</w:t>
      </w:r>
    </w:p>
    <w:p w14:paraId="57091548" w14:textId="0D6C607C" w:rsidR="00DF290B" w:rsidRDefault="00DF290B" w:rsidP="008A1B64">
      <w:pPr>
        <w:spacing w:line="360" w:lineRule="auto"/>
        <w:ind w:left="-709"/>
        <w:rPr>
          <w:color w:val="000000" w:themeColor="text1"/>
          <w:sz w:val="28"/>
          <w:szCs w:val="28"/>
          <w:shd w:val="clear" w:color="auto" w:fill="FFFFFF"/>
          <w:lang w:val="es-ES"/>
        </w:rPr>
      </w:pPr>
      <w:r w:rsidRPr="00DF290B">
        <w:rPr>
          <w:color w:val="000000" w:themeColor="text1"/>
          <w:sz w:val="28"/>
          <w:szCs w:val="28"/>
          <w:shd w:val="clear" w:color="auto" w:fill="FFFFFF"/>
          <w:lang w:val="es-ES"/>
        </w:rPr>
        <w:t xml:space="preserve">Correa, J. S. (2014). Colombia Y La Doctrina Monroe: El Caso Del Ferrocarril De Panamá Y Las Intervenciones Estadounidenses En El Istmo (Colombia and </w:t>
      </w:r>
      <w:proofErr w:type="spellStart"/>
      <w:r w:rsidRPr="00DF290B">
        <w:rPr>
          <w:color w:val="000000" w:themeColor="text1"/>
          <w:sz w:val="28"/>
          <w:szCs w:val="28"/>
          <w:shd w:val="clear" w:color="auto" w:fill="FFFFFF"/>
          <w:lang w:val="es-ES"/>
        </w:rPr>
        <w:t>the</w:t>
      </w:r>
      <w:proofErr w:type="spellEnd"/>
      <w:r w:rsidRPr="00DF290B">
        <w:rPr>
          <w:color w:val="000000" w:themeColor="text1"/>
          <w:sz w:val="28"/>
          <w:szCs w:val="28"/>
          <w:shd w:val="clear" w:color="auto" w:fill="FFFFFF"/>
          <w:lang w:val="es-ES"/>
        </w:rPr>
        <w:t xml:space="preserve"> Monroe Doctrine: </w:t>
      </w:r>
      <w:proofErr w:type="spellStart"/>
      <w:r w:rsidRPr="00DF290B">
        <w:rPr>
          <w:color w:val="000000" w:themeColor="text1"/>
          <w:sz w:val="28"/>
          <w:szCs w:val="28"/>
          <w:shd w:val="clear" w:color="auto" w:fill="FFFFFF"/>
          <w:lang w:val="es-ES"/>
        </w:rPr>
        <w:t>The</w:t>
      </w:r>
      <w:proofErr w:type="spellEnd"/>
      <w:r w:rsidRPr="00DF290B">
        <w:rPr>
          <w:color w:val="000000" w:themeColor="text1"/>
          <w:sz w:val="28"/>
          <w:szCs w:val="28"/>
          <w:shd w:val="clear" w:color="auto" w:fill="FFFFFF"/>
          <w:lang w:val="es-ES"/>
        </w:rPr>
        <w:t xml:space="preserve"> Case of </w:t>
      </w:r>
      <w:proofErr w:type="spellStart"/>
      <w:r w:rsidRPr="00DF290B">
        <w:rPr>
          <w:color w:val="000000" w:themeColor="text1"/>
          <w:sz w:val="28"/>
          <w:szCs w:val="28"/>
          <w:shd w:val="clear" w:color="auto" w:fill="FFFFFF"/>
          <w:lang w:val="es-ES"/>
        </w:rPr>
        <w:t>the</w:t>
      </w:r>
      <w:proofErr w:type="spellEnd"/>
      <w:r w:rsidRPr="00DF290B">
        <w:rPr>
          <w:color w:val="000000" w:themeColor="text1"/>
          <w:sz w:val="28"/>
          <w:szCs w:val="28"/>
          <w:shd w:val="clear" w:color="auto" w:fill="FFFFFF"/>
          <w:lang w:val="es-ES"/>
        </w:rPr>
        <w:t xml:space="preserve"> </w:t>
      </w:r>
      <w:proofErr w:type="spellStart"/>
      <w:r w:rsidRPr="00DF290B">
        <w:rPr>
          <w:color w:val="000000" w:themeColor="text1"/>
          <w:sz w:val="28"/>
          <w:szCs w:val="28"/>
          <w:shd w:val="clear" w:color="auto" w:fill="FFFFFF"/>
          <w:lang w:val="es-ES"/>
        </w:rPr>
        <w:t>Panama</w:t>
      </w:r>
      <w:proofErr w:type="spellEnd"/>
      <w:r w:rsidRPr="00DF290B">
        <w:rPr>
          <w:color w:val="000000" w:themeColor="text1"/>
          <w:sz w:val="28"/>
          <w:szCs w:val="28"/>
          <w:shd w:val="clear" w:color="auto" w:fill="FFFFFF"/>
          <w:lang w:val="es-ES"/>
        </w:rPr>
        <w:t xml:space="preserve"> </w:t>
      </w:r>
      <w:proofErr w:type="spellStart"/>
      <w:r w:rsidRPr="00DF290B">
        <w:rPr>
          <w:color w:val="000000" w:themeColor="text1"/>
          <w:sz w:val="28"/>
          <w:szCs w:val="28"/>
          <w:shd w:val="clear" w:color="auto" w:fill="FFFFFF"/>
          <w:lang w:val="es-ES"/>
        </w:rPr>
        <w:t>Railroad</w:t>
      </w:r>
      <w:proofErr w:type="spellEnd"/>
      <w:r w:rsidRPr="00DF290B">
        <w:rPr>
          <w:color w:val="000000" w:themeColor="text1"/>
          <w:sz w:val="28"/>
          <w:szCs w:val="28"/>
          <w:shd w:val="clear" w:color="auto" w:fill="FFFFFF"/>
          <w:lang w:val="es-ES"/>
        </w:rPr>
        <w:t xml:space="preserve"> and US </w:t>
      </w:r>
      <w:proofErr w:type="spellStart"/>
      <w:r w:rsidRPr="00DF290B">
        <w:rPr>
          <w:color w:val="000000" w:themeColor="text1"/>
          <w:sz w:val="28"/>
          <w:szCs w:val="28"/>
          <w:shd w:val="clear" w:color="auto" w:fill="FFFFFF"/>
          <w:lang w:val="es-ES"/>
        </w:rPr>
        <w:t>Interventions</w:t>
      </w:r>
      <w:proofErr w:type="spellEnd"/>
      <w:r w:rsidRPr="00DF290B">
        <w:rPr>
          <w:color w:val="000000" w:themeColor="text1"/>
          <w:sz w:val="28"/>
          <w:szCs w:val="28"/>
          <w:shd w:val="clear" w:color="auto" w:fill="FFFFFF"/>
          <w:lang w:val="es-ES"/>
        </w:rPr>
        <w:t xml:space="preserve"> in </w:t>
      </w:r>
      <w:proofErr w:type="spellStart"/>
      <w:r w:rsidRPr="00DF290B">
        <w:rPr>
          <w:color w:val="000000" w:themeColor="text1"/>
          <w:sz w:val="28"/>
          <w:szCs w:val="28"/>
          <w:shd w:val="clear" w:color="auto" w:fill="FFFFFF"/>
          <w:lang w:val="es-ES"/>
        </w:rPr>
        <w:t>the</w:t>
      </w:r>
      <w:proofErr w:type="spellEnd"/>
      <w:r w:rsidRPr="00DF290B">
        <w:rPr>
          <w:color w:val="000000" w:themeColor="text1"/>
          <w:sz w:val="28"/>
          <w:szCs w:val="28"/>
          <w:shd w:val="clear" w:color="auto" w:fill="FFFFFF"/>
          <w:lang w:val="es-ES"/>
        </w:rPr>
        <w:t xml:space="preserve"> </w:t>
      </w:r>
      <w:proofErr w:type="spellStart"/>
      <w:r w:rsidRPr="00DF290B">
        <w:rPr>
          <w:color w:val="000000" w:themeColor="text1"/>
          <w:sz w:val="28"/>
          <w:szCs w:val="28"/>
          <w:shd w:val="clear" w:color="auto" w:fill="FFFFFF"/>
          <w:lang w:val="es-ES"/>
        </w:rPr>
        <w:t>Isthmus</w:t>
      </w:r>
      <w:proofErr w:type="spellEnd"/>
      <w:r w:rsidRPr="00DF290B">
        <w:rPr>
          <w:color w:val="000000" w:themeColor="text1"/>
          <w:sz w:val="28"/>
          <w:szCs w:val="28"/>
          <w:shd w:val="clear" w:color="auto" w:fill="FFFFFF"/>
          <w:lang w:val="es-ES"/>
        </w:rPr>
        <w:t>). </w:t>
      </w:r>
      <w:r w:rsidRPr="00DF290B">
        <w:rPr>
          <w:i/>
          <w:iCs/>
          <w:color w:val="000000" w:themeColor="text1"/>
          <w:sz w:val="28"/>
          <w:szCs w:val="28"/>
          <w:lang w:val="es-ES"/>
        </w:rPr>
        <w:t>Memorias, Revista Digital de Historia y Arqueología Desde el Caribe</w:t>
      </w:r>
      <w:r w:rsidRPr="00DF290B">
        <w:rPr>
          <w:color w:val="000000" w:themeColor="text1"/>
          <w:sz w:val="28"/>
          <w:szCs w:val="28"/>
          <w:shd w:val="clear" w:color="auto" w:fill="FFFFFF"/>
          <w:lang w:val="es-ES"/>
        </w:rPr>
        <w:t>, </w:t>
      </w:r>
      <w:r w:rsidRPr="00DF290B">
        <w:rPr>
          <w:i/>
          <w:iCs/>
          <w:color w:val="000000" w:themeColor="text1"/>
          <w:sz w:val="28"/>
          <w:szCs w:val="28"/>
          <w:lang w:val="es-ES"/>
        </w:rPr>
        <w:t>2</w:t>
      </w:r>
      <w:r w:rsidRPr="00DF290B">
        <w:rPr>
          <w:color w:val="000000" w:themeColor="text1"/>
          <w:sz w:val="28"/>
          <w:szCs w:val="28"/>
          <w:shd w:val="clear" w:color="auto" w:fill="FFFFFF"/>
          <w:lang w:val="es-ES"/>
        </w:rPr>
        <w:t>(22), 107-132.</w:t>
      </w:r>
    </w:p>
    <w:p w14:paraId="11BE25C1" w14:textId="77777777" w:rsidR="008A1B64" w:rsidRDefault="008A1B64" w:rsidP="008A1B64">
      <w:pPr>
        <w:spacing w:line="360" w:lineRule="auto"/>
        <w:ind w:left="-709"/>
        <w:rPr>
          <w:color w:val="000000" w:themeColor="text1"/>
          <w:sz w:val="28"/>
          <w:szCs w:val="28"/>
          <w:shd w:val="clear" w:color="auto" w:fill="FFFFFF"/>
          <w:lang w:val="es-ES"/>
        </w:rPr>
      </w:pPr>
    </w:p>
    <w:p w14:paraId="128251BC" w14:textId="77777777" w:rsidR="00DF290B" w:rsidRDefault="00DF290B" w:rsidP="008A1B64">
      <w:pPr>
        <w:spacing w:line="360" w:lineRule="auto"/>
        <w:ind w:left="-709"/>
        <w:rPr>
          <w:color w:val="000000" w:themeColor="text1"/>
          <w:sz w:val="28"/>
          <w:szCs w:val="28"/>
          <w:shd w:val="clear" w:color="auto" w:fill="FFFFFF"/>
          <w:lang w:val="en-US"/>
        </w:rPr>
      </w:pPr>
      <w:r w:rsidRPr="00DF290B">
        <w:rPr>
          <w:color w:val="000000" w:themeColor="text1"/>
          <w:sz w:val="28"/>
          <w:szCs w:val="28"/>
          <w:shd w:val="clear" w:color="auto" w:fill="FFFFFF"/>
          <w:lang w:val="en-US"/>
        </w:rPr>
        <w:t>Donnelly, "The Ethics of Realism", in Christian Reus-Smit, Duncan Snidal (eds</w:t>
      </w:r>
      <w:r w:rsidRPr="00DF290B">
        <w:rPr>
          <w:i/>
          <w:iCs/>
          <w:color w:val="000000" w:themeColor="text1"/>
          <w:sz w:val="28"/>
          <w:szCs w:val="28"/>
          <w:shd w:val="clear" w:color="auto" w:fill="FFFFFF"/>
          <w:lang w:val="en-US"/>
        </w:rPr>
        <w:t>.), The Oxford Handbook of International Relations, Oxford University Press</w:t>
      </w:r>
      <w:r w:rsidRPr="00DF290B">
        <w:rPr>
          <w:color w:val="000000" w:themeColor="text1"/>
          <w:sz w:val="28"/>
          <w:szCs w:val="28"/>
          <w:shd w:val="clear" w:color="auto" w:fill="FFFFFF"/>
          <w:lang w:val="en-US"/>
        </w:rPr>
        <w:t>, 2008, p. 150.</w:t>
      </w:r>
    </w:p>
    <w:p w14:paraId="2C866653" w14:textId="46BB1323" w:rsidR="00DF290B" w:rsidRDefault="00DF290B" w:rsidP="008A1B64">
      <w:pPr>
        <w:spacing w:line="360" w:lineRule="auto"/>
        <w:ind w:left="-709"/>
        <w:rPr>
          <w:rFonts w:eastAsiaTheme="majorEastAsia"/>
          <w:color w:val="000000" w:themeColor="text1"/>
          <w:sz w:val="28"/>
          <w:szCs w:val="28"/>
          <w:lang w:val="es-ES"/>
        </w:rPr>
      </w:pPr>
      <w:proofErr w:type="spellStart"/>
      <w:r w:rsidRPr="00DF290B">
        <w:rPr>
          <w:rFonts w:eastAsiaTheme="majorEastAsia"/>
          <w:color w:val="000000" w:themeColor="text1"/>
          <w:sz w:val="28"/>
          <w:szCs w:val="28"/>
          <w:lang w:val="es-ES"/>
        </w:rPr>
        <w:t>Elbio</w:t>
      </w:r>
      <w:proofErr w:type="spellEnd"/>
      <w:r w:rsidRPr="00DF290B">
        <w:rPr>
          <w:rFonts w:eastAsiaTheme="majorEastAsia"/>
          <w:color w:val="000000" w:themeColor="text1"/>
          <w:sz w:val="28"/>
          <w:szCs w:val="28"/>
          <w:lang w:val="es-ES"/>
        </w:rPr>
        <w:t xml:space="preserve"> Ríos-El Diario (14 de julio de 2017). «Historia de la TV en Bolivia».</w:t>
      </w:r>
    </w:p>
    <w:p w14:paraId="11D9FE22" w14:textId="77777777" w:rsidR="008A1B64" w:rsidRPr="00DF290B" w:rsidRDefault="008A1B64" w:rsidP="008A1B64">
      <w:pPr>
        <w:spacing w:line="360" w:lineRule="auto"/>
        <w:ind w:left="-709"/>
        <w:rPr>
          <w:rFonts w:eastAsiaTheme="majorEastAsia"/>
          <w:color w:val="000000" w:themeColor="text1"/>
          <w:sz w:val="28"/>
          <w:szCs w:val="28"/>
          <w:lang w:val="es-ES"/>
        </w:rPr>
      </w:pPr>
    </w:p>
    <w:p w14:paraId="3B104D81" w14:textId="77777777" w:rsidR="00DF290B" w:rsidRDefault="00DF290B" w:rsidP="008A1B64">
      <w:pPr>
        <w:spacing w:line="360" w:lineRule="auto"/>
        <w:ind w:left="-709"/>
        <w:rPr>
          <w:color w:val="000000" w:themeColor="text1"/>
          <w:sz w:val="28"/>
          <w:szCs w:val="28"/>
          <w:shd w:val="clear" w:color="auto" w:fill="FFFFFF"/>
          <w:lang w:val="en-US"/>
        </w:rPr>
      </w:pPr>
      <w:r w:rsidRPr="00DF290B">
        <w:rPr>
          <w:color w:val="000000" w:themeColor="text1"/>
          <w:sz w:val="28"/>
          <w:szCs w:val="28"/>
          <w:shd w:val="clear" w:color="auto" w:fill="FFFFFF"/>
          <w:lang w:val="en-US"/>
        </w:rPr>
        <w:t xml:space="preserve">Gabriel, S., &amp; Satish, V. (1990). US INTERVENTION IN NICARAGUA: A SUCCESS OR FAILURE? </w:t>
      </w:r>
      <w:r w:rsidRPr="00DF290B">
        <w:rPr>
          <w:i/>
          <w:iCs/>
          <w:color w:val="000000" w:themeColor="text1"/>
          <w:sz w:val="28"/>
          <w:szCs w:val="28"/>
          <w:shd w:val="clear" w:color="auto" w:fill="FFFFFF"/>
          <w:lang w:val="en-US"/>
        </w:rPr>
        <w:t>The Indian Journal of Political Science</w:t>
      </w:r>
      <w:r w:rsidRPr="00DF290B">
        <w:rPr>
          <w:color w:val="000000" w:themeColor="text1"/>
          <w:sz w:val="28"/>
          <w:szCs w:val="28"/>
          <w:shd w:val="clear" w:color="auto" w:fill="FFFFFF"/>
          <w:lang w:val="en-US"/>
        </w:rPr>
        <w:t>, 51(4), 565-579.</w:t>
      </w:r>
    </w:p>
    <w:p w14:paraId="7B7A0F0C" w14:textId="72F71EB6" w:rsidR="00DF290B" w:rsidRDefault="00DF290B" w:rsidP="008A1B64">
      <w:pPr>
        <w:spacing w:line="360" w:lineRule="auto"/>
        <w:ind w:left="-709"/>
        <w:rPr>
          <w:color w:val="000000" w:themeColor="text1"/>
          <w:sz w:val="28"/>
          <w:szCs w:val="28"/>
          <w:shd w:val="clear" w:color="auto" w:fill="FFFFFF"/>
          <w:lang w:val="en-US"/>
        </w:rPr>
      </w:pPr>
      <w:r w:rsidRPr="00DF290B">
        <w:rPr>
          <w:color w:val="000000" w:themeColor="text1"/>
          <w:sz w:val="28"/>
          <w:szCs w:val="28"/>
          <w:shd w:val="clear" w:color="auto" w:fill="FFFFFF"/>
          <w:lang w:val="en-US"/>
        </w:rPr>
        <w:t xml:space="preserve">Girard, P. R. (2004). Peacekeeping, Politics, and the 1994 US Intervention in Haiti. </w:t>
      </w:r>
      <w:r w:rsidRPr="00DF290B">
        <w:rPr>
          <w:i/>
          <w:iCs/>
          <w:color w:val="000000" w:themeColor="text1"/>
          <w:sz w:val="28"/>
          <w:szCs w:val="28"/>
          <w:shd w:val="clear" w:color="auto" w:fill="FFFFFF"/>
          <w:lang w:val="en-US"/>
        </w:rPr>
        <w:t>Journal of Conflict Studies</w:t>
      </w:r>
      <w:r w:rsidRPr="00DF290B">
        <w:rPr>
          <w:color w:val="000000" w:themeColor="text1"/>
          <w:sz w:val="28"/>
          <w:szCs w:val="28"/>
          <w:shd w:val="clear" w:color="auto" w:fill="FFFFFF"/>
          <w:lang w:val="en-US"/>
        </w:rPr>
        <w:t>, 24(1).</w:t>
      </w:r>
    </w:p>
    <w:p w14:paraId="0D622D72" w14:textId="77777777" w:rsidR="008A1B64" w:rsidRPr="00DF290B" w:rsidRDefault="008A1B64" w:rsidP="008A1B64">
      <w:pPr>
        <w:spacing w:line="360" w:lineRule="auto"/>
        <w:ind w:left="-709"/>
        <w:rPr>
          <w:color w:val="000000" w:themeColor="text1"/>
          <w:sz w:val="28"/>
          <w:szCs w:val="28"/>
          <w:shd w:val="clear" w:color="auto" w:fill="FFFFFF"/>
          <w:lang w:val="en-US"/>
        </w:rPr>
      </w:pPr>
    </w:p>
    <w:p w14:paraId="14A0409D" w14:textId="62E75299" w:rsidR="00DF290B" w:rsidRPr="006C7A1E" w:rsidRDefault="00DF290B" w:rsidP="008A1B64">
      <w:pPr>
        <w:spacing w:line="360" w:lineRule="auto"/>
        <w:ind w:left="-709"/>
        <w:rPr>
          <w:color w:val="000000" w:themeColor="text1"/>
          <w:sz w:val="28"/>
          <w:szCs w:val="28"/>
          <w:shd w:val="clear" w:color="auto" w:fill="FFFFFF"/>
          <w:lang w:val="es-ES"/>
        </w:rPr>
      </w:pPr>
      <w:r w:rsidRPr="00DF290B">
        <w:rPr>
          <w:color w:val="000000" w:themeColor="text1"/>
          <w:sz w:val="28"/>
          <w:szCs w:val="28"/>
          <w:shd w:val="clear" w:color="auto" w:fill="FFFFFF"/>
          <w:lang w:val="en-US"/>
        </w:rPr>
        <w:t xml:space="preserve">Gómez, M. (1974). The United States-Latin American Relationship since 1960. </w:t>
      </w:r>
      <w:proofErr w:type="spellStart"/>
      <w:r w:rsidRPr="006C7A1E">
        <w:rPr>
          <w:color w:val="000000" w:themeColor="text1"/>
          <w:sz w:val="28"/>
          <w:szCs w:val="28"/>
          <w:shd w:val="clear" w:color="auto" w:fill="FFFFFF"/>
          <w:lang w:val="es-ES"/>
        </w:rPr>
        <w:t>The</w:t>
      </w:r>
      <w:proofErr w:type="spellEnd"/>
      <w:r w:rsidRPr="006C7A1E">
        <w:rPr>
          <w:color w:val="000000" w:themeColor="text1"/>
          <w:sz w:val="28"/>
          <w:szCs w:val="28"/>
          <w:shd w:val="clear" w:color="auto" w:fill="FFFFFF"/>
          <w:lang w:val="es-ES"/>
        </w:rPr>
        <w:t xml:space="preserve"> </w:t>
      </w:r>
      <w:proofErr w:type="spellStart"/>
      <w:r w:rsidRPr="006C7A1E">
        <w:rPr>
          <w:color w:val="000000" w:themeColor="text1"/>
          <w:sz w:val="28"/>
          <w:szCs w:val="28"/>
          <w:shd w:val="clear" w:color="auto" w:fill="FFFFFF"/>
          <w:lang w:val="es-ES"/>
        </w:rPr>
        <w:t>World</w:t>
      </w:r>
      <w:proofErr w:type="spellEnd"/>
      <w:r w:rsidRPr="006C7A1E">
        <w:rPr>
          <w:color w:val="000000" w:themeColor="text1"/>
          <w:sz w:val="28"/>
          <w:szCs w:val="28"/>
          <w:shd w:val="clear" w:color="auto" w:fill="FFFFFF"/>
          <w:lang w:val="es-ES"/>
        </w:rPr>
        <w:t xml:space="preserve"> </w:t>
      </w:r>
      <w:proofErr w:type="spellStart"/>
      <w:r w:rsidRPr="006C7A1E">
        <w:rPr>
          <w:color w:val="000000" w:themeColor="text1"/>
          <w:sz w:val="28"/>
          <w:szCs w:val="28"/>
          <w:shd w:val="clear" w:color="auto" w:fill="FFFFFF"/>
          <w:lang w:val="es-ES"/>
        </w:rPr>
        <w:t>Today</w:t>
      </w:r>
      <w:proofErr w:type="spellEnd"/>
      <w:r w:rsidRPr="006C7A1E">
        <w:rPr>
          <w:color w:val="000000" w:themeColor="text1"/>
          <w:sz w:val="28"/>
          <w:szCs w:val="28"/>
          <w:shd w:val="clear" w:color="auto" w:fill="FFFFFF"/>
          <w:lang w:val="es-ES"/>
        </w:rPr>
        <w:t xml:space="preserve">, 30(12), 513-522. </w:t>
      </w:r>
      <w:proofErr w:type="spellStart"/>
      <w:r w:rsidRPr="006C7A1E">
        <w:rPr>
          <w:color w:val="000000" w:themeColor="text1"/>
          <w:sz w:val="28"/>
          <w:szCs w:val="28"/>
          <w:shd w:val="clear" w:color="auto" w:fill="FFFFFF"/>
          <w:lang w:val="es-ES"/>
        </w:rPr>
        <w:t>Retrieved</w:t>
      </w:r>
      <w:proofErr w:type="spellEnd"/>
      <w:r w:rsidRPr="006C7A1E">
        <w:rPr>
          <w:color w:val="000000" w:themeColor="text1"/>
          <w:sz w:val="28"/>
          <w:szCs w:val="28"/>
          <w:shd w:val="clear" w:color="auto" w:fill="FFFFFF"/>
          <w:lang w:val="es-ES"/>
        </w:rPr>
        <w:t xml:space="preserve"> </w:t>
      </w:r>
      <w:proofErr w:type="spellStart"/>
      <w:r w:rsidRPr="006C7A1E">
        <w:rPr>
          <w:color w:val="000000" w:themeColor="text1"/>
          <w:sz w:val="28"/>
          <w:szCs w:val="28"/>
          <w:shd w:val="clear" w:color="auto" w:fill="FFFFFF"/>
          <w:lang w:val="es-ES"/>
        </w:rPr>
        <w:t>May</w:t>
      </w:r>
      <w:proofErr w:type="spellEnd"/>
      <w:r w:rsidRPr="006C7A1E">
        <w:rPr>
          <w:color w:val="000000" w:themeColor="text1"/>
          <w:sz w:val="28"/>
          <w:szCs w:val="28"/>
          <w:shd w:val="clear" w:color="auto" w:fill="FFFFFF"/>
          <w:lang w:val="es-ES"/>
        </w:rPr>
        <w:t xml:space="preserve"> 23, 2021</w:t>
      </w:r>
    </w:p>
    <w:p w14:paraId="5F5893E4" w14:textId="77777777" w:rsidR="008A1B64" w:rsidRPr="006C7A1E" w:rsidRDefault="008A1B64" w:rsidP="008A1B64">
      <w:pPr>
        <w:spacing w:line="360" w:lineRule="auto"/>
        <w:ind w:left="-709"/>
        <w:rPr>
          <w:color w:val="000000" w:themeColor="text1"/>
          <w:sz w:val="28"/>
          <w:szCs w:val="28"/>
          <w:shd w:val="clear" w:color="auto" w:fill="FFFFFF"/>
          <w:lang w:val="es-ES"/>
        </w:rPr>
      </w:pPr>
    </w:p>
    <w:p w14:paraId="62DB873F" w14:textId="0A7635AD" w:rsidR="00DF290B" w:rsidRPr="006C7A1E" w:rsidRDefault="00DF290B" w:rsidP="008A1B64">
      <w:pPr>
        <w:spacing w:line="360" w:lineRule="auto"/>
        <w:ind w:left="-709"/>
        <w:rPr>
          <w:color w:val="000000" w:themeColor="text1"/>
          <w:sz w:val="28"/>
          <w:szCs w:val="28"/>
          <w:shd w:val="clear" w:color="auto" w:fill="FFFFFF"/>
          <w:lang w:val="en-US"/>
        </w:rPr>
      </w:pPr>
      <w:r w:rsidRPr="00DF290B">
        <w:rPr>
          <w:color w:val="000000" w:themeColor="text1"/>
          <w:sz w:val="28"/>
          <w:szCs w:val="28"/>
          <w:shd w:val="clear" w:color="auto" w:fill="FFFFFF"/>
          <w:lang w:val="es-ES"/>
        </w:rPr>
        <w:t>González, L. B. (2008). La exclusión de Cuba de la Organización de Estados Americanos: los desacuerdos diplomáticos entre México y Estados Unidos en 1962.</w:t>
      </w:r>
      <w:r w:rsidRPr="00DF290B">
        <w:rPr>
          <w:rStyle w:val="apple-converted-space"/>
          <w:color w:val="000000" w:themeColor="text1"/>
          <w:sz w:val="28"/>
          <w:szCs w:val="28"/>
          <w:shd w:val="clear" w:color="auto" w:fill="FFFFFF"/>
          <w:lang w:val="es-ES"/>
        </w:rPr>
        <w:t> </w:t>
      </w:r>
      <w:proofErr w:type="spellStart"/>
      <w:r w:rsidRPr="006C7A1E">
        <w:rPr>
          <w:i/>
          <w:iCs/>
          <w:color w:val="000000" w:themeColor="text1"/>
          <w:sz w:val="28"/>
          <w:szCs w:val="28"/>
          <w:lang w:val="en-US"/>
        </w:rPr>
        <w:t>Istor</w:t>
      </w:r>
      <w:proofErr w:type="spellEnd"/>
      <w:r w:rsidRPr="006C7A1E">
        <w:rPr>
          <w:i/>
          <w:iCs/>
          <w:color w:val="000000" w:themeColor="text1"/>
          <w:sz w:val="28"/>
          <w:szCs w:val="28"/>
          <w:lang w:val="en-US"/>
        </w:rPr>
        <w:t xml:space="preserve">: </w:t>
      </w:r>
      <w:proofErr w:type="spellStart"/>
      <w:r w:rsidRPr="006C7A1E">
        <w:rPr>
          <w:i/>
          <w:iCs/>
          <w:color w:val="000000" w:themeColor="text1"/>
          <w:sz w:val="28"/>
          <w:szCs w:val="28"/>
          <w:lang w:val="en-US"/>
        </w:rPr>
        <w:t>revista</w:t>
      </w:r>
      <w:proofErr w:type="spellEnd"/>
      <w:r w:rsidRPr="006C7A1E">
        <w:rPr>
          <w:i/>
          <w:iCs/>
          <w:color w:val="000000" w:themeColor="text1"/>
          <w:sz w:val="28"/>
          <w:szCs w:val="28"/>
          <w:lang w:val="en-US"/>
        </w:rPr>
        <w:t xml:space="preserve"> de </w:t>
      </w:r>
      <w:proofErr w:type="spellStart"/>
      <w:r w:rsidRPr="006C7A1E">
        <w:rPr>
          <w:i/>
          <w:iCs/>
          <w:color w:val="000000" w:themeColor="text1"/>
          <w:sz w:val="28"/>
          <w:szCs w:val="28"/>
          <w:lang w:val="en-US"/>
        </w:rPr>
        <w:t>historia</w:t>
      </w:r>
      <w:proofErr w:type="spellEnd"/>
      <w:r w:rsidRPr="006C7A1E">
        <w:rPr>
          <w:i/>
          <w:iCs/>
          <w:color w:val="000000" w:themeColor="text1"/>
          <w:sz w:val="28"/>
          <w:szCs w:val="28"/>
          <w:lang w:val="en-US"/>
        </w:rPr>
        <w:t xml:space="preserve"> </w:t>
      </w:r>
      <w:proofErr w:type="spellStart"/>
      <w:r w:rsidRPr="006C7A1E">
        <w:rPr>
          <w:i/>
          <w:iCs/>
          <w:color w:val="000000" w:themeColor="text1"/>
          <w:sz w:val="28"/>
          <w:szCs w:val="28"/>
          <w:lang w:val="en-US"/>
        </w:rPr>
        <w:t>internacional</w:t>
      </w:r>
      <w:proofErr w:type="spellEnd"/>
      <w:r w:rsidRPr="006C7A1E">
        <w:rPr>
          <w:color w:val="000000" w:themeColor="text1"/>
          <w:sz w:val="28"/>
          <w:szCs w:val="28"/>
          <w:shd w:val="clear" w:color="auto" w:fill="FFFFFF"/>
          <w:lang w:val="en-US"/>
        </w:rPr>
        <w:t>,</w:t>
      </w:r>
      <w:r w:rsidRPr="006C7A1E">
        <w:rPr>
          <w:rStyle w:val="apple-converted-space"/>
          <w:color w:val="000000" w:themeColor="text1"/>
          <w:sz w:val="28"/>
          <w:szCs w:val="28"/>
          <w:shd w:val="clear" w:color="auto" w:fill="FFFFFF"/>
          <w:lang w:val="en-US"/>
        </w:rPr>
        <w:t> </w:t>
      </w:r>
      <w:r w:rsidRPr="006C7A1E">
        <w:rPr>
          <w:i/>
          <w:iCs/>
          <w:color w:val="000000" w:themeColor="text1"/>
          <w:sz w:val="28"/>
          <w:szCs w:val="28"/>
          <w:lang w:val="en-US"/>
        </w:rPr>
        <w:t>9</w:t>
      </w:r>
      <w:r w:rsidRPr="006C7A1E">
        <w:rPr>
          <w:color w:val="000000" w:themeColor="text1"/>
          <w:sz w:val="28"/>
          <w:szCs w:val="28"/>
          <w:shd w:val="clear" w:color="auto" w:fill="FFFFFF"/>
          <w:lang w:val="en-US"/>
        </w:rPr>
        <w:t>(33), 58-76.</w:t>
      </w:r>
    </w:p>
    <w:p w14:paraId="73F5D75B" w14:textId="77777777" w:rsidR="008A1B64" w:rsidRPr="006C7A1E" w:rsidRDefault="008A1B64" w:rsidP="008A1B64">
      <w:pPr>
        <w:spacing w:line="360" w:lineRule="auto"/>
        <w:ind w:left="-709"/>
        <w:rPr>
          <w:color w:val="000000" w:themeColor="text1"/>
          <w:sz w:val="28"/>
          <w:szCs w:val="28"/>
          <w:shd w:val="clear" w:color="auto" w:fill="FFFFFF"/>
          <w:lang w:val="en-US"/>
        </w:rPr>
      </w:pPr>
    </w:p>
    <w:p w14:paraId="1AE06F47" w14:textId="3D5EC967" w:rsidR="00DF290B" w:rsidRDefault="00DF290B" w:rsidP="008A1B64">
      <w:pPr>
        <w:spacing w:line="360" w:lineRule="auto"/>
        <w:ind w:left="-709"/>
        <w:rPr>
          <w:color w:val="000000" w:themeColor="text1"/>
          <w:sz w:val="28"/>
          <w:szCs w:val="28"/>
          <w:shd w:val="clear" w:color="auto" w:fill="FFFFFF"/>
          <w:lang w:val="en-US"/>
        </w:rPr>
      </w:pPr>
      <w:proofErr w:type="spellStart"/>
      <w:r w:rsidRPr="00DF290B">
        <w:rPr>
          <w:color w:val="000000" w:themeColor="text1"/>
          <w:sz w:val="28"/>
          <w:szCs w:val="28"/>
          <w:shd w:val="clear" w:color="auto" w:fill="FFFFFF"/>
          <w:lang w:val="en-US"/>
        </w:rPr>
        <w:t>Hallenberg</w:t>
      </w:r>
      <w:proofErr w:type="spellEnd"/>
      <w:r w:rsidRPr="00DF290B">
        <w:rPr>
          <w:color w:val="000000" w:themeColor="text1"/>
          <w:sz w:val="28"/>
          <w:szCs w:val="28"/>
          <w:shd w:val="clear" w:color="auto" w:fill="FFFFFF"/>
          <w:lang w:val="en-US"/>
        </w:rPr>
        <w:t xml:space="preserve">, J (2002) The Worldwide struggle for democracy. In: </w:t>
      </w:r>
      <w:proofErr w:type="spellStart"/>
      <w:r w:rsidRPr="00DF290B">
        <w:rPr>
          <w:color w:val="000000" w:themeColor="text1"/>
          <w:sz w:val="28"/>
          <w:szCs w:val="28"/>
          <w:shd w:val="clear" w:color="auto" w:fill="FFFFFF"/>
          <w:lang w:val="en-US"/>
        </w:rPr>
        <w:t>Ősterdahl</w:t>
      </w:r>
      <w:proofErr w:type="spellEnd"/>
      <w:r w:rsidRPr="00DF290B">
        <w:rPr>
          <w:color w:val="000000" w:themeColor="text1"/>
          <w:sz w:val="28"/>
          <w:szCs w:val="28"/>
          <w:shd w:val="clear" w:color="auto" w:fill="FFFFFF"/>
          <w:lang w:val="en-US"/>
        </w:rPr>
        <w:t>, I (ed.) Is Intervention Humanitarian? Protecting Human Rights and Democracy Abroad.</w:t>
      </w:r>
    </w:p>
    <w:p w14:paraId="5A94BAA8" w14:textId="77777777" w:rsidR="008A1B64" w:rsidRDefault="008A1B64" w:rsidP="008A1B64">
      <w:pPr>
        <w:spacing w:line="360" w:lineRule="auto"/>
        <w:ind w:left="-709"/>
        <w:rPr>
          <w:color w:val="000000" w:themeColor="text1"/>
          <w:sz w:val="28"/>
          <w:szCs w:val="28"/>
          <w:shd w:val="clear" w:color="auto" w:fill="FFFFFF"/>
          <w:lang w:val="en-US"/>
        </w:rPr>
      </w:pPr>
    </w:p>
    <w:p w14:paraId="2F19C625" w14:textId="77777777" w:rsidR="00DF290B" w:rsidRDefault="00DF290B" w:rsidP="008A1B64">
      <w:pPr>
        <w:spacing w:line="360" w:lineRule="auto"/>
        <w:ind w:left="-709"/>
        <w:rPr>
          <w:color w:val="000000" w:themeColor="text1"/>
          <w:sz w:val="28"/>
          <w:szCs w:val="28"/>
          <w:shd w:val="clear" w:color="auto" w:fill="FFFFFF"/>
          <w:lang w:val="en-US"/>
        </w:rPr>
      </w:pPr>
      <w:r w:rsidRPr="006C7A1E">
        <w:rPr>
          <w:color w:val="000000" w:themeColor="text1"/>
          <w:sz w:val="28"/>
          <w:szCs w:val="28"/>
          <w:shd w:val="clear" w:color="auto" w:fill="FFFFFF"/>
          <w:lang w:val="en-US"/>
        </w:rPr>
        <w:t xml:space="preserve">Holub, C. K., Elder, J. P., Arredondo, E. M., </w:t>
      </w:r>
      <w:proofErr w:type="spellStart"/>
      <w:r w:rsidRPr="006C7A1E">
        <w:rPr>
          <w:color w:val="000000" w:themeColor="text1"/>
          <w:sz w:val="28"/>
          <w:szCs w:val="28"/>
          <w:shd w:val="clear" w:color="auto" w:fill="FFFFFF"/>
          <w:lang w:val="en-US"/>
        </w:rPr>
        <w:t>Barquera</w:t>
      </w:r>
      <w:proofErr w:type="spellEnd"/>
      <w:r w:rsidRPr="006C7A1E">
        <w:rPr>
          <w:color w:val="000000" w:themeColor="text1"/>
          <w:sz w:val="28"/>
          <w:szCs w:val="28"/>
          <w:shd w:val="clear" w:color="auto" w:fill="FFFFFF"/>
          <w:lang w:val="en-US"/>
        </w:rPr>
        <w:t xml:space="preserve">, S., Eisenberg, C. M., Romero, L. M. S., ... </w:t>
      </w:r>
      <w:r w:rsidRPr="00DF290B">
        <w:rPr>
          <w:color w:val="000000" w:themeColor="text1"/>
          <w:sz w:val="28"/>
          <w:szCs w:val="28"/>
          <w:shd w:val="clear" w:color="auto" w:fill="FFFFFF"/>
          <w:lang w:val="en-US"/>
        </w:rPr>
        <w:t xml:space="preserve">&amp; </w:t>
      </w:r>
      <w:proofErr w:type="spellStart"/>
      <w:r w:rsidRPr="00DF290B">
        <w:rPr>
          <w:color w:val="000000" w:themeColor="text1"/>
          <w:sz w:val="28"/>
          <w:szCs w:val="28"/>
          <w:shd w:val="clear" w:color="auto" w:fill="FFFFFF"/>
          <w:lang w:val="en-US"/>
        </w:rPr>
        <w:t>Simoes</w:t>
      </w:r>
      <w:proofErr w:type="spellEnd"/>
      <w:r w:rsidRPr="00DF290B">
        <w:rPr>
          <w:color w:val="000000" w:themeColor="text1"/>
          <w:sz w:val="28"/>
          <w:szCs w:val="28"/>
          <w:shd w:val="clear" w:color="auto" w:fill="FFFFFF"/>
          <w:lang w:val="en-US"/>
        </w:rPr>
        <w:t>, E. J. (2013). Obesity control in Latin American and US Latinos: a systematic review. </w:t>
      </w:r>
      <w:r w:rsidRPr="00DF290B">
        <w:rPr>
          <w:i/>
          <w:iCs/>
          <w:color w:val="000000" w:themeColor="text1"/>
          <w:sz w:val="28"/>
          <w:szCs w:val="28"/>
          <w:lang w:val="en-US"/>
        </w:rPr>
        <w:t>American journal of preventive medicine</w:t>
      </w:r>
      <w:r w:rsidRPr="00DF290B">
        <w:rPr>
          <w:color w:val="000000" w:themeColor="text1"/>
          <w:sz w:val="28"/>
          <w:szCs w:val="28"/>
          <w:shd w:val="clear" w:color="auto" w:fill="FFFFFF"/>
          <w:lang w:val="en-US"/>
        </w:rPr>
        <w:t>, </w:t>
      </w:r>
      <w:r w:rsidRPr="00DF290B">
        <w:rPr>
          <w:i/>
          <w:iCs/>
          <w:color w:val="000000" w:themeColor="text1"/>
          <w:sz w:val="28"/>
          <w:szCs w:val="28"/>
          <w:lang w:val="en-US"/>
        </w:rPr>
        <w:t>44</w:t>
      </w:r>
      <w:r w:rsidRPr="00DF290B">
        <w:rPr>
          <w:color w:val="000000" w:themeColor="text1"/>
          <w:sz w:val="28"/>
          <w:szCs w:val="28"/>
          <w:shd w:val="clear" w:color="auto" w:fill="FFFFFF"/>
          <w:lang w:val="en-US"/>
        </w:rPr>
        <w:t>(5), 529-537.</w:t>
      </w:r>
    </w:p>
    <w:p w14:paraId="0AD33AA2" w14:textId="16C9AF20" w:rsidR="00DF290B" w:rsidRDefault="00DF290B" w:rsidP="008A1B64">
      <w:pPr>
        <w:spacing w:line="360" w:lineRule="auto"/>
        <w:ind w:left="-709"/>
        <w:rPr>
          <w:color w:val="000000" w:themeColor="text1"/>
          <w:sz w:val="28"/>
          <w:szCs w:val="28"/>
          <w:shd w:val="clear" w:color="auto" w:fill="FFFFFF"/>
          <w:lang w:val="en-US"/>
        </w:rPr>
      </w:pPr>
      <w:r w:rsidRPr="00DF290B">
        <w:rPr>
          <w:color w:val="000000" w:themeColor="text1"/>
          <w:sz w:val="28"/>
          <w:szCs w:val="28"/>
          <w:shd w:val="clear" w:color="auto" w:fill="FFFFFF"/>
          <w:lang w:val="en-US"/>
        </w:rPr>
        <w:t>Hurrell, A. (1992). Latin America in the New World Order: a regional bloc of the Americas? </w:t>
      </w:r>
      <w:r w:rsidRPr="00DF290B">
        <w:rPr>
          <w:i/>
          <w:iCs/>
          <w:color w:val="000000" w:themeColor="text1"/>
          <w:sz w:val="28"/>
          <w:szCs w:val="28"/>
          <w:lang w:val="en-US"/>
        </w:rPr>
        <w:t>International Affairs</w:t>
      </w:r>
      <w:r w:rsidRPr="00DF290B">
        <w:rPr>
          <w:color w:val="000000" w:themeColor="text1"/>
          <w:sz w:val="28"/>
          <w:szCs w:val="28"/>
          <w:shd w:val="clear" w:color="auto" w:fill="FFFFFF"/>
          <w:lang w:val="en-US"/>
        </w:rPr>
        <w:t>, </w:t>
      </w:r>
      <w:r w:rsidRPr="00DF290B">
        <w:rPr>
          <w:i/>
          <w:iCs/>
          <w:color w:val="000000" w:themeColor="text1"/>
          <w:sz w:val="28"/>
          <w:szCs w:val="28"/>
          <w:lang w:val="en-US"/>
        </w:rPr>
        <w:t>68</w:t>
      </w:r>
      <w:r w:rsidRPr="00DF290B">
        <w:rPr>
          <w:color w:val="000000" w:themeColor="text1"/>
          <w:sz w:val="28"/>
          <w:szCs w:val="28"/>
          <w:shd w:val="clear" w:color="auto" w:fill="FFFFFF"/>
          <w:lang w:val="en-US"/>
        </w:rPr>
        <w:t>(1), 121-139.</w:t>
      </w:r>
    </w:p>
    <w:p w14:paraId="52502E46" w14:textId="77777777" w:rsidR="008A1B64" w:rsidRDefault="008A1B64" w:rsidP="008A1B64">
      <w:pPr>
        <w:spacing w:line="360" w:lineRule="auto"/>
        <w:ind w:left="-709"/>
        <w:rPr>
          <w:color w:val="000000" w:themeColor="text1"/>
          <w:sz w:val="28"/>
          <w:szCs w:val="28"/>
          <w:shd w:val="clear" w:color="auto" w:fill="FFFFFF"/>
          <w:lang w:val="en-US"/>
        </w:rPr>
      </w:pPr>
    </w:p>
    <w:p w14:paraId="647D0D60" w14:textId="690C107D" w:rsidR="00DF290B" w:rsidRDefault="00DF290B" w:rsidP="008A1B64">
      <w:pPr>
        <w:spacing w:line="360" w:lineRule="auto"/>
        <w:ind w:left="-709"/>
        <w:rPr>
          <w:color w:val="000000" w:themeColor="text1"/>
          <w:sz w:val="28"/>
          <w:szCs w:val="28"/>
          <w:shd w:val="clear" w:color="auto" w:fill="FFFFFF"/>
          <w:lang w:val="en-US"/>
        </w:rPr>
      </w:pPr>
      <w:r w:rsidRPr="00DF290B">
        <w:rPr>
          <w:color w:val="000000" w:themeColor="text1"/>
          <w:sz w:val="28"/>
          <w:szCs w:val="28"/>
          <w:shd w:val="clear" w:color="auto" w:fill="FFFFFF"/>
          <w:lang w:val="en-US"/>
        </w:rPr>
        <w:t>Karl, T. L. (1990). Dilemmas of democratization in Latin America. </w:t>
      </w:r>
      <w:r w:rsidRPr="00DF290B">
        <w:rPr>
          <w:i/>
          <w:iCs/>
          <w:color w:val="000000" w:themeColor="text1"/>
          <w:sz w:val="28"/>
          <w:szCs w:val="28"/>
          <w:lang w:val="en-US"/>
        </w:rPr>
        <w:t>Comparative politics</w:t>
      </w:r>
      <w:r w:rsidRPr="00DF290B">
        <w:rPr>
          <w:color w:val="000000" w:themeColor="text1"/>
          <w:sz w:val="28"/>
          <w:szCs w:val="28"/>
          <w:shd w:val="clear" w:color="auto" w:fill="FFFFFF"/>
          <w:lang w:val="en-US"/>
        </w:rPr>
        <w:t>, </w:t>
      </w:r>
      <w:r w:rsidRPr="00DF290B">
        <w:rPr>
          <w:i/>
          <w:iCs/>
          <w:color w:val="000000" w:themeColor="text1"/>
          <w:sz w:val="28"/>
          <w:szCs w:val="28"/>
          <w:lang w:val="en-US"/>
        </w:rPr>
        <w:t>23</w:t>
      </w:r>
      <w:r w:rsidRPr="00DF290B">
        <w:rPr>
          <w:color w:val="000000" w:themeColor="text1"/>
          <w:sz w:val="28"/>
          <w:szCs w:val="28"/>
          <w:shd w:val="clear" w:color="auto" w:fill="FFFFFF"/>
          <w:lang w:val="en-US"/>
        </w:rPr>
        <w:t>(1), 1-21.</w:t>
      </w:r>
    </w:p>
    <w:p w14:paraId="0EE17C2E" w14:textId="77777777" w:rsidR="008A1B64" w:rsidRDefault="008A1B64" w:rsidP="008A1B64">
      <w:pPr>
        <w:spacing w:line="360" w:lineRule="auto"/>
        <w:ind w:left="-709"/>
        <w:rPr>
          <w:color w:val="000000" w:themeColor="text1"/>
          <w:sz w:val="28"/>
          <w:szCs w:val="28"/>
          <w:shd w:val="clear" w:color="auto" w:fill="FFFFFF"/>
          <w:lang w:val="en-US"/>
        </w:rPr>
      </w:pPr>
    </w:p>
    <w:p w14:paraId="2C770261" w14:textId="080A4B89" w:rsidR="00DF290B" w:rsidRDefault="00DF290B" w:rsidP="008A1B64">
      <w:pPr>
        <w:spacing w:line="360" w:lineRule="auto"/>
        <w:ind w:left="-709"/>
        <w:rPr>
          <w:color w:val="000000" w:themeColor="text1"/>
          <w:sz w:val="28"/>
          <w:szCs w:val="28"/>
          <w:shd w:val="clear" w:color="auto" w:fill="FFFFFF"/>
          <w:lang w:val="en-US"/>
        </w:rPr>
      </w:pPr>
      <w:proofErr w:type="spellStart"/>
      <w:r w:rsidRPr="00DF290B">
        <w:rPr>
          <w:color w:val="000000" w:themeColor="text1"/>
          <w:sz w:val="28"/>
          <w:szCs w:val="28"/>
          <w:shd w:val="clear" w:color="auto" w:fill="FFFFFF"/>
          <w:lang w:val="en-US"/>
        </w:rPr>
        <w:t>Kilty</w:t>
      </w:r>
      <w:proofErr w:type="spellEnd"/>
      <w:r w:rsidRPr="00DF290B">
        <w:rPr>
          <w:color w:val="000000" w:themeColor="text1"/>
          <w:sz w:val="28"/>
          <w:szCs w:val="28"/>
          <w:shd w:val="clear" w:color="auto" w:fill="FFFFFF"/>
          <w:lang w:val="en-US"/>
        </w:rPr>
        <w:t>, K. M., &amp; Segal, E. A. (2004). </w:t>
      </w:r>
      <w:r w:rsidRPr="00DF290B">
        <w:rPr>
          <w:i/>
          <w:iCs/>
          <w:color w:val="000000" w:themeColor="text1"/>
          <w:sz w:val="28"/>
          <w:szCs w:val="28"/>
          <w:lang w:val="en-US"/>
        </w:rPr>
        <w:t>Poverty and Inequality in the Latin American-US Borderlands: Implications of US Interventions</w:t>
      </w:r>
      <w:r w:rsidRPr="00DF290B">
        <w:rPr>
          <w:color w:val="000000" w:themeColor="text1"/>
          <w:sz w:val="28"/>
          <w:szCs w:val="28"/>
          <w:shd w:val="clear" w:color="auto" w:fill="FFFFFF"/>
          <w:lang w:val="en-US"/>
        </w:rPr>
        <w:t xml:space="preserve"> (Vol. 8). Psychology Press.</w:t>
      </w:r>
    </w:p>
    <w:p w14:paraId="0E008962" w14:textId="77777777" w:rsidR="003957C4" w:rsidRDefault="003957C4" w:rsidP="008A1B64">
      <w:pPr>
        <w:spacing w:line="360" w:lineRule="auto"/>
        <w:ind w:left="-709"/>
        <w:rPr>
          <w:color w:val="000000" w:themeColor="text1"/>
          <w:sz w:val="28"/>
          <w:szCs w:val="28"/>
          <w:shd w:val="clear" w:color="auto" w:fill="FFFFFF"/>
          <w:lang w:val="en-US"/>
        </w:rPr>
      </w:pPr>
    </w:p>
    <w:p w14:paraId="0777DEAC" w14:textId="3F0E434A" w:rsidR="008A1B64" w:rsidRDefault="003957C4" w:rsidP="008A1B64">
      <w:pPr>
        <w:spacing w:line="360" w:lineRule="auto"/>
        <w:ind w:left="-709"/>
        <w:rPr>
          <w:color w:val="000000" w:themeColor="text1"/>
          <w:sz w:val="28"/>
          <w:szCs w:val="28"/>
          <w:shd w:val="clear" w:color="auto" w:fill="FFFFFF"/>
          <w:lang w:val="en-US"/>
        </w:rPr>
      </w:pPr>
      <w:proofErr w:type="spellStart"/>
      <w:r w:rsidRPr="003957C4">
        <w:rPr>
          <w:color w:val="000000" w:themeColor="text1"/>
          <w:sz w:val="28"/>
          <w:szCs w:val="28"/>
          <w:shd w:val="clear" w:color="auto" w:fill="FFFFFF"/>
          <w:lang w:val="en-US"/>
        </w:rPr>
        <w:t>Konyshev</w:t>
      </w:r>
      <w:proofErr w:type="spellEnd"/>
      <w:r w:rsidRPr="003957C4">
        <w:rPr>
          <w:color w:val="000000" w:themeColor="text1"/>
          <w:sz w:val="28"/>
          <w:szCs w:val="28"/>
          <w:shd w:val="clear" w:color="auto" w:fill="FFFFFF"/>
          <w:lang w:val="en-US"/>
        </w:rPr>
        <w:t>, V. N. (2020). Neoclassical Realism in the Theory of International Relations. Polis. Political Studies, 4(4), 94-111.</w:t>
      </w:r>
    </w:p>
    <w:p w14:paraId="21384DB8" w14:textId="77777777" w:rsidR="003957C4" w:rsidRDefault="003957C4" w:rsidP="008A1B64">
      <w:pPr>
        <w:spacing w:line="360" w:lineRule="auto"/>
        <w:ind w:left="-709"/>
        <w:rPr>
          <w:color w:val="000000" w:themeColor="text1"/>
          <w:sz w:val="28"/>
          <w:szCs w:val="28"/>
          <w:shd w:val="clear" w:color="auto" w:fill="FFFFFF"/>
          <w:lang w:val="en-US"/>
        </w:rPr>
      </w:pPr>
    </w:p>
    <w:p w14:paraId="34641484" w14:textId="77777777" w:rsidR="008A1B64" w:rsidRDefault="00DF290B" w:rsidP="008A1B64">
      <w:pPr>
        <w:spacing w:line="360" w:lineRule="auto"/>
        <w:ind w:left="-709"/>
        <w:rPr>
          <w:color w:val="000000" w:themeColor="text1"/>
          <w:sz w:val="28"/>
          <w:szCs w:val="28"/>
          <w:lang w:val="en-US"/>
        </w:rPr>
      </w:pPr>
      <w:proofErr w:type="spellStart"/>
      <w:r w:rsidRPr="00DF290B">
        <w:rPr>
          <w:color w:val="000000" w:themeColor="text1"/>
          <w:sz w:val="28"/>
          <w:szCs w:val="28"/>
          <w:lang w:val="en-US"/>
        </w:rPr>
        <w:t>Kretchik</w:t>
      </w:r>
      <w:proofErr w:type="spellEnd"/>
      <w:r w:rsidRPr="00DF290B">
        <w:rPr>
          <w:color w:val="000000" w:themeColor="text1"/>
          <w:sz w:val="28"/>
          <w:szCs w:val="28"/>
          <w:lang w:val="en-US"/>
        </w:rPr>
        <w:t xml:space="preserve">, Baumann, and </w:t>
      </w:r>
      <w:proofErr w:type="spellStart"/>
      <w:r w:rsidRPr="00DF290B">
        <w:rPr>
          <w:color w:val="000000" w:themeColor="text1"/>
          <w:sz w:val="28"/>
          <w:szCs w:val="28"/>
          <w:lang w:val="en-US"/>
        </w:rPr>
        <w:t>Fishel</w:t>
      </w:r>
      <w:proofErr w:type="spellEnd"/>
      <w:r w:rsidRPr="00DF290B">
        <w:rPr>
          <w:color w:val="000000" w:themeColor="text1"/>
          <w:sz w:val="28"/>
          <w:szCs w:val="28"/>
          <w:lang w:val="en-US"/>
        </w:rPr>
        <w:t>,</w:t>
      </w:r>
      <w:r w:rsidRPr="00DF290B">
        <w:rPr>
          <w:rStyle w:val="apple-converted-space"/>
          <w:color w:val="000000" w:themeColor="text1"/>
          <w:sz w:val="28"/>
          <w:szCs w:val="28"/>
          <w:lang w:val="en-US"/>
        </w:rPr>
        <w:t> </w:t>
      </w:r>
      <w:r w:rsidRPr="00DF290B">
        <w:rPr>
          <w:rStyle w:val="af2"/>
          <w:rFonts w:eastAsiaTheme="majorEastAsia"/>
          <w:color w:val="000000" w:themeColor="text1"/>
          <w:sz w:val="28"/>
          <w:szCs w:val="28"/>
          <w:lang w:val="en-US"/>
        </w:rPr>
        <w:t>Invasion, Intervention, '</w:t>
      </w:r>
      <w:proofErr w:type="spellStart"/>
      <w:r w:rsidRPr="00DF290B">
        <w:rPr>
          <w:rStyle w:val="af2"/>
          <w:rFonts w:eastAsiaTheme="majorEastAsia"/>
          <w:color w:val="000000" w:themeColor="text1"/>
          <w:sz w:val="28"/>
          <w:szCs w:val="28"/>
          <w:lang w:val="en-US"/>
        </w:rPr>
        <w:t>Intervasion</w:t>
      </w:r>
      <w:proofErr w:type="spellEnd"/>
      <w:r w:rsidRPr="00DF290B">
        <w:rPr>
          <w:rStyle w:val="af2"/>
          <w:rFonts w:eastAsiaTheme="majorEastAsia"/>
          <w:color w:val="000000" w:themeColor="text1"/>
          <w:sz w:val="28"/>
          <w:szCs w:val="28"/>
          <w:lang w:val="en-US"/>
        </w:rPr>
        <w:t>,'</w:t>
      </w:r>
      <w:r w:rsidRPr="00DF290B">
        <w:rPr>
          <w:rStyle w:val="apple-converted-space"/>
          <w:color w:val="000000" w:themeColor="text1"/>
          <w:sz w:val="28"/>
          <w:szCs w:val="28"/>
          <w:lang w:val="en-US"/>
        </w:rPr>
        <w:t> </w:t>
      </w:r>
      <w:r w:rsidRPr="00DF290B">
        <w:rPr>
          <w:color w:val="000000" w:themeColor="text1"/>
          <w:sz w:val="28"/>
          <w:szCs w:val="28"/>
          <w:lang w:val="en-US"/>
        </w:rPr>
        <w:t>p. 154</w:t>
      </w:r>
    </w:p>
    <w:p w14:paraId="6CA3094B" w14:textId="78613F0B" w:rsidR="00DF290B" w:rsidRDefault="00DF290B" w:rsidP="008A1B64">
      <w:pPr>
        <w:spacing w:line="360" w:lineRule="auto"/>
        <w:ind w:left="-709"/>
        <w:rPr>
          <w:color w:val="000000" w:themeColor="text1"/>
          <w:sz w:val="28"/>
          <w:szCs w:val="28"/>
          <w:lang w:val="en-US"/>
        </w:rPr>
      </w:pPr>
    </w:p>
    <w:p w14:paraId="45A87C14" w14:textId="7E73EAF5" w:rsidR="00DF290B" w:rsidRDefault="00DF290B" w:rsidP="008A1B64">
      <w:pPr>
        <w:spacing w:line="360" w:lineRule="auto"/>
        <w:ind w:left="-709"/>
        <w:rPr>
          <w:color w:val="000000" w:themeColor="text1"/>
          <w:sz w:val="28"/>
          <w:szCs w:val="28"/>
          <w:lang w:val="en-US"/>
        </w:rPr>
      </w:pPr>
      <w:r w:rsidRPr="00DF290B">
        <w:rPr>
          <w:color w:val="000000" w:themeColor="text1"/>
          <w:sz w:val="28"/>
          <w:szCs w:val="28"/>
          <w:lang w:val="en-US"/>
        </w:rPr>
        <w:t>Lawrence P. Rockwood, telephone interview with the author (26 February 2001); "LTC Frank B. Bragg interview," in Hayden,</w:t>
      </w:r>
      <w:r w:rsidRPr="00DF290B">
        <w:rPr>
          <w:rStyle w:val="apple-converted-space"/>
          <w:color w:val="000000" w:themeColor="text1"/>
          <w:sz w:val="28"/>
          <w:szCs w:val="28"/>
          <w:lang w:val="en-US"/>
        </w:rPr>
        <w:t> </w:t>
      </w:r>
      <w:r w:rsidRPr="00DF290B">
        <w:rPr>
          <w:rStyle w:val="af2"/>
          <w:rFonts w:eastAsiaTheme="majorEastAsia"/>
          <w:color w:val="000000" w:themeColor="text1"/>
          <w:sz w:val="28"/>
          <w:szCs w:val="28"/>
          <w:lang w:val="en-US"/>
        </w:rPr>
        <w:t>JTF-190 Oral History Interviews</w:t>
      </w:r>
      <w:r w:rsidRPr="00DF290B">
        <w:rPr>
          <w:color w:val="000000" w:themeColor="text1"/>
          <w:sz w:val="28"/>
          <w:szCs w:val="28"/>
          <w:lang w:val="en-US"/>
        </w:rPr>
        <w:t>, pp. 79-87; US vs. Lawrence P.</w:t>
      </w:r>
    </w:p>
    <w:p w14:paraId="4009C57F" w14:textId="77777777" w:rsidR="008A1B64" w:rsidRDefault="008A1B64" w:rsidP="008A1B64">
      <w:pPr>
        <w:spacing w:line="360" w:lineRule="auto"/>
        <w:ind w:left="-709"/>
        <w:rPr>
          <w:color w:val="000000" w:themeColor="text1"/>
          <w:sz w:val="28"/>
          <w:szCs w:val="28"/>
          <w:lang w:val="en-US"/>
        </w:rPr>
      </w:pPr>
    </w:p>
    <w:p w14:paraId="6BACF297" w14:textId="45BC85E7" w:rsidR="00DF290B" w:rsidRDefault="00DF290B" w:rsidP="008A1B64">
      <w:pPr>
        <w:spacing w:line="360" w:lineRule="auto"/>
        <w:ind w:left="-709"/>
        <w:rPr>
          <w:color w:val="000000" w:themeColor="text1"/>
          <w:sz w:val="28"/>
          <w:szCs w:val="28"/>
          <w:lang w:val="en-US"/>
        </w:rPr>
      </w:pPr>
      <w:r w:rsidRPr="00DF290B">
        <w:rPr>
          <w:color w:val="000000" w:themeColor="text1"/>
          <w:sz w:val="28"/>
          <w:szCs w:val="28"/>
          <w:lang w:val="en-US"/>
        </w:rPr>
        <w:t xml:space="preserve">Lebow, Richard N. “The Long Peace, the End of the Cold War, and the Failure of </w:t>
      </w:r>
      <w:proofErr w:type="spellStart"/>
      <w:proofErr w:type="gramStart"/>
      <w:r w:rsidRPr="00DF290B">
        <w:rPr>
          <w:color w:val="000000" w:themeColor="text1"/>
          <w:sz w:val="28"/>
          <w:szCs w:val="28"/>
          <w:lang w:val="en-US"/>
        </w:rPr>
        <w:t>Realism”International</w:t>
      </w:r>
      <w:proofErr w:type="spellEnd"/>
      <w:proofErr w:type="gramEnd"/>
      <w:r w:rsidRPr="00DF290B">
        <w:rPr>
          <w:color w:val="000000" w:themeColor="text1"/>
          <w:sz w:val="28"/>
          <w:szCs w:val="28"/>
          <w:lang w:val="en-US"/>
        </w:rPr>
        <w:t xml:space="preserve"> Organization 48, no. 2, (1994), 249-277.</w:t>
      </w:r>
    </w:p>
    <w:p w14:paraId="27DCCE6E" w14:textId="77777777" w:rsidR="008A1B64" w:rsidRPr="00DF290B" w:rsidRDefault="008A1B64" w:rsidP="008A1B64">
      <w:pPr>
        <w:spacing w:line="360" w:lineRule="auto"/>
        <w:ind w:left="-709"/>
        <w:rPr>
          <w:color w:val="000000" w:themeColor="text1"/>
          <w:sz w:val="28"/>
          <w:szCs w:val="28"/>
          <w:shd w:val="clear" w:color="auto" w:fill="FFFFFF"/>
          <w:lang w:val="en-US"/>
        </w:rPr>
      </w:pPr>
    </w:p>
    <w:p w14:paraId="64E37733" w14:textId="5CE80CC7" w:rsidR="00DF290B" w:rsidRDefault="00DF290B" w:rsidP="008A1B64">
      <w:pPr>
        <w:spacing w:line="360" w:lineRule="auto"/>
        <w:ind w:left="-709"/>
        <w:rPr>
          <w:color w:val="000000" w:themeColor="text1"/>
          <w:sz w:val="28"/>
          <w:szCs w:val="28"/>
          <w:shd w:val="clear" w:color="auto" w:fill="FFFFFF"/>
          <w:lang w:val="en-US"/>
        </w:rPr>
      </w:pPr>
      <w:r w:rsidRPr="00DF290B">
        <w:rPr>
          <w:color w:val="000000" w:themeColor="text1"/>
          <w:sz w:val="28"/>
          <w:szCs w:val="28"/>
          <w:shd w:val="clear" w:color="auto" w:fill="FFFFFF"/>
          <w:lang w:val="en-US"/>
        </w:rPr>
        <w:t>Livingstone, G. (2013). </w:t>
      </w:r>
      <w:r w:rsidRPr="00DF290B">
        <w:rPr>
          <w:i/>
          <w:iCs/>
          <w:color w:val="000000" w:themeColor="text1"/>
          <w:sz w:val="28"/>
          <w:szCs w:val="28"/>
          <w:lang w:val="en-US"/>
        </w:rPr>
        <w:t xml:space="preserve">America's backyard: </w:t>
      </w:r>
      <w:proofErr w:type="gramStart"/>
      <w:r w:rsidRPr="00DF290B">
        <w:rPr>
          <w:i/>
          <w:iCs/>
          <w:color w:val="000000" w:themeColor="text1"/>
          <w:sz w:val="28"/>
          <w:szCs w:val="28"/>
          <w:lang w:val="en-GB"/>
        </w:rPr>
        <w:t>t</w:t>
      </w:r>
      <w:r w:rsidRPr="00DF290B">
        <w:rPr>
          <w:i/>
          <w:iCs/>
          <w:color w:val="000000" w:themeColor="text1"/>
          <w:sz w:val="28"/>
          <w:szCs w:val="28"/>
          <w:lang w:val="en-US"/>
        </w:rPr>
        <w:t>he</w:t>
      </w:r>
      <w:proofErr w:type="gramEnd"/>
      <w:r w:rsidRPr="00DF290B">
        <w:rPr>
          <w:i/>
          <w:iCs/>
          <w:color w:val="000000" w:themeColor="text1"/>
          <w:sz w:val="28"/>
          <w:szCs w:val="28"/>
          <w:lang w:val="en-US"/>
        </w:rPr>
        <w:t xml:space="preserve"> United States and Latin America from the Monroe Doctrine to the War on Terror</w:t>
      </w:r>
      <w:r w:rsidRPr="00DF290B">
        <w:rPr>
          <w:color w:val="000000" w:themeColor="text1"/>
          <w:sz w:val="28"/>
          <w:szCs w:val="28"/>
          <w:shd w:val="clear" w:color="auto" w:fill="FFFFFF"/>
          <w:lang w:val="en-US"/>
        </w:rPr>
        <w:t>. Zed Boos Ltd.</w:t>
      </w:r>
    </w:p>
    <w:p w14:paraId="4D3F1EAF" w14:textId="77777777" w:rsidR="008A1B64" w:rsidRPr="00DF290B" w:rsidRDefault="008A1B64" w:rsidP="008A1B64">
      <w:pPr>
        <w:spacing w:line="360" w:lineRule="auto"/>
        <w:ind w:left="-709"/>
        <w:rPr>
          <w:color w:val="000000" w:themeColor="text1"/>
          <w:sz w:val="28"/>
          <w:szCs w:val="28"/>
          <w:shd w:val="clear" w:color="auto" w:fill="FFFFFF"/>
          <w:lang w:val="en-US"/>
        </w:rPr>
      </w:pPr>
    </w:p>
    <w:p w14:paraId="0560D28C" w14:textId="09890B1A" w:rsidR="00DF290B" w:rsidRDefault="00DF290B" w:rsidP="008A1B64">
      <w:pPr>
        <w:spacing w:line="360" w:lineRule="auto"/>
        <w:ind w:left="-709"/>
        <w:rPr>
          <w:color w:val="000000" w:themeColor="text1"/>
          <w:sz w:val="28"/>
          <w:szCs w:val="28"/>
          <w:shd w:val="clear" w:color="auto" w:fill="FFFFFF"/>
          <w:lang w:val="en-US"/>
        </w:rPr>
      </w:pPr>
      <w:r w:rsidRPr="00DF290B">
        <w:rPr>
          <w:color w:val="000000" w:themeColor="text1"/>
          <w:sz w:val="28"/>
          <w:szCs w:val="28"/>
          <w:shd w:val="clear" w:color="auto" w:fill="FFFFFF"/>
          <w:lang w:val="en-US"/>
        </w:rPr>
        <w:lastRenderedPageBreak/>
        <w:t>McPherson, A. (2019). US Interventions and Occupations in Latin America. In </w:t>
      </w:r>
      <w:r w:rsidRPr="00DF290B">
        <w:rPr>
          <w:i/>
          <w:iCs/>
          <w:color w:val="000000" w:themeColor="text1"/>
          <w:sz w:val="28"/>
          <w:szCs w:val="28"/>
          <w:lang w:val="en-US"/>
        </w:rPr>
        <w:t>Oxford Research Encyclopedia of Latin American History</w:t>
      </w:r>
      <w:r w:rsidRPr="00DF290B">
        <w:rPr>
          <w:color w:val="000000" w:themeColor="text1"/>
          <w:sz w:val="28"/>
          <w:szCs w:val="28"/>
          <w:shd w:val="clear" w:color="auto" w:fill="FFFFFF"/>
          <w:lang w:val="en-US"/>
        </w:rPr>
        <w:t>.</w:t>
      </w:r>
    </w:p>
    <w:p w14:paraId="697B8AA8" w14:textId="77777777" w:rsidR="008A1B64" w:rsidRDefault="008A1B64" w:rsidP="008A1B64">
      <w:pPr>
        <w:spacing w:line="360" w:lineRule="auto"/>
        <w:ind w:left="-709"/>
        <w:rPr>
          <w:color w:val="000000" w:themeColor="text1"/>
          <w:sz w:val="28"/>
          <w:szCs w:val="28"/>
          <w:shd w:val="clear" w:color="auto" w:fill="FFFFFF"/>
          <w:lang w:val="en-US"/>
        </w:rPr>
      </w:pPr>
    </w:p>
    <w:p w14:paraId="6E79F15D" w14:textId="77777777" w:rsidR="00DF290B" w:rsidRDefault="00DF290B" w:rsidP="008A1B64">
      <w:pPr>
        <w:spacing w:line="360" w:lineRule="auto"/>
        <w:ind w:left="-709"/>
        <w:rPr>
          <w:color w:val="000000" w:themeColor="text1"/>
          <w:sz w:val="28"/>
          <w:szCs w:val="28"/>
          <w:lang w:val="en-US"/>
        </w:rPr>
      </w:pPr>
      <w:r w:rsidRPr="00DF290B">
        <w:rPr>
          <w:color w:val="000000" w:themeColor="text1"/>
          <w:sz w:val="28"/>
          <w:szCs w:val="28"/>
          <w:lang w:val="en-US"/>
        </w:rPr>
        <w:t xml:space="preserve">Mirza. Enduring Legacy of Realism and the US Foreign Policy: Dynamics of Prudence, National Interest, and Balance of Power. </w:t>
      </w:r>
      <w:r w:rsidRPr="00DF290B">
        <w:rPr>
          <w:i/>
          <w:iCs/>
          <w:color w:val="000000" w:themeColor="text1"/>
          <w:sz w:val="28"/>
          <w:szCs w:val="28"/>
          <w:lang w:val="en-US"/>
        </w:rPr>
        <w:t>Orient Research Journal of Social Sciences, Department of Political Science, GC Women University Sialkot, 2018</w:t>
      </w:r>
      <w:r w:rsidRPr="00DF290B">
        <w:rPr>
          <w:color w:val="000000" w:themeColor="text1"/>
          <w:sz w:val="28"/>
          <w:szCs w:val="28"/>
          <w:lang w:val="en-US"/>
        </w:rPr>
        <w:t>, 3 (2), pp.163-176</w:t>
      </w:r>
    </w:p>
    <w:p w14:paraId="572D78F1" w14:textId="2595DF89" w:rsidR="00DF290B" w:rsidRDefault="00DF290B" w:rsidP="008A1B64">
      <w:pPr>
        <w:spacing w:line="360" w:lineRule="auto"/>
        <w:ind w:left="-709"/>
        <w:rPr>
          <w:color w:val="000000" w:themeColor="text1"/>
          <w:sz w:val="28"/>
          <w:szCs w:val="28"/>
          <w:lang w:val="en-US"/>
        </w:rPr>
      </w:pPr>
      <w:r w:rsidRPr="00DF290B">
        <w:rPr>
          <w:color w:val="000000" w:themeColor="text1"/>
          <w:sz w:val="28"/>
          <w:szCs w:val="28"/>
          <w:lang w:val="es-ES"/>
        </w:rPr>
        <w:t xml:space="preserve">Molina-Aguilera, I. B., Mendoza-Rodríguez, L. O., Palma-Ríos, M. A., &amp; </w:t>
      </w:r>
      <w:proofErr w:type="spellStart"/>
      <w:r w:rsidRPr="00DF290B">
        <w:rPr>
          <w:color w:val="000000" w:themeColor="text1"/>
          <w:sz w:val="28"/>
          <w:szCs w:val="28"/>
          <w:lang w:val="es-ES"/>
        </w:rPr>
        <w:t>Danovaro-Holliday</w:t>
      </w:r>
      <w:proofErr w:type="spellEnd"/>
      <w:r w:rsidRPr="00DF290B">
        <w:rPr>
          <w:color w:val="000000" w:themeColor="text1"/>
          <w:sz w:val="28"/>
          <w:szCs w:val="28"/>
          <w:lang w:val="es-ES"/>
        </w:rPr>
        <w:t xml:space="preserve">, M. C. (2012). </w:t>
      </w:r>
      <w:r w:rsidRPr="00DF290B">
        <w:rPr>
          <w:color w:val="000000" w:themeColor="text1"/>
          <w:sz w:val="28"/>
          <w:szCs w:val="28"/>
          <w:lang w:val="en-US"/>
        </w:rPr>
        <w:t>Integrating health promotion and disease prevention interventions with vaccination in Honduras. </w:t>
      </w:r>
      <w:r w:rsidRPr="00DF290B">
        <w:rPr>
          <w:i/>
          <w:iCs/>
          <w:color w:val="000000" w:themeColor="text1"/>
          <w:sz w:val="28"/>
          <w:szCs w:val="28"/>
          <w:lang w:val="en-US"/>
        </w:rPr>
        <w:t xml:space="preserve">Journal of Infectious </w:t>
      </w:r>
      <w:r w:rsidR="00FE672B" w:rsidRPr="00DF290B">
        <w:rPr>
          <w:i/>
          <w:iCs/>
          <w:color w:val="000000" w:themeColor="text1"/>
          <w:sz w:val="28"/>
          <w:szCs w:val="28"/>
          <w:lang w:val="en-US"/>
        </w:rPr>
        <w:t>Diseases</w:t>
      </w:r>
      <w:r w:rsidR="00FE672B" w:rsidRPr="00DF290B">
        <w:rPr>
          <w:color w:val="000000" w:themeColor="text1"/>
          <w:sz w:val="28"/>
          <w:szCs w:val="28"/>
          <w:lang w:val="en-US"/>
        </w:rPr>
        <w:t>, S</w:t>
      </w:r>
      <w:r w:rsidRPr="00DF290B">
        <w:rPr>
          <w:color w:val="000000" w:themeColor="text1"/>
          <w:sz w:val="28"/>
          <w:szCs w:val="28"/>
          <w:lang w:val="en-US"/>
        </w:rPr>
        <w:t>77-S81.</w:t>
      </w:r>
    </w:p>
    <w:p w14:paraId="1D6CDA87" w14:textId="77777777" w:rsidR="008A1B64" w:rsidRPr="00DF290B" w:rsidRDefault="008A1B64" w:rsidP="008A1B64">
      <w:pPr>
        <w:spacing w:line="360" w:lineRule="auto"/>
        <w:ind w:left="-709"/>
        <w:rPr>
          <w:color w:val="000000" w:themeColor="text1"/>
          <w:sz w:val="28"/>
          <w:szCs w:val="28"/>
          <w:lang w:val="en-US"/>
        </w:rPr>
      </w:pPr>
    </w:p>
    <w:p w14:paraId="06858EA5" w14:textId="74081F51" w:rsidR="00DF290B" w:rsidRDefault="00DF290B" w:rsidP="008A1B64">
      <w:pPr>
        <w:spacing w:line="360" w:lineRule="auto"/>
        <w:ind w:left="-709"/>
        <w:rPr>
          <w:i/>
          <w:iCs/>
          <w:color w:val="000000" w:themeColor="text1"/>
          <w:sz w:val="28"/>
          <w:szCs w:val="28"/>
          <w:shd w:val="clear" w:color="auto" w:fill="FFFFFF"/>
          <w:lang w:val="es-ES"/>
        </w:rPr>
      </w:pPr>
      <w:r w:rsidRPr="00DF290B">
        <w:rPr>
          <w:color w:val="000000" w:themeColor="text1"/>
          <w:sz w:val="28"/>
          <w:szCs w:val="28"/>
          <w:shd w:val="clear" w:color="auto" w:fill="FFFFFF"/>
          <w:lang w:val="en-US"/>
        </w:rPr>
        <w:t xml:space="preserve">Morales, Juan Antonio. 1987. Inflation stabilization in Bolivia. </w:t>
      </w:r>
      <w:proofErr w:type="spellStart"/>
      <w:r w:rsidRPr="006C7A1E">
        <w:rPr>
          <w:i/>
          <w:iCs/>
          <w:color w:val="000000" w:themeColor="text1"/>
          <w:sz w:val="28"/>
          <w:szCs w:val="28"/>
          <w:shd w:val="clear" w:color="auto" w:fill="FFFFFF"/>
          <w:lang w:val="es-ES"/>
        </w:rPr>
        <w:t>Working</w:t>
      </w:r>
      <w:proofErr w:type="spellEnd"/>
      <w:r w:rsidRPr="006C7A1E">
        <w:rPr>
          <w:i/>
          <w:iCs/>
          <w:color w:val="000000" w:themeColor="text1"/>
          <w:sz w:val="28"/>
          <w:szCs w:val="28"/>
          <w:shd w:val="clear" w:color="auto" w:fill="FFFFFF"/>
          <w:lang w:val="es-ES"/>
        </w:rPr>
        <w:t xml:space="preserve"> </w:t>
      </w:r>
      <w:proofErr w:type="spellStart"/>
      <w:r w:rsidRPr="006C7A1E">
        <w:rPr>
          <w:i/>
          <w:iCs/>
          <w:color w:val="000000" w:themeColor="text1"/>
          <w:sz w:val="28"/>
          <w:szCs w:val="28"/>
          <w:shd w:val="clear" w:color="auto" w:fill="FFFFFF"/>
          <w:lang w:val="es-ES"/>
        </w:rPr>
        <w:t>Paper</w:t>
      </w:r>
      <w:proofErr w:type="spellEnd"/>
      <w:r w:rsidRPr="006C7A1E">
        <w:rPr>
          <w:i/>
          <w:iCs/>
          <w:color w:val="000000" w:themeColor="text1"/>
          <w:sz w:val="28"/>
          <w:szCs w:val="28"/>
          <w:shd w:val="clear" w:color="auto" w:fill="FFFFFF"/>
          <w:lang w:val="es-ES"/>
        </w:rPr>
        <w:t xml:space="preserve"> no. 01/87. </w:t>
      </w:r>
      <w:r w:rsidRPr="00DF290B">
        <w:rPr>
          <w:i/>
          <w:iCs/>
          <w:color w:val="000000" w:themeColor="text1"/>
          <w:sz w:val="28"/>
          <w:szCs w:val="28"/>
          <w:shd w:val="clear" w:color="auto" w:fill="FFFFFF"/>
          <w:lang w:val="es-ES"/>
        </w:rPr>
        <w:t xml:space="preserve">La Paz: Universidad </w:t>
      </w:r>
      <w:proofErr w:type="spellStart"/>
      <w:r w:rsidRPr="00DF290B">
        <w:rPr>
          <w:i/>
          <w:iCs/>
          <w:color w:val="000000" w:themeColor="text1"/>
          <w:sz w:val="28"/>
          <w:szCs w:val="28"/>
          <w:shd w:val="clear" w:color="auto" w:fill="FFFFFF"/>
          <w:lang w:val="es-ES"/>
        </w:rPr>
        <w:t>Catolica</w:t>
      </w:r>
      <w:proofErr w:type="spellEnd"/>
      <w:r w:rsidRPr="00DF290B">
        <w:rPr>
          <w:i/>
          <w:iCs/>
          <w:color w:val="000000" w:themeColor="text1"/>
          <w:sz w:val="28"/>
          <w:szCs w:val="28"/>
          <w:shd w:val="clear" w:color="auto" w:fill="FFFFFF"/>
          <w:lang w:val="es-ES"/>
        </w:rPr>
        <w:t xml:space="preserve"> boliviana (IISEC).</w:t>
      </w:r>
    </w:p>
    <w:p w14:paraId="76A6620E" w14:textId="77777777" w:rsidR="008A1B64" w:rsidRDefault="008A1B64" w:rsidP="008A1B64">
      <w:pPr>
        <w:spacing w:line="360" w:lineRule="auto"/>
        <w:ind w:left="-709"/>
        <w:rPr>
          <w:i/>
          <w:iCs/>
          <w:color w:val="000000" w:themeColor="text1"/>
          <w:sz w:val="28"/>
          <w:szCs w:val="28"/>
          <w:shd w:val="clear" w:color="auto" w:fill="FFFFFF"/>
          <w:lang w:val="es-ES"/>
        </w:rPr>
      </w:pPr>
    </w:p>
    <w:p w14:paraId="4CBE024B" w14:textId="5363D051" w:rsidR="00DF290B" w:rsidRDefault="00DF290B" w:rsidP="008A1B64">
      <w:pPr>
        <w:spacing w:line="360" w:lineRule="auto"/>
        <w:ind w:left="-709"/>
        <w:rPr>
          <w:color w:val="000000" w:themeColor="text1"/>
          <w:sz w:val="28"/>
          <w:szCs w:val="28"/>
          <w:shd w:val="clear" w:color="auto" w:fill="FFFFFF"/>
          <w:lang w:val="es-ES"/>
        </w:rPr>
      </w:pPr>
      <w:proofErr w:type="spellStart"/>
      <w:r w:rsidRPr="00DF290B">
        <w:rPr>
          <w:color w:val="000000" w:themeColor="text1"/>
          <w:sz w:val="28"/>
          <w:szCs w:val="28"/>
          <w:shd w:val="clear" w:color="auto" w:fill="FFFFFF"/>
          <w:lang w:val="es-ES"/>
        </w:rPr>
        <w:t>Morgenfeld</w:t>
      </w:r>
      <w:proofErr w:type="spellEnd"/>
      <w:r w:rsidRPr="00DF290B">
        <w:rPr>
          <w:color w:val="000000" w:themeColor="text1"/>
          <w:sz w:val="28"/>
          <w:szCs w:val="28"/>
          <w:shd w:val="clear" w:color="auto" w:fill="FFFFFF"/>
          <w:lang w:val="es-ES"/>
        </w:rPr>
        <w:t>, L. A. (2015). Estados Unidos-Cuba: un giro histórico que impacta sobre América Latina y el Caribe.</w:t>
      </w:r>
    </w:p>
    <w:p w14:paraId="373B87F2" w14:textId="77777777" w:rsidR="00FE672B" w:rsidRDefault="00FE672B" w:rsidP="008A1B64">
      <w:pPr>
        <w:spacing w:line="360" w:lineRule="auto"/>
        <w:ind w:left="-709"/>
        <w:rPr>
          <w:color w:val="000000" w:themeColor="text1"/>
          <w:sz w:val="28"/>
          <w:szCs w:val="28"/>
          <w:shd w:val="clear" w:color="auto" w:fill="FFFFFF"/>
          <w:lang w:val="es-ES"/>
        </w:rPr>
      </w:pPr>
    </w:p>
    <w:p w14:paraId="489D82C5" w14:textId="1C077735" w:rsidR="008A1B64" w:rsidRPr="00072FE1" w:rsidRDefault="00FE672B" w:rsidP="008A1B64">
      <w:pPr>
        <w:spacing w:line="360" w:lineRule="auto"/>
        <w:ind w:left="-709"/>
        <w:rPr>
          <w:color w:val="000000" w:themeColor="text1"/>
          <w:sz w:val="28"/>
          <w:szCs w:val="28"/>
          <w:shd w:val="clear" w:color="auto" w:fill="FFFFFF"/>
          <w:lang w:val="en-US"/>
        </w:rPr>
      </w:pPr>
      <w:r w:rsidRPr="00FE672B">
        <w:rPr>
          <w:color w:val="000000" w:themeColor="text1"/>
          <w:sz w:val="28"/>
          <w:szCs w:val="28"/>
          <w:shd w:val="clear" w:color="auto" w:fill="FFFFFF"/>
          <w:lang w:val="en-US"/>
        </w:rPr>
        <w:t xml:space="preserve">Obama, B. (2010). Nobel Peace Prize speech. </w:t>
      </w:r>
      <w:r w:rsidRPr="00072FE1">
        <w:rPr>
          <w:i/>
          <w:iCs/>
          <w:color w:val="000000" w:themeColor="text1"/>
          <w:sz w:val="28"/>
          <w:szCs w:val="28"/>
          <w:shd w:val="clear" w:color="auto" w:fill="FFFFFF"/>
          <w:lang w:val="en-US"/>
        </w:rPr>
        <w:t>Oslo, Norway</w:t>
      </w:r>
      <w:r w:rsidRPr="00072FE1">
        <w:rPr>
          <w:color w:val="000000" w:themeColor="text1"/>
          <w:sz w:val="28"/>
          <w:szCs w:val="28"/>
          <w:shd w:val="clear" w:color="auto" w:fill="FFFFFF"/>
          <w:lang w:val="en-US"/>
        </w:rPr>
        <w:t>.</w:t>
      </w:r>
    </w:p>
    <w:p w14:paraId="6574F83B" w14:textId="77777777" w:rsidR="00FE672B" w:rsidRPr="00072FE1" w:rsidRDefault="00FE672B" w:rsidP="008A1B64">
      <w:pPr>
        <w:spacing w:line="360" w:lineRule="auto"/>
        <w:ind w:left="-709"/>
        <w:rPr>
          <w:color w:val="000000" w:themeColor="text1"/>
          <w:sz w:val="28"/>
          <w:szCs w:val="28"/>
          <w:shd w:val="clear" w:color="auto" w:fill="FFFFFF"/>
          <w:lang w:val="en-US"/>
        </w:rPr>
      </w:pPr>
    </w:p>
    <w:p w14:paraId="306AD37C" w14:textId="5DAE9C07" w:rsidR="00DF290B" w:rsidRDefault="00DF290B" w:rsidP="008A1B64">
      <w:pPr>
        <w:spacing w:line="360" w:lineRule="auto"/>
        <w:ind w:left="-709"/>
        <w:rPr>
          <w:color w:val="000000" w:themeColor="text1"/>
          <w:sz w:val="28"/>
          <w:szCs w:val="28"/>
          <w:shd w:val="clear" w:color="auto" w:fill="FFFFFF"/>
          <w:lang w:val="en-US"/>
        </w:rPr>
      </w:pPr>
      <w:proofErr w:type="spellStart"/>
      <w:r w:rsidRPr="00DF290B">
        <w:rPr>
          <w:color w:val="000000" w:themeColor="text1"/>
          <w:sz w:val="28"/>
          <w:szCs w:val="28"/>
          <w:shd w:val="clear" w:color="auto" w:fill="FFFFFF"/>
          <w:lang w:val="en-US"/>
        </w:rPr>
        <w:t>Pitruzzello</w:t>
      </w:r>
      <w:proofErr w:type="spellEnd"/>
      <w:r w:rsidRPr="00DF290B">
        <w:rPr>
          <w:color w:val="000000" w:themeColor="text1"/>
          <w:sz w:val="28"/>
          <w:szCs w:val="28"/>
          <w:shd w:val="clear" w:color="auto" w:fill="FFFFFF"/>
          <w:lang w:val="en-US"/>
        </w:rPr>
        <w:t>, S. (2004). Trade globalization, economic performance, and social protection: Nineteenth-century British Laissez-Faire and post-world war II US-embedded liberalism.</w:t>
      </w:r>
      <w:r w:rsidRPr="00DF290B">
        <w:rPr>
          <w:rStyle w:val="apple-converted-space"/>
          <w:color w:val="000000" w:themeColor="text1"/>
          <w:sz w:val="28"/>
          <w:szCs w:val="28"/>
          <w:shd w:val="clear" w:color="auto" w:fill="FFFFFF"/>
          <w:lang w:val="en-US"/>
        </w:rPr>
        <w:t> </w:t>
      </w:r>
      <w:r w:rsidRPr="00DF290B">
        <w:rPr>
          <w:i/>
          <w:iCs/>
          <w:color w:val="000000" w:themeColor="text1"/>
          <w:sz w:val="28"/>
          <w:szCs w:val="28"/>
          <w:lang w:val="en-US"/>
        </w:rPr>
        <w:t>International Organization</w:t>
      </w:r>
      <w:r w:rsidRPr="00DF290B">
        <w:rPr>
          <w:color w:val="000000" w:themeColor="text1"/>
          <w:sz w:val="28"/>
          <w:szCs w:val="28"/>
          <w:shd w:val="clear" w:color="auto" w:fill="FFFFFF"/>
          <w:lang w:val="en-US"/>
        </w:rPr>
        <w:t>, 705-744.</w:t>
      </w:r>
    </w:p>
    <w:p w14:paraId="0EA497EE" w14:textId="77777777" w:rsidR="008A1B64" w:rsidRPr="00DF290B" w:rsidRDefault="008A1B64" w:rsidP="008A1B64">
      <w:pPr>
        <w:spacing w:line="360" w:lineRule="auto"/>
        <w:ind w:left="-709"/>
        <w:rPr>
          <w:color w:val="000000" w:themeColor="text1"/>
          <w:sz w:val="28"/>
          <w:szCs w:val="28"/>
          <w:shd w:val="clear" w:color="auto" w:fill="FFFFFF"/>
          <w:lang w:val="en-US"/>
        </w:rPr>
      </w:pPr>
    </w:p>
    <w:p w14:paraId="0D400687" w14:textId="5B6541B4" w:rsidR="00DF290B" w:rsidRPr="006C7A1E" w:rsidRDefault="00DF290B" w:rsidP="008A1B64">
      <w:pPr>
        <w:spacing w:line="360" w:lineRule="auto"/>
        <w:ind w:left="-709"/>
        <w:rPr>
          <w:color w:val="000000" w:themeColor="text1"/>
          <w:sz w:val="28"/>
          <w:szCs w:val="28"/>
          <w:shd w:val="clear" w:color="auto" w:fill="FFFFFF"/>
          <w:lang w:val="es-ES"/>
        </w:rPr>
      </w:pPr>
      <w:r w:rsidRPr="00DF290B">
        <w:rPr>
          <w:color w:val="000000" w:themeColor="text1"/>
          <w:sz w:val="28"/>
          <w:szCs w:val="28"/>
          <w:shd w:val="clear" w:color="auto" w:fill="FFFFFF"/>
          <w:lang w:val="en-US"/>
        </w:rPr>
        <w:t>Quintero, C. (2011). Trading in Birds: Imperial Power, National Pride, and the Place of Nature in US–Colombia Relations.</w:t>
      </w:r>
      <w:r w:rsidRPr="00DF290B">
        <w:rPr>
          <w:rStyle w:val="apple-converted-space"/>
          <w:color w:val="000000" w:themeColor="text1"/>
          <w:sz w:val="28"/>
          <w:szCs w:val="28"/>
          <w:shd w:val="clear" w:color="auto" w:fill="FFFFFF"/>
          <w:lang w:val="en-US"/>
        </w:rPr>
        <w:t> </w:t>
      </w:r>
      <w:r w:rsidRPr="006C7A1E">
        <w:rPr>
          <w:i/>
          <w:iCs/>
          <w:color w:val="000000" w:themeColor="text1"/>
          <w:sz w:val="28"/>
          <w:szCs w:val="28"/>
          <w:lang w:val="es-ES"/>
        </w:rPr>
        <w:t>Isis</w:t>
      </w:r>
      <w:r w:rsidRPr="006C7A1E">
        <w:rPr>
          <w:color w:val="000000" w:themeColor="text1"/>
          <w:sz w:val="28"/>
          <w:szCs w:val="28"/>
          <w:shd w:val="clear" w:color="auto" w:fill="FFFFFF"/>
          <w:lang w:val="es-ES"/>
        </w:rPr>
        <w:t>,</w:t>
      </w:r>
      <w:r w:rsidRPr="006C7A1E">
        <w:rPr>
          <w:rStyle w:val="apple-converted-space"/>
          <w:color w:val="000000" w:themeColor="text1"/>
          <w:sz w:val="28"/>
          <w:szCs w:val="28"/>
          <w:shd w:val="clear" w:color="auto" w:fill="FFFFFF"/>
          <w:lang w:val="es-ES"/>
        </w:rPr>
        <w:t> </w:t>
      </w:r>
      <w:r w:rsidRPr="006C7A1E">
        <w:rPr>
          <w:i/>
          <w:iCs/>
          <w:color w:val="000000" w:themeColor="text1"/>
          <w:sz w:val="28"/>
          <w:szCs w:val="28"/>
          <w:lang w:val="es-ES"/>
        </w:rPr>
        <w:t>102</w:t>
      </w:r>
      <w:r w:rsidRPr="006C7A1E">
        <w:rPr>
          <w:color w:val="000000" w:themeColor="text1"/>
          <w:sz w:val="28"/>
          <w:szCs w:val="28"/>
          <w:shd w:val="clear" w:color="auto" w:fill="FFFFFF"/>
          <w:lang w:val="es-ES"/>
        </w:rPr>
        <w:t>(3), 421-445.</w:t>
      </w:r>
    </w:p>
    <w:p w14:paraId="569671BA" w14:textId="77777777" w:rsidR="008A1B64" w:rsidRPr="006C7A1E" w:rsidRDefault="008A1B64" w:rsidP="008A1B64">
      <w:pPr>
        <w:spacing w:line="360" w:lineRule="auto"/>
        <w:ind w:left="-709"/>
        <w:rPr>
          <w:color w:val="000000" w:themeColor="text1"/>
          <w:sz w:val="28"/>
          <w:szCs w:val="28"/>
          <w:shd w:val="clear" w:color="auto" w:fill="FFFFFF"/>
          <w:lang w:val="es-ES"/>
        </w:rPr>
      </w:pPr>
    </w:p>
    <w:p w14:paraId="6C4731A5" w14:textId="6495D684" w:rsidR="00DF290B" w:rsidRPr="006C7A1E" w:rsidRDefault="00DF290B" w:rsidP="008A1B64">
      <w:pPr>
        <w:spacing w:line="360" w:lineRule="auto"/>
        <w:ind w:left="-709"/>
        <w:rPr>
          <w:color w:val="000000" w:themeColor="text1"/>
          <w:sz w:val="28"/>
          <w:szCs w:val="28"/>
          <w:shd w:val="clear" w:color="auto" w:fill="FFFFFF"/>
          <w:lang w:val="es-ES"/>
        </w:rPr>
      </w:pPr>
      <w:r w:rsidRPr="00DF290B">
        <w:rPr>
          <w:color w:val="000000" w:themeColor="text1"/>
          <w:sz w:val="28"/>
          <w:szCs w:val="28"/>
          <w:shd w:val="clear" w:color="auto" w:fill="FFFFFF"/>
          <w:lang w:val="es-ES"/>
        </w:rPr>
        <w:t>Rojas, D. M. (2012). Análisis de la intervención de Estados Unidos en Colombia (1998-2008).</w:t>
      </w:r>
      <w:r w:rsidRPr="00DF290B">
        <w:rPr>
          <w:rStyle w:val="apple-converted-space"/>
          <w:color w:val="000000" w:themeColor="text1"/>
          <w:sz w:val="28"/>
          <w:szCs w:val="28"/>
          <w:shd w:val="clear" w:color="auto" w:fill="FFFFFF"/>
          <w:lang w:val="es-ES"/>
        </w:rPr>
        <w:t> </w:t>
      </w:r>
      <w:r w:rsidRPr="006C7A1E">
        <w:rPr>
          <w:i/>
          <w:iCs/>
          <w:color w:val="000000" w:themeColor="text1"/>
          <w:sz w:val="28"/>
          <w:szCs w:val="28"/>
          <w:lang w:val="es-ES"/>
        </w:rPr>
        <w:t>Construyendo lo global</w:t>
      </w:r>
      <w:r w:rsidRPr="006C7A1E">
        <w:rPr>
          <w:color w:val="000000" w:themeColor="text1"/>
          <w:sz w:val="28"/>
          <w:szCs w:val="28"/>
          <w:shd w:val="clear" w:color="auto" w:fill="FFFFFF"/>
          <w:lang w:val="es-ES"/>
        </w:rPr>
        <w:t>, 375.</w:t>
      </w:r>
    </w:p>
    <w:p w14:paraId="63538002" w14:textId="77777777" w:rsidR="008A1B64" w:rsidRPr="00DF290B" w:rsidRDefault="008A1B64" w:rsidP="008A1B64">
      <w:pPr>
        <w:spacing w:line="360" w:lineRule="auto"/>
        <w:ind w:left="-709"/>
        <w:rPr>
          <w:color w:val="000000" w:themeColor="text1"/>
          <w:sz w:val="28"/>
          <w:szCs w:val="28"/>
          <w:lang w:val="es-ES"/>
        </w:rPr>
      </w:pPr>
    </w:p>
    <w:p w14:paraId="02488786" w14:textId="1562C8D0" w:rsidR="00DF290B" w:rsidRDefault="00DF290B" w:rsidP="008A1B64">
      <w:pPr>
        <w:spacing w:line="360" w:lineRule="auto"/>
        <w:ind w:left="-709"/>
        <w:rPr>
          <w:color w:val="000000" w:themeColor="text1"/>
          <w:sz w:val="28"/>
          <w:szCs w:val="28"/>
          <w:shd w:val="clear" w:color="auto" w:fill="FFFFFF"/>
          <w:lang w:val="es-ES"/>
        </w:rPr>
      </w:pPr>
      <w:r w:rsidRPr="00DF290B">
        <w:rPr>
          <w:color w:val="000000" w:themeColor="text1"/>
          <w:sz w:val="28"/>
          <w:szCs w:val="28"/>
          <w:shd w:val="clear" w:color="auto" w:fill="FFFFFF"/>
          <w:lang w:val="es-ES"/>
        </w:rPr>
        <w:lastRenderedPageBreak/>
        <w:t xml:space="preserve">Romano, S. M. (2018). ¿Ayuda fallida de Estados Unidos hacia América Latina? </w:t>
      </w:r>
      <w:r w:rsidRPr="00DF290B">
        <w:rPr>
          <w:color w:val="000000" w:themeColor="text1"/>
          <w:sz w:val="28"/>
          <w:szCs w:val="28"/>
          <w:shd w:val="clear" w:color="auto" w:fill="FFFFFF"/>
          <w:lang w:val="en-US"/>
        </w:rPr>
        <w:t xml:space="preserve">El </w:t>
      </w:r>
      <w:proofErr w:type="spellStart"/>
      <w:r w:rsidRPr="00DF290B">
        <w:rPr>
          <w:color w:val="000000" w:themeColor="text1"/>
          <w:sz w:val="28"/>
          <w:szCs w:val="28"/>
          <w:shd w:val="clear" w:color="auto" w:fill="FFFFFF"/>
          <w:lang w:val="en-US"/>
        </w:rPr>
        <w:t>caso</w:t>
      </w:r>
      <w:proofErr w:type="spellEnd"/>
      <w:r w:rsidRPr="00DF290B">
        <w:rPr>
          <w:color w:val="000000" w:themeColor="text1"/>
          <w:sz w:val="28"/>
          <w:szCs w:val="28"/>
          <w:shd w:val="clear" w:color="auto" w:fill="FFFFFF"/>
          <w:lang w:val="en-US"/>
        </w:rPr>
        <w:t xml:space="preserve"> de Bolivia/Failed US assistance to Latin America? The case of Bolivia.</w:t>
      </w:r>
      <w:r w:rsidRPr="00DF290B">
        <w:rPr>
          <w:rStyle w:val="apple-converted-space"/>
          <w:color w:val="000000" w:themeColor="text1"/>
          <w:sz w:val="28"/>
          <w:szCs w:val="28"/>
          <w:shd w:val="clear" w:color="auto" w:fill="FFFFFF"/>
          <w:lang w:val="en-US"/>
        </w:rPr>
        <w:t> </w:t>
      </w:r>
      <w:r w:rsidRPr="00DF290B">
        <w:rPr>
          <w:i/>
          <w:iCs/>
          <w:color w:val="000000" w:themeColor="text1"/>
          <w:sz w:val="28"/>
          <w:szCs w:val="28"/>
          <w:lang w:val="es-ES"/>
        </w:rPr>
        <w:t xml:space="preserve">Revista CIDOB </w:t>
      </w:r>
      <w:proofErr w:type="spellStart"/>
      <w:r w:rsidRPr="00DF290B">
        <w:rPr>
          <w:i/>
          <w:iCs/>
          <w:color w:val="000000" w:themeColor="text1"/>
          <w:sz w:val="28"/>
          <w:szCs w:val="28"/>
          <w:lang w:val="es-ES"/>
        </w:rPr>
        <w:t>d’Afers</w:t>
      </w:r>
      <w:proofErr w:type="spellEnd"/>
      <w:r w:rsidRPr="00DF290B">
        <w:rPr>
          <w:i/>
          <w:iCs/>
          <w:color w:val="000000" w:themeColor="text1"/>
          <w:sz w:val="28"/>
          <w:szCs w:val="28"/>
          <w:lang w:val="es-ES"/>
        </w:rPr>
        <w:t xml:space="preserve"> </w:t>
      </w:r>
      <w:proofErr w:type="spellStart"/>
      <w:r w:rsidRPr="00DF290B">
        <w:rPr>
          <w:i/>
          <w:iCs/>
          <w:color w:val="000000" w:themeColor="text1"/>
          <w:sz w:val="28"/>
          <w:szCs w:val="28"/>
          <w:lang w:val="es-ES"/>
        </w:rPr>
        <w:t>Internacionals</w:t>
      </w:r>
      <w:proofErr w:type="spellEnd"/>
      <w:r w:rsidRPr="00DF290B">
        <w:rPr>
          <w:color w:val="000000" w:themeColor="text1"/>
          <w:sz w:val="28"/>
          <w:szCs w:val="28"/>
          <w:shd w:val="clear" w:color="auto" w:fill="FFFFFF"/>
          <w:lang w:val="es-ES"/>
        </w:rPr>
        <w:t>, (120), 95-118.</w:t>
      </w:r>
    </w:p>
    <w:p w14:paraId="09BE7F40" w14:textId="77777777" w:rsidR="008A1B64" w:rsidRPr="00DF290B" w:rsidRDefault="008A1B64" w:rsidP="008A1B64">
      <w:pPr>
        <w:spacing w:line="360" w:lineRule="auto"/>
        <w:ind w:left="-709"/>
        <w:rPr>
          <w:color w:val="000000" w:themeColor="text1"/>
          <w:sz w:val="28"/>
          <w:szCs w:val="28"/>
          <w:shd w:val="clear" w:color="auto" w:fill="FFFFFF"/>
          <w:lang w:val="es-ES"/>
        </w:rPr>
      </w:pPr>
    </w:p>
    <w:p w14:paraId="3383C778" w14:textId="6C2469C1" w:rsidR="00DF290B" w:rsidRDefault="00DF290B" w:rsidP="008A1B64">
      <w:pPr>
        <w:spacing w:line="360" w:lineRule="auto"/>
        <w:ind w:left="-709"/>
        <w:rPr>
          <w:color w:val="000000" w:themeColor="text1"/>
          <w:sz w:val="28"/>
          <w:szCs w:val="28"/>
          <w:shd w:val="clear" w:color="auto" w:fill="FFFFFF"/>
          <w:lang w:val="es-ES"/>
        </w:rPr>
      </w:pPr>
      <w:r w:rsidRPr="00DF290B">
        <w:rPr>
          <w:color w:val="000000" w:themeColor="text1"/>
          <w:sz w:val="28"/>
          <w:szCs w:val="28"/>
          <w:shd w:val="clear" w:color="auto" w:fill="FFFFFF"/>
          <w:lang w:val="es-ES"/>
        </w:rPr>
        <w:t xml:space="preserve">Russell, R., &amp; Calle, F. (2009). La ‘periferia </w:t>
      </w:r>
      <w:proofErr w:type="spellStart"/>
      <w:r w:rsidRPr="00DF290B">
        <w:rPr>
          <w:color w:val="000000" w:themeColor="text1"/>
          <w:sz w:val="28"/>
          <w:szCs w:val="28"/>
          <w:shd w:val="clear" w:color="auto" w:fill="FFFFFF"/>
          <w:lang w:val="es-ES"/>
        </w:rPr>
        <w:t>turbulenta’como</w:t>
      </w:r>
      <w:proofErr w:type="spellEnd"/>
      <w:r w:rsidRPr="00DF290B">
        <w:rPr>
          <w:color w:val="000000" w:themeColor="text1"/>
          <w:sz w:val="28"/>
          <w:szCs w:val="28"/>
          <w:shd w:val="clear" w:color="auto" w:fill="FFFFFF"/>
          <w:lang w:val="es-ES"/>
        </w:rPr>
        <w:t xml:space="preserve"> factor de la expansión de los intereses de seguridad de Estados Unidos en América Latina. </w:t>
      </w:r>
      <w:r w:rsidRPr="00DF290B">
        <w:rPr>
          <w:i/>
          <w:iCs/>
          <w:color w:val="000000" w:themeColor="text1"/>
          <w:sz w:val="28"/>
          <w:szCs w:val="28"/>
          <w:lang w:val="es-ES"/>
        </w:rPr>
        <w:t>Crisis del Estado e intervención internacional</w:t>
      </w:r>
      <w:r w:rsidRPr="00DF290B">
        <w:rPr>
          <w:color w:val="000000" w:themeColor="text1"/>
          <w:sz w:val="28"/>
          <w:szCs w:val="28"/>
          <w:shd w:val="clear" w:color="auto" w:fill="FFFFFF"/>
          <w:lang w:val="es-ES"/>
        </w:rPr>
        <w:t>.</w:t>
      </w:r>
    </w:p>
    <w:p w14:paraId="4BF9F119" w14:textId="77777777" w:rsidR="008A1B64" w:rsidRDefault="008A1B64" w:rsidP="008A1B64">
      <w:pPr>
        <w:spacing w:line="360" w:lineRule="auto"/>
        <w:ind w:left="-709"/>
        <w:rPr>
          <w:color w:val="000000" w:themeColor="text1"/>
          <w:sz w:val="28"/>
          <w:szCs w:val="28"/>
          <w:shd w:val="clear" w:color="auto" w:fill="FFFFFF"/>
          <w:lang w:val="es-ES"/>
        </w:rPr>
      </w:pPr>
    </w:p>
    <w:p w14:paraId="61880B61" w14:textId="4EA319C8" w:rsidR="00DF290B" w:rsidRDefault="00DF290B" w:rsidP="008A1B64">
      <w:pPr>
        <w:spacing w:line="360" w:lineRule="auto"/>
        <w:ind w:left="-709"/>
        <w:rPr>
          <w:color w:val="000000" w:themeColor="text1"/>
          <w:sz w:val="28"/>
          <w:szCs w:val="28"/>
          <w:shd w:val="clear" w:color="auto" w:fill="FFFFFF"/>
          <w:lang w:val="en-US"/>
        </w:rPr>
      </w:pPr>
      <w:r w:rsidRPr="00DF290B">
        <w:rPr>
          <w:color w:val="000000" w:themeColor="text1"/>
          <w:sz w:val="28"/>
          <w:szCs w:val="28"/>
          <w:shd w:val="clear" w:color="auto" w:fill="FFFFFF"/>
          <w:lang w:val="es-ES"/>
        </w:rPr>
        <w:t xml:space="preserve">Sabatini, C. (2013). </w:t>
      </w:r>
      <w:proofErr w:type="spellStart"/>
      <w:r w:rsidRPr="00DF290B">
        <w:rPr>
          <w:color w:val="000000" w:themeColor="text1"/>
          <w:sz w:val="28"/>
          <w:szCs w:val="28"/>
          <w:shd w:val="clear" w:color="auto" w:fill="FFFFFF"/>
          <w:lang w:val="es-ES"/>
        </w:rPr>
        <w:t>Will</w:t>
      </w:r>
      <w:proofErr w:type="spellEnd"/>
      <w:r w:rsidRPr="00DF290B">
        <w:rPr>
          <w:color w:val="000000" w:themeColor="text1"/>
          <w:sz w:val="28"/>
          <w:szCs w:val="28"/>
          <w:shd w:val="clear" w:color="auto" w:fill="FFFFFF"/>
          <w:lang w:val="es-ES"/>
        </w:rPr>
        <w:t xml:space="preserve"> </w:t>
      </w:r>
      <w:proofErr w:type="spellStart"/>
      <w:r w:rsidRPr="00DF290B">
        <w:rPr>
          <w:color w:val="000000" w:themeColor="text1"/>
          <w:sz w:val="28"/>
          <w:szCs w:val="28"/>
          <w:shd w:val="clear" w:color="auto" w:fill="FFFFFF"/>
          <w:lang w:val="es-ES"/>
        </w:rPr>
        <w:t>Latin</w:t>
      </w:r>
      <w:proofErr w:type="spellEnd"/>
      <w:r w:rsidRPr="00DF290B">
        <w:rPr>
          <w:color w:val="000000" w:themeColor="text1"/>
          <w:sz w:val="28"/>
          <w:szCs w:val="28"/>
          <w:shd w:val="clear" w:color="auto" w:fill="FFFFFF"/>
          <w:lang w:val="es-ES"/>
        </w:rPr>
        <w:t xml:space="preserve"> </w:t>
      </w:r>
      <w:proofErr w:type="spellStart"/>
      <w:r w:rsidRPr="00DF290B">
        <w:rPr>
          <w:color w:val="000000" w:themeColor="text1"/>
          <w:sz w:val="28"/>
          <w:szCs w:val="28"/>
          <w:shd w:val="clear" w:color="auto" w:fill="FFFFFF"/>
          <w:lang w:val="es-ES"/>
        </w:rPr>
        <w:t>America</w:t>
      </w:r>
      <w:proofErr w:type="spellEnd"/>
      <w:r w:rsidRPr="00DF290B">
        <w:rPr>
          <w:color w:val="000000" w:themeColor="text1"/>
          <w:sz w:val="28"/>
          <w:szCs w:val="28"/>
          <w:shd w:val="clear" w:color="auto" w:fill="FFFFFF"/>
          <w:lang w:val="es-ES"/>
        </w:rPr>
        <w:t xml:space="preserve"> Miss US </w:t>
      </w:r>
      <w:proofErr w:type="spellStart"/>
      <w:r w:rsidRPr="00DF290B">
        <w:rPr>
          <w:color w:val="000000" w:themeColor="text1"/>
          <w:sz w:val="28"/>
          <w:szCs w:val="28"/>
          <w:shd w:val="clear" w:color="auto" w:fill="FFFFFF"/>
          <w:lang w:val="es-ES"/>
        </w:rPr>
        <w:t>Hegemony</w:t>
      </w:r>
      <w:proofErr w:type="spellEnd"/>
      <w:r w:rsidRPr="00DF290B">
        <w:rPr>
          <w:color w:val="000000" w:themeColor="text1"/>
          <w:sz w:val="28"/>
          <w:szCs w:val="28"/>
          <w:shd w:val="clear" w:color="auto" w:fill="FFFFFF"/>
          <w:lang w:val="es-ES"/>
        </w:rPr>
        <w:t>? </w:t>
      </w:r>
      <w:r w:rsidRPr="00DF290B">
        <w:rPr>
          <w:i/>
          <w:iCs/>
          <w:color w:val="000000" w:themeColor="text1"/>
          <w:sz w:val="28"/>
          <w:szCs w:val="28"/>
          <w:lang w:val="en-US"/>
        </w:rPr>
        <w:t>Journal of International Affairs</w:t>
      </w:r>
      <w:r w:rsidRPr="00DF290B">
        <w:rPr>
          <w:color w:val="000000" w:themeColor="text1"/>
          <w:sz w:val="28"/>
          <w:szCs w:val="28"/>
          <w:shd w:val="clear" w:color="auto" w:fill="FFFFFF"/>
          <w:lang w:val="en-US"/>
        </w:rPr>
        <w:t>, 1-14.</w:t>
      </w:r>
    </w:p>
    <w:p w14:paraId="6220F55B" w14:textId="77777777" w:rsidR="008A1B64" w:rsidRDefault="008A1B64" w:rsidP="008A1B64">
      <w:pPr>
        <w:spacing w:line="360" w:lineRule="auto"/>
        <w:ind w:left="-709"/>
        <w:rPr>
          <w:color w:val="000000" w:themeColor="text1"/>
          <w:sz w:val="28"/>
          <w:szCs w:val="28"/>
          <w:shd w:val="clear" w:color="auto" w:fill="FFFFFF"/>
          <w:lang w:val="en-US"/>
        </w:rPr>
      </w:pPr>
    </w:p>
    <w:p w14:paraId="3B296F57" w14:textId="25718CE3" w:rsidR="00DF290B" w:rsidRDefault="00DF290B" w:rsidP="008A1B64">
      <w:pPr>
        <w:spacing w:line="360" w:lineRule="auto"/>
        <w:ind w:left="-709"/>
        <w:rPr>
          <w:color w:val="000000" w:themeColor="text1"/>
          <w:sz w:val="28"/>
          <w:szCs w:val="28"/>
          <w:shd w:val="clear" w:color="auto" w:fill="FFFFFF"/>
          <w:lang w:val="en-US"/>
        </w:rPr>
      </w:pPr>
      <w:proofErr w:type="spellStart"/>
      <w:r w:rsidRPr="00DF290B">
        <w:rPr>
          <w:color w:val="000000" w:themeColor="text1"/>
          <w:sz w:val="28"/>
          <w:szCs w:val="28"/>
          <w:shd w:val="clear" w:color="auto" w:fill="FFFFFF"/>
          <w:lang w:val="en-US"/>
        </w:rPr>
        <w:t>Shiraev</w:t>
      </w:r>
      <w:proofErr w:type="spellEnd"/>
      <w:r w:rsidRPr="00DF290B">
        <w:rPr>
          <w:color w:val="000000" w:themeColor="text1"/>
          <w:sz w:val="28"/>
          <w:szCs w:val="28"/>
          <w:shd w:val="clear" w:color="auto" w:fill="FFFFFF"/>
          <w:lang w:val="en-US"/>
        </w:rPr>
        <w:t>, Eric B. (2014).</w:t>
      </w:r>
      <w:r w:rsidRPr="00DF290B">
        <w:rPr>
          <w:rStyle w:val="apple-converted-space"/>
          <w:color w:val="000000" w:themeColor="text1"/>
          <w:sz w:val="28"/>
          <w:szCs w:val="28"/>
          <w:shd w:val="clear" w:color="auto" w:fill="FFFFFF"/>
          <w:lang w:val="en-US"/>
        </w:rPr>
        <w:t> </w:t>
      </w:r>
      <w:r w:rsidRPr="00DF290B">
        <w:rPr>
          <w:i/>
          <w:iCs/>
          <w:color w:val="000000" w:themeColor="text1"/>
          <w:sz w:val="28"/>
          <w:szCs w:val="28"/>
          <w:lang w:val="en-US"/>
        </w:rPr>
        <w:t>International Relations</w:t>
      </w:r>
      <w:r w:rsidRPr="00DF290B">
        <w:rPr>
          <w:color w:val="000000" w:themeColor="text1"/>
          <w:sz w:val="28"/>
          <w:szCs w:val="28"/>
          <w:shd w:val="clear" w:color="auto" w:fill="FFFFFF"/>
          <w:lang w:val="en-US"/>
        </w:rPr>
        <w:t>. New York: Oxford University Presses. p. 78.</w:t>
      </w:r>
    </w:p>
    <w:p w14:paraId="1036985D" w14:textId="77777777" w:rsidR="008A1B64" w:rsidRPr="00DF290B" w:rsidRDefault="008A1B64" w:rsidP="008A1B64">
      <w:pPr>
        <w:spacing w:line="360" w:lineRule="auto"/>
        <w:ind w:left="-709"/>
        <w:rPr>
          <w:color w:val="000000" w:themeColor="text1"/>
          <w:sz w:val="28"/>
          <w:szCs w:val="28"/>
          <w:shd w:val="clear" w:color="auto" w:fill="FFFFFF"/>
          <w:lang w:val="en-US"/>
        </w:rPr>
      </w:pPr>
    </w:p>
    <w:p w14:paraId="3FA1340C" w14:textId="77777777" w:rsidR="00DF290B" w:rsidRPr="00DF290B" w:rsidRDefault="00DF290B" w:rsidP="008A1B64">
      <w:pPr>
        <w:spacing w:line="360" w:lineRule="auto"/>
        <w:ind w:left="-709"/>
        <w:rPr>
          <w:color w:val="000000" w:themeColor="text1"/>
          <w:sz w:val="28"/>
          <w:szCs w:val="28"/>
          <w:shd w:val="clear" w:color="auto" w:fill="FFFFFF"/>
          <w:lang w:val="en-US"/>
        </w:rPr>
      </w:pPr>
      <w:r w:rsidRPr="00DF290B">
        <w:rPr>
          <w:color w:val="000000" w:themeColor="text1"/>
          <w:sz w:val="28"/>
          <w:szCs w:val="28"/>
          <w:shd w:val="clear" w:color="auto" w:fill="FFFFFF"/>
          <w:lang w:val="en-US"/>
        </w:rPr>
        <w:t>Stokes, Doug (2005).</w:t>
      </w:r>
      <w:r w:rsidRPr="00DF290B">
        <w:rPr>
          <w:rStyle w:val="apple-converted-space"/>
          <w:color w:val="000000" w:themeColor="text1"/>
          <w:sz w:val="28"/>
          <w:szCs w:val="28"/>
          <w:shd w:val="clear" w:color="auto" w:fill="FFFFFF"/>
          <w:lang w:val="en-US"/>
        </w:rPr>
        <w:t> </w:t>
      </w:r>
      <w:r w:rsidRPr="00DF290B">
        <w:rPr>
          <w:i/>
          <w:iCs/>
          <w:color w:val="000000" w:themeColor="text1"/>
          <w:sz w:val="28"/>
          <w:szCs w:val="28"/>
          <w:lang w:val="en-US"/>
        </w:rPr>
        <w:t>America's Other War: Terrorizing Colombia</w:t>
      </w:r>
      <w:r w:rsidRPr="00DF290B">
        <w:rPr>
          <w:color w:val="000000" w:themeColor="text1"/>
          <w:sz w:val="28"/>
          <w:szCs w:val="28"/>
          <w:shd w:val="clear" w:color="auto" w:fill="FFFFFF"/>
          <w:lang w:val="en-US"/>
        </w:rPr>
        <w:t>. Zed Books</w:t>
      </w:r>
    </w:p>
    <w:p w14:paraId="2656893A" w14:textId="77777777" w:rsidR="00DF290B" w:rsidRPr="00DF290B" w:rsidRDefault="00DF290B" w:rsidP="008A1B64">
      <w:pPr>
        <w:spacing w:line="360" w:lineRule="auto"/>
        <w:ind w:left="-709"/>
        <w:rPr>
          <w:color w:val="000000" w:themeColor="text1"/>
          <w:sz w:val="28"/>
          <w:szCs w:val="28"/>
          <w:lang w:val="en-US"/>
        </w:rPr>
      </w:pPr>
      <w:r w:rsidRPr="00DF290B">
        <w:rPr>
          <w:color w:val="000000" w:themeColor="text1"/>
          <w:sz w:val="28"/>
          <w:szCs w:val="28"/>
          <w:lang w:val="en-US"/>
        </w:rPr>
        <w:t xml:space="preserve">Tulchin, J. (1988). The United States and Latin America in the 1960s. </w:t>
      </w:r>
      <w:r w:rsidRPr="00DF290B">
        <w:rPr>
          <w:i/>
          <w:iCs/>
          <w:color w:val="000000" w:themeColor="text1"/>
          <w:sz w:val="28"/>
          <w:szCs w:val="28"/>
          <w:lang w:val="en-US"/>
        </w:rPr>
        <w:t>Journal of Interamerican Studies and World Affairs</w:t>
      </w:r>
      <w:r w:rsidRPr="00DF290B">
        <w:rPr>
          <w:color w:val="000000" w:themeColor="text1"/>
          <w:sz w:val="28"/>
          <w:szCs w:val="28"/>
          <w:lang w:val="en-US"/>
        </w:rPr>
        <w:t>, 30(1), 1-36. doi:10.2307/165788</w:t>
      </w:r>
    </w:p>
    <w:p w14:paraId="60DB39E1" w14:textId="197FEE98" w:rsidR="00DF290B" w:rsidRDefault="00DF290B" w:rsidP="008A1B64">
      <w:pPr>
        <w:spacing w:line="360" w:lineRule="auto"/>
        <w:ind w:left="-709"/>
        <w:rPr>
          <w:color w:val="000000" w:themeColor="text1"/>
          <w:sz w:val="28"/>
          <w:szCs w:val="28"/>
          <w:shd w:val="clear" w:color="auto" w:fill="FFFFFF"/>
          <w:lang w:val="en-US"/>
        </w:rPr>
      </w:pPr>
      <w:r w:rsidRPr="00DF290B">
        <w:rPr>
          <w:color w:val="000000" w:themeColor="text1"/>
          <w:sz w:val="28"/>
          <w:szCs w:val="28"/>
          <w:shd w:val="clear" w:color="auto" w:fill="FFFFFF"/>
          <w:lang w:val="en-US"/>
        </w:rPr>
        <w:t xml:space="preserve">Uppsala: </w:t>
      </w:r>
      <w:r w:rsidRPr="00DF290B">
        <w:rPr>
          <w:i/>
          <w:iCs/>
          <w:color w:val="000000" w:themeColor="text1"/>
          <w:sz w:val="28"/>
          <w:szCs w:val="28"/>
          <w:shd w:val="clear" w:color="auto" w:fill="FFFFFF"/>
          <w:lang w:val="en-US"/>
        </w:rPr>
        <w:t>Department of Peace and Conflict Research, Uppsala University</w:t>
      </w:r>
      <w:r w:rsidRPr="00DF290B">
        <w:rPr>
          <w:color w:val="000000" w:themeColor="text1"/>
          <w:sz w:val="28"/>
          <w:szCs w:val="28"/>
          <w:shd w:val="clear" w:color="auto" w:fill="FFFFFF"/>
          <w:lang w:val="en-US"/>
        </w:rPr>
        <w:t>, pp. 50–74.</w:t>
      </w:r>
    </w:p>
    <w:p w14:paraId="5BF109A5" w14:textId="77777777" w:rsidR="008A1B64" w:rsidRDefault="008A1B64" w:rsidP="008A1B64">
      <w:pPr>
        <w:spacing w:line="360" w:lineRule="auto"/>
        <w:ind w:left="-709"/>
        <w:rPr>
          <w:color w:val="000000" w:themeColor="text1"/>
          <w:sz w:val="28"/>
          <w:szCs w:val="28"/>
          <w:shd w:val="clear" w:color="auto" w:fill="FFFFFF"/>
          <w:lang w:val="en-US"/>
        </w:rPr>
      </w:pPr>
    </w:p>
    <w:p w14:paraId="55485556" w14:textId="490BE345" w:rsidR="00DF290B" w:rsidRPr="006C7A1E" w:rsidRDefault="00DF290B" w:rsidP="008A1B64">
      <w:pPr>
        <w:spacing w:line="360" w:lineRule="auto"/>
        <w:ind w:left="-709"/>
        <w:rPr>
          <w:color w:val="000000" w:themeColor="text1"/>
          <w:sz w:val="28"/>
          <w:szCs w:val="28"/>
          <w:shd w:val="clear" w:color="auto" w:fill="FFFFFF"/>
          <w:lang w:val="en-US"/>
        </w:rPr>
      </w:pPr>
      <w:r w:rsidRPr="00DF290B">
        <w:rPr>
          <w:color w:val="000000" w:themeColor="text1"/>
          <w:sz w:val="28"/>
          <w:szCs w:val="28"/>
          <w:shd w:val="clear" w:color="auto" w:fill="FFFFFF"/>
          <w:lang w:val="es-ES"/>
        </w:rPr>
        <w:t>Villarreal, G. Z. (2009). " Intervenir en la realidad": usos políticos del video indígena en Bolivia.</w:t>
      </w:r>
      <w:r w:rsidRPr="00DF290B">
        <w:rPr>
          <w:rStyle w:val="apple-converted-space"/>
          <w:color w:val="000000" w:themeColor="text1"/>
          <w:sz w:val="28"/>
          <w:szCs w:val="28"/>
          <w:shd w:val="clear" w:color="auto" w:fill="FFFFFF"/>
          <w:lang w:val="es-ES"/>
        </w:rPr>
        <w:t> </w:t>
      </w:r>
      <w:proofErr w:type="spellStart"/>
      <w:r w:rsidRPr="006C7A1E">
        <w:rPr>
          <w:i/>
          <w:iCs/>
          <w:color w:val="000000" w:themeColor="text1"/>
          <w:sz w:val="28"/>
          <w:szCs w:val="28"/>
          <w:lang w:val="en-US"/>
        </w:rPr>
        <w:t>Revista</w:t>
      </w:r>
      <w:proofErr w:type="spellEnd"/>
      <w:r w:rsidRPr="006C7A1E">
        <w:rPr>
          <w:i/>
          <w:iCs/>
          <w:color w:val="000000" w:themeColor="text1"/>
          <w:sz w:val="28"/>
          <w:szCs w:val="28"/>
          <w:lang w:val="en-US"/>
        </w:rPr>
        <w:t xml:space="preserve"> </w:t>
      </w:r>
      <w:proofErr w:type="spellStart"/>
      <w:r w:rsidRPr="006C7A1E">
        <w:rPr>
          <w:i/>
          <w:iCs/>
          <w:color w:val="000000" w:themeColor="text1"/>
          <w:sz w:val="28"/>
          <w:szCs w:val="28"/>
          <w:lang w:val="en-US"/>
        </w:rPr>
        <w:t>Colombiana</w:t>
      </w:r>
      <w:proofErr w:type="spellEnd"/>
      <w:r w:rsidRPr="006C7A1E">
        <w:rPr>
          <w:i/>
          <w:iCs/>
          <w:color w:val="000000" w:themeColor="text1"/>
          <w:sz w:val="28"/>
          <w:szCs w:val="28"/>
          <w:lang w:val="en-US"/>
        </w:rPr>
        <w:t xml:space="preserve"> de </w:t>
      </w:r>
      <w:proofErr w:type="spellStart"/>
      <w:r w:rsidRPr="006C7A1E">
        <w:rPr>
          <w:i/>
          <w:iCs/>
          <w:color w:val="000000" w:themeColor="text1"/>
          <w:sz w:val="28"/>
          <w:szCs w:val="28"/>
          <w:lang w:val="en-US"/>
        </w:rPr>
        <w:t>Antropología</w:t>
      </w:r>
      <w:proofErr w:type="spellEnd"/>
      <w:r w:rsidRPr="006C7A1E">
        <w:rPr>
          <w:color w:val="000000" w:themeColor="text1"/>
          <w:sz w:val="28"/>
          <w:szCs w:val="28"/>
          <w:shd w:val="clear" w:color="auto" w:fill="FFFFFF"/>
          <w:lang w:val="en-US"/>
        </w:rPr>
        <w:t>,</w:t>
      </w:r>
      <w:r w:rsidRPr="006C7A1E">
        <w:rPr>
          <w:rStyle w:val="apple-converted-space"/>
          <w:color w:val="000000" w:themeColor="text1"/>
          <w:sz w:val="28"/>
          <w:szCs w:val="28"/>
          <w:shd w:val="clear" w:color="auto" w:fill="FFFFFF"/>
          <w:lang w:val="en-US"/>
        </w:rPr>
        <w:t> </w:t>
      </w:r>
      <w:r w:rsidRPr="006C7A1E">
        <w:rPr>
          <w:i/>
          <w:iCs/>
          <w:color w:val="000000" w:themeColor="text1"/>
          <w:sz w:val="28"/>
          <w:szCs w:val="28"/>
          <w:lang w:val="en-US"/>
        </w:rPr>
        <w:t>45</w:t>
      </w:r>
      <w:r w:rsidRPr="006C7A1E">
        <w:rPr>
          <w:color w:val="000000" w:themeColor="text1"/>
          <w:sz w:val="28"/>
          <w:szCs w:val="28"/>
          <w:shd w:val="clear" w:color="auto" w:fill="FFFFFF"/>
          <w:lang w:val="en-US"/>
        </w:rPr>
        <w:t>(2), 259-285.</w:t>
      </w:r>
    </w:p>
    <w:p w14:paraId="681AB038" w14:textId="77777777" w:rsidR="008A1B64" w:rsidRPr="006C7A1E" w:rsidRDefault="008A1B64" w:rsidP="008A1B64">
      <w:pPr>
        <w:spacing w:line="360" w:lineRule="auto"/>
        <w:ind w:left="-709"/>
        <w:rPr>
          <w:rFonts w:eastAsiaTheme="majorEastAsia"/>
          <w:color w:val="000000" w:themeColor="text1"/>
          <w:sz w:val="28"/>
          <w:szCs w:val="28"/>
          <w:lang w:val="en-US"/>
        </w:rPr>
      </w:pPr>
    </w:p>
    <w:p w14:paraId="52FEB3F6" w14:textId="77777777" w:rsidR="00DF290B" w:rsidRPr="00DF290B" w:rsidRDefault="00DF290B" w:rsidP="008A1B64">
      <w:pPr>
        <w:spacing w:line="360" w:lineRule="auto"/>
        <w:ind w:left="-709"/>
        <w:rPr>
          <w:color w:val="000000" w:themeColor="text1"/>
          <w:sz w:val="28"/>
          <w:szCs w:val="28"/>
          <w:lang w:val="en-US"/>
        </w:rPr>
      </w:pPr>
      <w:r w:rsidRPr="00DF290B">
        <w:rPr>
          <w:color w:val="000000" w:themeColor="text1"/>
          <w:sz w:val="28"/>
          <w:szCs w:val="28"/>
          <w:lang w:val="en-US"/>
        </w:rPr>
        <w:t>Warren,</w:t>
      </w:r>
      <w:r w:rsidRPr="00DF290B">
        <w:rPr>
          <w:rStyle w:val="apple-converted-space"/>
          <w:color w:val="000000" w:themeColor="text1"/>
          <w:sz w:val="28"/>
          <w:szCs w:val="28"/>
          <w:lang w:val="en-US"/>
        </w:rPr>
        <w:t> </w:t>
      </w:r>
      <w:r w:rsidRPr="00DF290B">
        <w:rPr>
          <w:rStyle w:val="af2"/>
          <w:rFonts w:eastAsiaTheme="majorEastAsia"/>
          <w:color w:val="000000" w:themeColor="text1"/>
          <w:sz w:val="28"/>
          <w:szCs w:val="28"/>
          <w:lang w:val="en-US"/>
        </w:rPr>
        <w:t>In the Stream of History: Shaping Foreign Policy for a New Era</w:t>
      </w:r>
      <w:r w:rsidRPr="00DF290B">
        <w:rPr>
          <w:rStyle w:val="apple-converted-space"/>
          <w:color w:val="000000" w:themeColor="text1"/>
          <w:sz w:val="28"/>
          <w:szCs w:val="28"/>
          <w:lang w:val="en-US"/>
        </w:rPr>
        <w:t> </w:t>
      </w:r>
      <w:r w:rsidRPr="00DF290B">
        <w:rPr>
          <w:color w:val="000000" w:themeColor="text1"/>
          <w:sz w:val="28"/>
          <w:szCs w:val="28"/>
          <w:lang w:val="en-US"/>
        </w:rPr>
        <w:t>(Stanford, CA: University of California Press, 1998), p. 184</w:t>
      </w:r>
      <w:r>
        <w:rPr>
          <w:color w:val="000000" w:themeColor="text1"/>
          <w:sz w:val="28"/>
          <w:szCs w:val="28"/>
          <w:lang w:val="en-US"/>
        </w:rPr>
        <w:t>.</w:t>
      </w:r>
    </w:p>
    <w:p w14:paraId="0ECA7C8F" w14:textId="77777777" w:rsidR="00DF290B" w:rsidRPr="006A2848" w:rsidRDefault="00DF290B" w:rsidP="008A1B64">
      <w:pPr>
        <w:spacing w:line="360" w:lineRule="auto"/>
        <w:ind w:left="-709"/>
        <w:rPr>
          <w:color w:val="222222"/>
          <w:sz w:val="28"/>
          <w:szCs w:val="28"/>
          <w:shd w:val="clear" w:color="auto" w:fill="FFFFFF"/>
          <w:lang w:val="en-US"/>
        </w:rPr>
      </w:pPr>
    </w:p>
    <w:p w14:paraId="09192BC8" w14:textId="77777777" w:rsidR="00DF290B" w:rsidRPr="006A2848" w:rsidRDefault="00DF290B" w:rsidP="008A1B64">
      <w:pPr>
        <w:spacing w:line="360" w:lineRule="auto"/>
        <w:ind w:left="-709"/>
        <w:rPr>
          <w:rFonts w:ascii="Segoe UI" w:eastAsiaTheme="majorEastAsia" w:hAnsi="Segoe UI" w:cs="Segoe UI"/>
          <w:sz w:val="21"/>
          <w:szCs w:val="21"/>
          <w:lang w:val="en-US"/>
        </w:rPr>
      </w:pPr>
    </w:p>
    <w:p w14:paraId="25B1431E" w14:textId="77777777" w:rsidR="00DF290B" w:rsidRPr="00DF290B" w:rsidRDefault="00DF290B" w:rsidP="008A1B64">
      <w:pPr>
        <w:spacing w:line="360" w:lineRule="auto"/>
        <w:ind w:left="-709"/>
        <w:rPr>
          <w:rFonts w:ascii="Segoe UI" w:eastAsiaTheme="majorEastAsia" w:hAnsi="Segoe UI" w:cs="Segoe UI"/>
          <w:sz w:val="21"/>
          <w:szCs w:val="21"/>
          <w:lang w:val="en-US"/>
        </w:rPr>
      </w:pPr>
    </w:p>
    <w:p w14:paraId="1C6896DD" w14:textId="77777777" w:rsidR="00DF290B" w:rsidRPr="00DF290B" w:rsidRDefault="00DF290B" w:rsidP="008A1B64">
      <w:pPr>
        <w:spacing w:line="360" w:lineRule="auto"/>
        <w:ind w:left="-709"/>
        <w:rPr>
          <w:rFonts w:ascii="Arial" w:hAnsi="Arial" w:cs="Arial"/>
          <w:color w:val="222222"/>
          <w:sz w:val="20"/>
          <w:szCs w:val="20"/>
          <w:shd w:val="clear" w:color="auto" w:fill="FFFFFF"/>
          <w:lang w:val="en-US"/>
        </w:rPr>
      </w:pPr>
    </w:p>
    <w:p w14:paraId="73706244" w14:textId="77777777" w:rsidR="00DF290B" w:rsidRPr="00DF290B" w:rsidRDefault="00DF290B" w:rsidP="008A1B64">
      <w:pPr>
        <w:rPr>
          <w:lang w:val="en-US"/>
        </w:rPr>
      </w:pPr>
    </w:p>
    <w:p w14:paraId="28A8718E" w14:textId="77777777" w:rsidR="00D75458" w:rsidRPr="00FE5859" w:rsidRDefault="00D75458" w:rsidP="008A1B64">
      <w:pPr>
        <w:spacing w:line="360" w:lineRule="auto"/>
        <w:rPr>
          <w:sz w:val="28"/>
          <w:szCs w:val="28"/>
          <w:lang w:val="en-US" w:eastAsia="en-US"/>
        </w:rPr>
      </w:pPr>
    </w:p>
    <w:sectPr w:rsidR="00D75458" w:rsidRPr="00FE5859" w:rsidSect="00F90889">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0B1155" w14:textId="77777777" w:rsidR="001702BA" w:rsidRDefault="001702BA" w:rsidP="00930BB3">
      <w:r>
        <w:separator/>
      </w:r>
    </w:p>
  </w:endnote>
  <w:endnote w:type="continuationSeparator" w:id="0">
    <w:p w14:paraId="6F56CBC1" w14:textId="77777777" w:rsidR="001702BA" w:rsidRDefault="001702BA" w:rsidP="00930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10000" w:usb3="00000000" w:csb0="8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60080" w14:textId="77777777" w:rsidR="00DF290B" w:rsidRDefault="00DF290B" w:rsidP="00DF290B">
    <w:pPr>
      <w:pStyle w:val="a3"/>
      <w:framePr w:wrap="none" w:vAnchor="text" w:hAnchor="margin" w:xAlign="right" w:y="1"/>
      <w:rPr>
        <w:rStyle w:val="a5"/>
      </w:rPr>
    </w:pPr>
    <w:r>
      <w:rPr>
        <w:rStyle w:val="a5"/>
      </w:rPr>
      <w:fldChar w:fldCharType="begin"/>
    </w:r>
    <w:r>
      <w:rPr>
        <w:rStyle w:val="a5"/>
      </w:rPr>
      <w:instrText xml:space="preserve">PAGE  </w:instrText>
    </w:r>
    <w:r>
      <w:rPr>
        <w:rStyle w:val="a5"/>
      </w:rPr>
      <w:fldChar w:fldCharType="end"/>
    </w:r>
  </w:p>
  <w:p w14:paraId="3E0E0B1D" w14:textId="77777777" w:rsidR="00DF290B" w:rsidRDefault="00DF290B" w:rsidP="00930BB3">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17A223" w14:textId="77777777" w:rsidR="00DF290B" w:rsidRDefault="00DF290B" w:rsidP="00DF290B">
    <w:pPr>
      <w:pStyle w:val="a3"/>
      <w:framePr w:wrap="none"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14:paraId="70B3F4CD" w14:textId="77777777" w:rsidR="00DF290B" w:rsidRDefault="00DF290B" w:rsidP="00930BB3">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C977F8" w14:textId="77777777" w:rsidR="001702BA" w:rsidRDefault="001702BA" w:rsidP="00930BB3">
      <w:r>
        <w:separator/>
      </w:r>
    </w:p>
  </w:footnote>
  <w:footnote w:type="continuationSeparator" w:id="0">
    <w:p w14:paraId="73DE15B2" w14:textId="77777777" w:rsidR="001702BA" w:rsidRDefault="001702BA" w:rsidP="00930B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AD34CA"/>
    <w:multiLevelType w:val="hybridMultilevel"/>
    <w:tmpl w:val="E0BE60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1F7296"/>
    <w:multiLevelType w:val="hybridMultilevel"/>
    <w:tmpl w:val="62C218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4B677D28"/>
    <w:multiLevelType w:val="hybridMultilevel"/>
    <w:tmpl w:val="50F2D9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BB3"/>
    <w:rsid w:val="00013AE2"/>
    <w:rsid w:val="0005031E"/>
    <w:rsid w:val="000548E5"/>
    <w:rsid w:val="00056B01"/>
    <w:rsid w:val="00072FE1"/>
    <w:rsid w:val="00097447"/>
    <w:rsid w:val="000B43EB"/>
    <w:rsid w:val="000D3970"/>
    <w:rsid w:val="000E4FEB"/>
    <w:rsid w:val="000F066D"/>
    <w:rsid w:val="000F25E7"/>
    <w:rsid w:val="001309C4"/>
    <w:rsid w:val="001702BA"/>
    <w:rsid w:val="001704F3"/>
    <w:rsid w:val="00190606"/>
    <w:rsid w:val="001A6898"/>
    <w:rsid w:val="001B716D"/>
    <w:rsid w:val="001E3DBD"/>
    <w:rsid w:val="001F4F9D"/>
    <w:rsid w:val="00203F97"/>
    <w:rsid w:val="00263516"/>
    <w:rsid w:val="002733FE"/>
    <w:rsid w:val="00280A99"/>
    <w:rsid w:val="002845BF"/>
    <w:rsid w:val="002862A2"/>
    <w:rsid w:val="00287ADB"/>
    <w:rsid w:val="0029547F"/>
    <w:rsid w:val="002D2B36"/>
    <w:rsid w:val="003001C3"/>
    <w:rsid w:val="00331834"/>
    <w:rsid w:val="00356B1D"/>
    <w:rsid w:val="0035706F"/>
    <w:rsid w:val="00363859"/>
    <w:rsid w:val="00370D75"/>
    <w:rsid w:val="00394503"/>
    <w:rsid w:val="003957C4"/>
    <w:rsid w:val="00395927"/>
    <w:rsid w:val="00397E2E"/>
    <w:rsid w:val="003A0862"/>
    <w:rsid w:val="003A2F3B"/>
    <w:rsid w:val="003A334B"/>
    <w:rsid w:val="003A4EDD"/>
    <w:rsid w:val="003B1EE2"/>
    <w:rsid w:val="003B3B53"/>
    <w:rsid w:val="003B72F3"/>
    <w:rsid w:val="003D366C"/>
    <w:rsid w:val="003E6CFE"/>
    <w:rsid w:val="003E6EB4"/>
    <w:rsid w:val="00427319"/>
    <w:rsid w:val="0044380B"/>
    <w:rsid w:val="00451788"/>
    <w:rsid w:val="00472ECC"/>
    <w:rsid w:val="004733FE"/>
    <w:rsid w:val="0047685B"/>
    <w:rsid w:val="0049034F"/>
    <w:rsid w:val="00491526"/>
    <w:rsid w:val="004A1341"/>
    <w:rsid w:val="004B2064"/>
    <w:rsid w:val="004D1430"/>
    <w:rsid w:val="004D1530"/>
    <w:rsid w:val="004D2E86"/>
    <w:rsid w:val="004E2042"/>
    <w:rsid w:val="004E6869"/>
    <w:rsid w:val="0051477D"/>
    <w:rsid w:val="00521D29"/>
    <w:rsid w:val="00530E9F"/>
    <w:rsid w:val="00531AA0"/>
    <w:rsid w:val="005344A5"/>
    <w:rsid w:val="00577F14"/>
    <w:rsid w:val="005826C6"/>
    <w:rsid w:val="005A4D8B"/>
    <w:rsid w:val="005D44ED"/>
    <w:rsid w:val="005E1451"/>
    <w:rsid w:val="005E4EC8"/>
    <w:rsid w:val="005F4FC3"/>
    <w:rsid w:val="005F7ABE"/>
    <w:rsid w:val="006063FE"/>
    <w:rsid w:val="006153B6"/>
    <w:rsid w:val="00631A4B"/>
    <w:rsid w:val="0065160F"/>
    <w:rsid w:val="0065713A"/>
    <w:rsid w:val="0066172D"/>
    <w:rsid w:val="006835CC"/>
    <w:rsid w:val="00687391"/>
    <w:rsid w:val="006941E9"/>
    <w:rsid w:val="006A1C28"/>
    <w:rsid w:val="006B2A20"/>
    <w:rsid w:val="006C7A1E"/>
    <w:rsid w:val="006D60A7"/>
    <w:rsid w:val="006D6A59"/>
    <w:rsid w:val="006E3DE7"/>
    <w:rsid w:val="006F268B"/>
    <w:rsid w:val="006F4769"/>
    <w:rsid w:val="00711401"/>
    <w:rsid w:val="00711FB5"/>
    <w:rsid w:val="00773E97"/>
    <w:rsid w:val="0077550C"/>
    <w:rsid w:val="007A3B92"/>
    <w:rsid w:val="007B1095"/>
    <w:rsid w:val="007C01CE"/>
    <w:rsid w:val="007C1E46"/>
    <w:rsid w:val="007C367D"/>
    <w:rsid w:val="007C780F"/>
    <w:rsid w:val="007F5CE3"/>
    <w:rsid w:val="00801F9B"/>
    <w:rsid w:val="00816A17"/>
    <w:rsid w:val="008234B6"/>
    <w:rsid w:val="008302E0"/>
    <w:rsid w:val="00832DD6"/>
    <w:rsid w:val="0083384D"/>
    <w:rsid w:val="00842219"/>
    <w:rsid w:val="0084716C"/>
    <w:rsid w:val="00850F71"/>
    <w:rsid w:val="008520CA"/>
    <w:rsid w:val="00855530"/>
    <w:rsid w:val="008648AE"/>
    <w:rsid w:val="0086602B"/>
    <w:rsid w:val="00877351"/>
    <w:rsid w:val="00881633"/>
    <w:rsid w:val="00881FE1"/>
    <w:rsid w:val="008839F8"/>
    <w:rsid w:val="00891B24"/>
    <w:rsid w:val="00892344"/>
    <w:rsid w:val="0089311A"/>
    <w:rsid w:val="008A1B64"/>
    <w:rsid w:val="008A5021"/>
    <w:rsid w:val="008B0A87"/>
    <w:rsid w:val="008B63D2"/>
    <w:rsid w:val="008C74EA"/>
    <w:rsid w:val="008F0920"/>
    <w:rsid w:val="008F129C"/>
    <w:rsid w:val="008F2923"/>
    <w:rsid w:val="009067FA"/>
    <w:rsid w:val="00914756"/>
    <w:rsid w:val="00916E55"/>
    <w:rsid w:val="00920CE8"/>
    <w:rsid w:val="00930BB3"/>
    <w:rsid w:val="00945F5D"/>
    <w:rsid w:val="00950E2D"/>
    <w:rsid w:val="00955F51"/>
    <w:rsid w:val="00961A74"/>
    <w:rsid w:val="00970BC4"/>
    <w:rsid w:val="00971C08"/>
    <w:rsid w:val="00990825"/>
    <w:rsid w:val="0099131B"/>
    <w:rsid w:val="009A146B"/>
    <w:rsid w:val="009C2D25"/>
    <w:rsid w:val="009C5476"/>
    <w:rsid w:val="009D1E59"/>
    <w:rsid w:val="009F09F4"/>
    <w:rsid w:val="00A23632"/>
    <w:rsid w:val="00A3083C"/>
    <w:rsid w:val="00A47DC5"/>
    <w:rsid w:val="00A55E9C"/>
    <w:rsid w:val="00A64DB2"/>
    <w:rsid w:val="00A66EFD"/>
    <w:rsid w:val="00A96DE7"/>
    <w:rsid w:val="00AA29EC"/>
    <w:rsid w:val="00AB26EC"/>
    <w:rsid w:val="00AC4364"/>
    <w:rsid w:val="00AD5727"/>
    <w:rsid w:val="00AE6211"/>
    <w:rsid w:val="00B2102C"/>
    <w:rsid w:val="00B33575"/>
    <w:rsid w:val="00B47BEB"/>
    <w:rsid w:val="00B6145F"/>
    <w:rsid w:val="00B61F7E"/>
    <w:rsid w:val="00B646E4"/>
    <w:rsid w:val="00B776B7"/>
    <w:rsid w:val="00B9265B"/>
    <w:rsid w:val="00BB1F89"/>
    <w:rsid w:val="00BE78E0"/>
    <w:rsid w:val="00BF427C"/>
    <w:rsid w:val="00C3542C"/>
    <w:rsid w:val="00C805E9"/>
    <w:rsid w:val="00C96EEF"/>
    <w:rsid w:val="00CF0F88"/>
    <w:rsid w:val="00D040E6"/>
    <w:rsid w:val="00D05AE6"/>
    <w:rsid w:val="00D2049B"/>
    <w:rsid w:val="00D35494"/>
    <w:rsid w:val="00D35CA1"/>
    <w:rsid w:val="00D551BA"/>
    <w:rsid w:val="00D60396"/>
    <w:rsid w:val="00D75458"/>
    <w:rsid w:val="00D770AC"/>
    <w:rsid w:val="00D91F6F"/>
    <w:rsid w:val="00D93105"/>
    <w:rsid w:val="00DA32D9"/>
    <w:rsid w:val="00DA3A54"/>
    <w:rsid w:val="00DC2C0D"/>
    <w:rsid w:val="00DD6971"/>
    <w:rsid w:val="00DF1D4C"/>
    <w:rsid w:val="00DF290B"/>
    <w:rsid w:val="00E25A07"/>
    <w:rsid w:val="00E31B55"/>
    <w:rsid w:val="00E33969"/>
    <w:rsid w:val="00E618D8"/>
    <w:rsid w:val="00E624CE"/>
    <w:rsid w:val="00EA5D73"/>
    <w:rsid w:val="00ED4141"/>
    <w:rsid w:val="00EF148B"/>
    <w:rsid w:val="00F33521"/>
    <w:rsid w:val="00F34479"/>
    <w:rsid w:val="00F3669E"/>
    <w:rsid w:val="00F53F14"/>
    <w:rsid w:val="00F54FAD"/>
    <w:rsid w:val="00F57C18"/>
    <w:rsid w:val="00F6367D"/>
    <w:rsid w:val="00F828E8"/>
    <w:rsid w:val="00F90889"/>
    <w:rsid w:val="00FA3BF8"/>
    <w:rsid w:val="00FB4338"/>
    <w:rsid w:val="00FE5859"/>
    <w:rsid w:val="00FE672B"/>
    <w:rsid w:val="00FF4BE0"/>
    <w:rsid w:val="00FF61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3F3F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AC4364"/>
    <w:rPr>
      <w:rFonts w:ascii="Times New Roman" w:eastAsia="Times New Roman" w:hAnsi="Times New Roman" w:cs="Times New Roman"/>
      <w:lang w:val="ru-RU" w:eastAsia="ru-RU"/>
    </w:rPr>
  </w:style>
  <w:style w:type="paragraph" w:styleId="1">
    <w:name w:val="heading 1"/>
    <w:basedOn w:val="a"/>
    <w:next w:val="a"/>
    <w:link w:val="10"/>
    <w:uiPriority w:val="9"/>
    <w:qFormat/>
    <w:rsid w:val="005E4EC8"/>
    <w:pPr>
      <w:keepNext/>
      <w:keepLines/>
      <w:spacing w:before="240"/>
      <w:outlineLvl w:val="0"/>
    </w:pPr>
    <w:rPr>
      <w:rFonts w:asciiTheme="majorHAnsi" w:eastAsiaTheme="majorEastAsia" w:hAnsiTheme="majorHAnsi" w:cstheme="majorBidi"/>
      <w:color w:val="2E74B5" w:themeColor="accent1" w:themeShade="BF"/>
      <w:sz w:val="32"/>
      <w:szCs w:val="32"/>
      <w:lang w:val="en-US" w:eastAsia="en-US"/>
    </w:rPr>
  </w:style>
  <w:style w:type="paragraph" w:styleId="2">
    <w:name w:val="heading 2"/>
    <w:basedOn w:val="a"/>
    <w:next w:val="a"/>
    <w:link w:val="20"/>
    <w:uiPriority w:val="9"/>
    <w:unhideWhenUsed/>
    <w:qFormat/>
    <w:rsid w:val="00F57C18"/>
    <w:pPr>
      <w:keepNext/>
      <w:keepLines/>
      <w:spacing w:before="40"/>
      <w:outlineLvl w:val="1"/>
    </w:pPr>
    <w:rPr>
      <w:rFonts w:asciiTheme="majorHAnsi" w:eastAsiaTheme="majorEastAsia" w:hAnsiTheme="majorHAnsi" w:cstheme="majorBidi"/>
      <w:color w:val="2E74B5" w:themeColor="accent1" w:themeShade="BF"/>
      <w:sz w:val="26"/>
      <w:szCs w:val="26"/>
      <w:lang w:val="en-US" w:eastAsia="en-US"/>
    </w:rPr>
  </w:style>
  <w:style w:type="paragraph" w:styleId="3">
    <w:name w:val="heading 3"/>
    <w:basedOn w:val="a"/>
    <w:next w:val="a"/>
    <w:link w:val="30"/>
    <w:uiPriority w:val="9"/>
    <w:unhideWhenUsed/>
    <w:qFormat/>
    <w:rsid w:val="00F57C18"/>
    <w:pPr>
      <w:keepNext/>
      <w:keepLines/>
      <w:spacing w:before="40"/>
      <w:outlineLvl w:val="2"/>
    </w:pPr>
    <w:rPr>
      <w:rFonts w:asciiTheme="majorHAnsi" w:eastAsiaTheme="majorEastAsia" w:hAnsiTheme="majorHAnsi" w:cstheme="majorBidi"/>
      <w:color w:val="1F4D78" w:themeColor="accent1" w:themeShade="7F"/>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930BB3"/>
    <w:pPr>
      <w:tabs>
        <w:tab w:val="center" w:pos="4513"/>
        <w:tab w:val="right" w:pos="9026"/>
      </w:tabs>
    </w:pPr>
    <w:rPr>
      <w:rFonts w:asciiTheme="minorHAnsi" w:eastAsiaTheme="minorHAnsi" w:hAnsiTheme="minorHAnsi" w:cstheme="minorBidi"/>
      <w:lang w:val="en-US" w:eastAsia="en-US"/>
    </w:rPr>
  </w:style>
  <w:style w:type="character" w:customStyle="1" w:styleId="a4">
    <w:name w:val="Нижний колонтитул Знак"/>
    <w:basedOn w:val="a0"/>
    <w:link w:val="a3"/>
    <w:uiPriority w:val="99"/>
    <w:rsid w:val="00930BB3"/>
  </w:style>
  <w:style w:type="character" w:styleId="a5">
    <w:name w:val="page number"/>
    <w:basedOn w:val="a0"/>
    <w:uiPriority w:val="99"/>
    <w:semiHidden/>
    <w:unhideWhenUsed/>
    <w:rsid w:val="00930BB3"/>
  </w:style>
  <w:style w:type="character" w:customStyle="1" w:styleId="apple-converted-space">
    <w:name w:val="apple-converted-space"/>
    <w:basedOn w:val="a0"/>
    <w:rsid w:val="008C74EA"/>
  </w:style>
  <w:style w:type="paragraph" w:styleId="a6">
    <w:name w:val="footnote text"/>
    <w:basedOn w:val="a"/>
    <w:link w:val="a7"/>
    <w:uiPriority w:val="99"/>
    <w:unhideWhenUsed/>
    <w:rsid w:val="008C74EA"/>
    <w:rPr>
      <w:rFonts w:asciiTheme="minorHAnsi" w:eastAsiaTheme="minorHAnsi" w:hAnsiTheme="minorHAnsi" w:cstheme="minorBidi"/>
      <w:lang w:val="en-US" w:eastAsia="en-US"/>
    </w:rPr>
  </w:style>
  <w:style w:type="character" w:customStyle="1" w:styleId="a7">
    <w:name w:val="Текст сноски Знак"/>
    <w:basedOn w:val="a0"/>
    <w:link w:val="a6"/>
    <w:uiPriority w:val="99"/>
    <w:rsid w:val="008C74EA"/>
  </w:style>
  <w:style w:type="character" w:styleId="a8">
    <w:name w:val="footnote reference"/>
    <w:basedOn w:val="a0"/>
    <w:uiPriority w:val="99"/>
    <w:unhideWhenUsed/>
    <w:rsid w:val="008C74EA"/>
    <w:rPr>
      <w:vertAlign w:val="superscript"/>
    </w:rPr>
  </w:style>
  <w:style w:type="paragraph" w:styleId="a9">
    <w:name w:val="Normal (Web)"/>
    <w:uiPriority w:val="99"/>
    <w:rsid w:val="007A3B92"/>
    <w:pPr>
      <w:spacing w:before="100" w:beforeAutospacing="1" w:after="100" w:afterAutospacing="1"/>
    </w:pPr>
    <w:rPr>
      <w:rFonts w:ascii="Times New Roman" w:eastAsia="SimSun" w:hAnsi="Times New Roman" w:cs="Times New Roman"/>
      <w:lang w:eastAsia="zh-CN"/>
    </w:rPr>
  </w:style>
  <w:style w:type="character" w:styleId="aa">
    <w:name w:val="Hyperlink"/>
    <w:basedOn w:val="a0"/>
    <w:uiPriority w:val="99"/>
    <w:unhideWhenUsed/>
    <w:rsid w:val="001704F3"/>
    <w:rPr>
      <w:color w:val="0563C1" w:themeColor="hyperlink"/>
      <w:u w:val="single"/>
    </w:rPr>
  </w:style>
  <w:style w:type="paragraph" w:styleId="ab">
    <w:name w:val="List Paragraph"/>
    <w:basedOn w:val="a"/>
    <w:uiPriority w:val="34"/>
    <w:qFormat/>
    <w:rsid w:val="001704F3"/>
    <w:pPr>
      <w:ind w:left="720"/>
      <w:contextualSpacing/>
    </w:pPr>
    <w:rPr>
      <w:rFonts w:asciiTheme="minorHAnsi" w:eastAsiaTheme="minorHAnsi" w:hAnsiTheme="minorHAnsi" w:cstheme="minorBidi"/>
      <w:lang w:val="en-US" w:eastAsia="en-US"/>
    </w:rPr>
  </w:style>
  <w:style w:type="character" w:styleId="ac">
    <w:name w:val="FollowedHyperlink"/>
    <w:basedOn w:val="a0"/>
    <w:uiPriority w:val="99"/>
    <w:semiHidden/>
    <w:unhideWhenUsed/>
    <w:rsid w:val="001704F3"/>
    <w:rPr>
      <w:color w:val="954F72" w:themeColor="followedHyperlink"/>
      <w:u w:val="single"/>
    </w:rPr>
  </w:style>
  <w:style w:type="character" w:customStyle="1" w:styleId="apple-tab-span">
    <w:name w:val="apple-tab-span"/>
    <w:basedOn w:val="a0"/>
    <w:rsid w:val="006D60A7"/>
  </w:style>
  <w:style w:type="character" w:customStyle="1" w:styleId="10">
    <w:name w:val="Заголовок 1 Знак"/>
    <w:basedOn w:val="a0"/>
    <w:link w:val="1"/>
    <w:uiPriority w:val="9"/>
    <w:rsid w:val="005E4EC8"/>
    <w:rPr>
      <w:rFonts w:asciiTheme="majorHAnsi" w:eastAsiaTheme="majorEastAsia" w:hAnsiTheme="majorHAnsi" w:cstheme="majorBidi"/>
      <w:color w:val="2E74B5" w:themeColor="accent1" w:themeShade="BF"/>
      <w:sz w:val="32"/>
      <w:szCs w:val="32"/>
    </w:rPr>
  </w:style>
  <w:style w:type="paragraph" w:styleId="ad">
    <w:name w:val="TOC Heading"/>
    <w:basedOn w:val="1"/>
    <w:next w:val="a"/>
    <w:uiPriority w:val="39"/>
    <w:unhideWhenUsed/>
    <w:qFormat/>
    <w:rsid w:val="005E4EC8"/>
    <w:pPr>
      <w:spacing w:before="480" w:line="276" w:lineRule="auto"/>
      <w:outlineLvl w:val="9"/>
    </w:pPr>
    <w:rPr>
      <w:b/>
      <w:bCs/>
      <w:sz w:val="28"/>
      <w:szCs w:val="28"/>
      <w:lang w:val="ru-RU" w:eastAsia="ru-RU"/>
    </w:rPr>
  </w:style>
  <w:style w:type="paragraph" w:styleId="21">
    <w:name w:val="toc 2"/>
    <w:basedOn w:val="a"/>
    <w:next w:val="a"/>
    <w:autoRedefine/>
    <w:uiPriority w:val="39"/>
    <w:unhideWhenUsed/>
    <w:rsid w:val="005E4EC8"/>
    <w:pPr>
      <w:ind w:left="240"/>
    </w:pPr>
    <w:rPr>
      <w:rFonts w:asciiTheme="minorHAnsi" w:eastAsiaTheme="minorHAnsi" w:hAnsiTheme="minorHAnsi" w:cstheme="minorHAnsi"/>
      <w:smallCaps/>
      <w:sz w:val="20"/>
      <w:szCs w:val="20"/>
      <w:lang w:val="en-US" w:eastAsia="en-US"/>
    </w:rPr>
  </w:style>
  <w:style w:type="paragraph" w:styleId="11">
    <w:name w:val="toc 1"/>
    <w:basedOn w:val="a"/>
    <w:next w:val="a"/>
    <w:autoRedefine/>
    <w:uiPriority w:val="39"/>
    <w:unhideWhenUsed/>
    <w:rsid w:val="00F54FAD"/>
    <w:pPr>
      <w:tabs>
        <w:tab w:val="right" w:leader="dot" w:pos="9010"/>
      </w:tabs>
      <w:spacing w:before="120" w:after="120"/>
    </w:pPr>
    <w:rPr>
      <w:rFonts w:asciiTheme="minorHAnsi" w:eastAsiaTheme="minorHAnsi" w:hAnsiTheme="minorHAnsi" w:cstheme="minorHAnsi"/>
      <w:b/>
      <w:bCs/>
      <w:caps/>
      <w:sz w:val="20"/>
      <w:szCs w:val="20"/>
      <w:lang w:val="en-US" w:eastAsia="en-US"/>
    </w:rPr>
  </w:style>
  <w:style w:type="paragraph" w:styleId="31">
    <w:name w:val="toc 3"/>
    <w:basedOn w:val="a"/>
    <w:next w:val="a"/>
    <w:autoRedefine/>
    <w:uiPriority w:val="39"/>
    <w:unhideWhenUsed/>
    <w:rsid w:val="005E4EC8"/>
    <w:pPr>
      <w:ind w:left="480"/>
    </w:pPr>
    <w:rPr>
      <w:rFonts w:asciiTheme="minorHAnsi" w:eastAsiaTheme="minorHAnsi" w:hAnsiTheme="minorHAnsi" w:cstheme="minorHAnsi"/>
      <w:i/>
      <w:iCs/>
      <w:sz w:val="20"/>
      <w:szCs w:val="20"/>
      <w:lang w:val="en-US" w:eastAsia="en-US"/>
    </w:rPr>
  </w:style>
  <w:style w:type="paragraph" w:styleId="4">
    <w:name w:val="toc 4"/>
    <w:basedOn w:val="a"/>
    <w:next w:val="a"/>
    <w:autoRedefine/>
    <w:uiPriority w:val="39"/>
    <w:unhideWhenUsed/>
    <w:rsid w:val="005E4EC8"/>
    <w:pPr>
      <w:ind w:left="720"/>
    </w:pPr>
    <w:rPr>
      <w:rFonts w:asciiTheme="minorHAnsi" w:eastAsiaTheme="minorHAnsi" w:hAnsiTheme="minorHAnsi" w:cstheme="minorHAnsi"/>
      <w:sz w:val="18"/>
      <w:szCs w:val="18"/>
      <w:lang w:val="en-US" w:eastAsia="en-US"/>
    </w:rPr>
  </w:style>
  <w:style w:type="paragraph" w:styleId="5">
    <w:name w:val="toc 5"/>
    <w:basedOn w:val="a"/>
    <w:next w:val="a"/>
    <w:autoRedefine/>
    <w:uiPriority w:val="39"/>
    <w:unhideWhenUsed/>
    <w:rsid w:val="005E4EC8"/>
    <w:pPr>
      <w:ind w:left="960"/>
    </w:pPr>
    <w:rPr>
      <w:rFonts w:asciiTheme="minorHAnsi" w:eastAsiaTheme="minorHAnsi" w:hAnsiTheme="minorHAnsi" w:cstheme="minorHAnsi"/>
      <w:sz w:val="18"/>
      <w:szCs w:val="18"/>
      <w:lang w:val="en-US" w:eastAsia="en-US"/>
    </w:rPr>
  </w:style>
  <w:style w:type="paragraph" w:styleId="6">
    <w:name w:val="toc 6"/>
    <w:basedOn w:val="a"/>
    <w:next w:val="a"/>
    <w:autoRedefine/>
    <w:uiPriority w:val="39"/>
    <w:unhideWhenUsed/>
    <w:rsid w:val="005E4EC8"/>
    <w:pPr>
      <w:ind w:left="1200"/>
    </w:pPr>
    <w:rPr>
      <w:rFonts w:asciiTheme="minorHAnsi" w:eastAsiaTheme="minorHAnsi" w:hAnsiTheme="minorHAnsi" w:cstheme="minorHAnsi"/>
      <w:sz w:val="18"/>
      <w:szCs w:val="18"/>
      <w:lang w:val="en-US" w:eastAsia="en-US"/>
    </w:rPr>
  </w:style>
  <w:style w:type="paragraph" w:styleId="7">
    <w:name w:val="toc 7"/>
    <w:basedOn w:val="a"/>
    <w:next w:val="a"/>
    <w:autoRedefine/>
    <w:uiPriority w:val="39"/>
    <w:unhideWhenUsed/>
    <w:rsid w:val="005E4EC8"/>
    <w:pPr>
      <w:ind w:left="1440"/>
    </w:pPr>
    <w:rPr>
      <w:rFonts w:asciiTheme="minorHAnsi" w:eastAsiaTheme="minorHAnsi" w:hAnsiTheme="minorHAnsi" w:cstheme="minorHAnsi"/>
      <w:sz w:val="18"/>
      <w:szCs w:val="18"/>
      <w:lang w:val="en-US" w:eastAsia="en-US"/>
    </w:rPr>
  </w:style>
  <w:style w:type="paragraph" w:styleId="8">
    <w:name w:val="toc 8"/>
    <w:basedOn w:val="a"/>
    <w:next w:val="a"/>
    <w:autoRedefine/>
    <w:uiPriority w:val="39"/>
    <w:unhideWhenUsed/>
    <w:rsid w:val="005E4EC8"/>
    <w:pPr>
      <w:ind w:left="1680"/>
    </w:pPr>
    <w:rPr>
      <w:rFonts w:asciiTheme="minorHAnsi" w:eastAsiaTheme="minorHAnsi" w:hAnsiTheme="minorHAnsi" w:cstheme="minorHAnsi"/>
      <w:sz w:val="18"/>
      <w:szCs w:val="18"/>
      <w:lang w:val="en-US" w:eastAsia="en-US"/>
    </w:rPr>
  </w:style>
  <w:style w:type="paragraph" w:styleId="9">
    <w:name w:val="toc 9"/>
    <w:basedOn w:val="a"/>
    <w:next w:val="a"/>
    <w:autoRedefine/>
    <w:uiPriority w:val="39"/>
    <w:unhideWhenUsed/>
    <w:rsid w:val="005E4EC8"/>
    <w:pPr>
      <w:ind w:left="1920"/>
    </w:pPr>
    <w:rPr>
      <w:rFonts w:asciiTheme="minorHAnsi" w:eastAsiaTheme="minorHAnsi" w:hAnsiTheme="minorHAnsi" w:cstheme="minorHAnsi"/>
      <w:sz w:val="18"/>
      <w:szCs w:val="18"/>
      <w:lang w:val="en-US" w:eastAsia="en-US"/>
    </w:rPr>
  </w:style>
  <w:style w:type="paragraph" w:styleId="ae">
    <w:name w:val="Subtitle"/>
    <w:basedOn w:val="a"/>
    <w:next w:val="a"/>
    <w:link w:val="af"/>
    <w:uiPriority w:val="11"/>
    <w:qFormat/>
    <w:rsid w:val="00F57C18"/>
    <w:pPr>
      <w:numPr>
        <w:ilvl w:val="1"/>
      </w:numPr>
      <w:spacing w:after="160"/>
    </w:pPr>
    <w:rPr>
      <w:rFonts w:asciiTheme="minorHAnsi" w:eastAsiaTheme="minorEastAsia" w:hAnsiTheme="minorHAnsi" w:cstheme="minorBidi"/>
      <w:color w:val="5A5A5A" w:themeColor="text1" w:themeTint="A5"/>
      <w:spacing w:val="15"/>
      <w:sz w:val="22"/>
      <w:szCs w:val="22"/>
      <w:lang w:val="en-US" w:eastAsia="en-US"/>
    </w:rPr>
  </w:style>
  <w:style w:type="character" w:customStyle="1" w:styleId="af">
    <w:name w:val="Подзаголовок Знак"/>
    <w:basedOn w:val="a0"/>
    <w:link w:val="ae"/>
    <w:uiPriority w:val="11"/>
    <w:rsid w:val="00F57C18"/>
    <w:rPr>
      <w:rFonts w:eastAsiaTheme="minorEastAsia"/>
      <w:color w:val="5A5A5A" w:themeColor="text1" w:themeTint="A5"/>
      <w:spacing w:val="15"/>
      <w:sz w:val="22"/>
      <w:szCs w:val="22"/>
    </w:rPr>
  </w:style>
  <w:style w:type="character" w:customStyle="1" w:styleId="20">
    <w:name w:val="Заголовок 2 Знак"/>
    <w:basedOn w:val="a0"/>
    <w:link w:val="2"/>
    <w:uiPriority w:val="9"/>
    <w:rsid w:val="00F57C18"/>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F57C18"/>
    <w:rPr>
      <w:rFonts w:asciiTheme="majorHAnsi" w:eastAsiaTheme="majorEastAsia" w:hAnsiTheme="majorHAnsi" w:cstheme="majorBidi"/>
      <w:color w:val="1F4D78" w:themeColor="accent1" w:themeShade="7F"/>
    </w:rPr>
  </w:style>
  <w:style w:type="paragraph" w:styleId="af0">
    <w:name w:val="header"/>
    <w:basedOn w:val="a"/>
    <w:link w:val="af1"/>
    <w:uiPriority w:val="99"/>
    <w:unhideWhenUsed/>
    <w:rsid w:val="003E6CFE"/>
    <w:pPr>
      <w:tabs>
        <w:tab w:val="center" w:pos="4677"/>
        <w:tab w:val="right" w:pos="9355"/>
      </w:tabs>
    </w:pPr>
  </w:style>
  <w:style w:type="character" w:customStyle="1" w:styleId="af1">
    <w:name w:val="Верхний колонтитул Знак"/>
    <w:basedOn w:val="a0"/>
    <w:link w:val="af0"/>
    <w:uiPriority w:val="99"/>
    <w:rsid w:val="003E6CFE"/>
    <w:rPr>
      <w:rFonts w:ascii="Times New Roman" w:eastAsia="Times New Roman" w:hAnsi="Times New Roman" w:cs="Times New Roman"/>
      <w:lang w:val="ru-RU" w:eastAsia="ru-RU"/>
    </w:rPr>
  </w:style>
  <w:style w:type="character" w:styleId="af2">
    <w:name w:val="Emphasis"/>
    <w:basedOn w:val="a0"/>
    <w:uiPriority w:val="20"/>
    <w:qFormat/>
    <w:rsid w:val="00DF290B"/>
    <w:rPr>
      <w:i/>
      <w:iCs/>
    </w:rPr>
  </w:style>
  <w:style w:type="paragraph" w:styleId="af3">
    <w:name w:val="Balloon Text"/>
    <w:basedOn w:val="a"/>
    <w:link w:val="af4"/>
    <w:uiPriority w:val="99"/>
    <w:semiHidden/>
    <w:unhideWhenUsed/>
    <w:rsid w:val="001309C4"/>
    <w:rPr>
      <w:sz w:val="18"/>
      <w:szCs w:val="18"/>
    </w:rPr>
  </w:style>
  <w:style w:type="character" w:customStyle="1" w:styleId="af4">
    <w:name w:val="Текст выноски Знак"/>
    <w:basedOn w:val="a0"/>
    <w:link w:val="af3"/>
    <w:uiPriority w:val="99"/>
    <w:semiHidden/>
    <w:rsid w:val="001309C4"/>
    <w:rPr>
      <w:rFonts w:ascii="Times New Roman" w:eastAsia="Times New Roman" w:hAnsi="Times New Roman" w:cs="Times New Roman"/>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659265">
      <w:bodyDiv w:val="1"/>
      <w:marLeft w:val="0"/>
      <w:marRight w:val="0"/>
      <w:marTop w:val="0"/>
      <w:marBottom w:val="0"/>
      <w:divBdr>
        <w:top w:val="none" w:sz="0" w:space="0" w:color="auto"/>
        <w:left w:val="none" w:sz="0" w:space="0" w:color="auto"/>
        <w:bottom w:val="none" w:sz="0" w:space="0" w:color="auto"/>
        <w:right w:val="none" w:sz="0" w:space="0" w:color="auto"/>
      </w:divBdr>
    </w:div>
    <w:div w:id="57095043">
      <w:bodyDiv w:val="1"/>
      <w:marLeft w:val="0"/>
      <w:marRight w:val="0"/>
      <w:marTop w:val="0"/>
      <w:marBottom w:val="0"/>
      <w:divBdr>
        <w:top w:val="none" w:sz="0" w:space="0" w:color="auto"/>
        <w:left w:val="none" w:sz="0" w:space="0" w:color="auto"/>
        <w:bottom w:val="none" w:sz="0" w:space="0" w:color="auto"/>
        <w:right w:val="none" w:sz="0" w:space="0" w:color="auto"/>
      </w:divBdr>
    </w:div>
    <w:div w:id="134612208">
      <w:bodyDiv w:val="1"/>
      <w:marLeft w:val="0"/>
      <w:marRight w:val="0"/>
      <w:marTop w:val="0"/>
      <w:marBottom w:val="0"/>
      <w:divBdr>
        <w:top w:val="none" w:sz="0" w:space="0" w:color="auto"/>
        <w:left w:val="none" w:sz="0" w:space="0" w:color="auto"/>
        <w:bottom w:val="none" w:sz="0" w:space="0" w:color="auto"/>
        <w:right w:val="none" w:sz="0" w:space="0" w:color="auto"/>
      </w:divBdr>
    </w:div>
    <w:div w:id="164170925">
      <w:bodyDiv w:val="1"/>
      <w:marLeft w:val="0"/>
      <w:marRight w:val="0"/>
      <w:marTop w:val="0"/>
      <w:marBottom w:val="0"/>
      <w:divBdr>
        <w:top w:val="none" w:sz="0" w:space="0" w:color="auto"/>
        <w:left w:val="none" w:sz="0" w:space="0" w:color="auto"/>
        <w:bottom w:val="none" w:sz="0" w:space="0" w:color="auto"/>
        <w:right w:val="none" w:sz="0" w:space="0" w:color="auto"/>
      </w:divBdr>
    </w:div>
    <w:div w:id="254023433">
      <w:bodyDiv w:val="1"/>
      <w:marLeft w:val="0"/>
      <w:marRight w:val="0"/>
      <w:marTop w:val="0"/>
      <w:marBottom w:val="0"/>
      <w:divBdr>
        <w:top w:val="none" w:sz="0" w:space="0" w:color="auto"/>
        <w:left w:val="none" w:sz="0" w:space="0" w:color="auto"/>
        <w:bottom w:val="none" w:sz="0" w:space="0" w:color="auto"/>
        <w:right w:val="none" w:sz="0" w:space="0" w:color="auto"/>
      </w:divBdr>
    </w:div>
    <w:div w:id="320889072">
      <w:bodyDiv w:val="1"/>
      <w:marLeft w:val="0"/>
      <w:marRight w:val="0"/>
      <w:marTop w:val="0"/>
      <w:marBottom w:val="0"/>
      <w:divBdr>
        <w:top w:val="none" w:sz="0" w:space="0" w:color="auto"/>
        <w:left w:val="none" w:sz="0" w:space="0" w:color="auto"/>
        <w:bottom w:val="none" w:sz="0" w:space="0" w:color="auto"/>
        <w:right w:val="none" w:sz="0" w:space="0" w:color="auto"/>
      </w:divBdr>
    </w:div>
    <w:div w:id="383912851">
      <w:bodyDiv w:val="1"/>
      <w:marLeft w:val="0"/>
      <w:marRight w:val="0"/>
      <w:marTop w:val="0"/>
      <w:marBottom w:val="0"/>
      <w:divBdr>
        <w:top w:val="none" w:sz="0" w:space="0" w:color="auto"/>
        <w:left w:val="none" w:sz="0" w:space="0" w:color="auto"/>
        <w:bottom w:val="none" w:sz="0" w:space="0" w:color="auto"/>
        <w:right w:val="none" w:sz="0" w:space="0" w:color="auto"/>
      </w:divBdr>
      <w:divsChild>
        <w:div w:id="1947034495">
          <w:marLeft w:val="0"/>
          <w:marRight w:val="0"/>
          <w:marTop w:val="0"/>
          <w:marBottom w:val="0"/>
          <w:divBdr>
            <w:top w:val="none" w:sz="0" w:space="0" w:color="auto"/>
            <w:left w:val="none" w:sz="0" w:space="0" w:color="auto"/>
            <w:bottom w:val="none" w:sz="0" w:space="0" w:color="auto"/>
            <w:right w:val="none" w:sz="0" w:space="0" w:color="auto"/>
          </w:divBdr>
          <w:divsChild>
            <w:div w:id="1083572924">
              <w:marLeft w:val="0"/>
              <w:marRight w:val="0"/>
              <w:marTop w:val="0"/>
              <w:marBottom w:val="0"/>
              <w:divBdr>
                <w:top w:val="none" w:sz="0" w:space="0" w:color="auto"/>
                <w:left w:val="none" w:sz="0" w:space="0" w:color="auto"/>
                <w:bottom w:val="none" w:sz="0" w:space="0" w:color="auto"/>
                <w:right w:val="none" w:sz="0" w:space="0" w:color="auto"/>
              </w:divBdr>
              <w:divsChild>
                <w:div w:id="564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047916">
      <w:bodyDiv w:val="1"/>
      <w:marLeft w:val="0"/>
      <w:marRight w:val="0"/>
      <w:marTop w:val="0"/>
      <w:marBottom w:val="0"/>
      <w:divBdr>
        <w:top w:val="none" w:sz="0" w:space="0" w:color="auto"/>
        <w:left w:val="none" w:sz="0" w:space="0" w:color="auto"/>
        <w:bottom w:val="none" w:sz="0" w:space="0" w:color="auto"/>
        <w:right w:val="none" w:sz="0" w:space="0" w:color="auto"/>
      </w:divBdr>
    </w:div>
    <w:div w:id="662320443">
      <w:bodyDiv w:val="1"/>
      <w:marLeft w:val="0"/>
      <w:marRight w:val="0"/>
      <w:marTop w:val="0"/>
      <w:marBottom w:val="0"/>
      <w:divBdr>
        <w:top w:val="none" w:sz="0" w:space="0" w:color="auto"/>
        <w:left w:val="none" w:sz="0" w:space="0" w:color="auto"/>
        <w:bottom w:val="none" w:sz="0" w:space="0" w:color="auto"/>
        <w:right w:val="none" w:sz="0" w:space="0" w:color="auto"/>
      </w:divBdr>
      <w:divsChild>
        <w:div w:id="760877178">
          <w:marLeft w:val="0"/>
          <w:marRight w:val="0"/>
          <w:marTop w:val="0"/>
          <w:marBottom w:val="0"/>
          <w:divBdr>
            <w:top w:val="none" w:sz="0" w:space="0" w:color="auto"/>
            <w:left w:val="none" w:sz="0" w:space="0" w:color="auto"/>
            <w:bottom w:val="none" w:sz="0" w:space="0" w:color="auto"/>
            <w:right w:val="none" w:sz="0" w:space="0" w:color="auto"/>
          </w:divBdr>
          <w:divsChild>
            <w:div w:id="2038768687">
              <w:marLeft w:val="0"/>
              <w:marRight w:val="0"/>
              <w:marTop w:val="0"/>
              <w:marBottom w:val="0"/>
              <w:divBdr>
                <w:top w:val="none" w:sz="0" w:space="0" w:color="auto"/>
                <w:left w:val="none" w:sz="0" w:space="0" w:color="auto"/>
                <w:bottom w:val="none" w:sz="0" w:space="0" w:color="auto"/>
                <w:right w:val="none" w:sz="0" w:space="0" w:color="auto"/>
              </w:divBdr>
              <w:divsChild>
                <w:div w:id="168751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410100">
      <w:bodyDiv w:val="1"/>
      <w:marLeft w:val="0"/>
      <w:marRight w:val="0"/>
      <w:marTop w:val="0"/>
      <w:marBottom w:val="0"/>
      <w:divBdr>
        <w:top w:val="none" w:sz="0" w:space="0" w:color="auto"/>
        <w:left w:val="none" w:sz="0" w:space="0" w:color="auto"/>
        <w:bottom w:val="none" w:sz="0" w:space="0" w:color="auto"/>
        <w:right w:val="none" w:sz="0" w:space="0" w:color="auto"/>
      </w:divBdr>
    </w:div>
    <w:div w:id="896009755">
      <w:bodyDiv w:val="1"/>
      <w:marLeft w:val="0"/>
      <w:marRight w:val="0"/>
      <w:marTop w:val="0"/>
      <w:marBottom w:val="0"/>
      <w:divBdr>
        <w:top w:val="none" w:sz="0" w:space="0" w:color="auto"/>
        <w:left w:val="none" w:sz="0" w:space="0" w:color="auto"/>
        <w:bottom w:val="none" w:sz="0" w:space="0" w:color="auto"/>
        <w:right w:val="none" w:sz="0" w:space="0" w:color="auto"/>
      </w:divBdr>
    </w:div>
    <w:div w:id="945035962">
      <w:bodyDiv w:val="1"/>
      <w:marLeft w:val="0"/>
      <w:marRight w:val="0"/>
      <w:marTop w:val="0"/>
      <w:marBottom w:val="0"/>
      <w:divBdr>
        <w:top w:val="none" w:sz="0" w:space="0" w:color="auto"/>
        <w:left w:val="none" w:sz="0" w:space="0" w:color="auto"/>
        <w:bottom w:val="none" w:sz="0" w:space="0" w:color="auto"/>
        <w:right w:val="none" w:sz="0" w:space="0" w:color="auto"/>
      </w:divBdr>
    </w:div>
    <w:div w:id="948850840">
      <w:bodyDiv w:val="1"/>
      <w:marLeft w:val="0"/>
      <w:marRight w:val="0"/>
      <w:marTop w:val="0"/>
      <w:marBottom w:val="0"/>
      <w:divBdr>
        <w:top w:val="none" w:sz="0" w:space="0" w:color="auto"/>
        <w:left w:val="none" w:sz="0" w:space="0" w:color="auto"/>
        <w:bottom w:val="none" w:sz="0" w:space="0" w:color="auto"/>
        <w:right w:val="none" w:sz="0" w:space="0" w:color="auto"/>
      </w:divBdr>
      <w:divsChild>
        <w:div w:id="337319182">
          <w:marLeft w:val="0"/>
          <w:marRight w:val="0"/>
          <w:marTop w:val="0"/>
          <w:marBottom w:val="0"/>
          <w:divBdr>
            <w:top w:val="none" w:sz="0" w:space="0" w:color="auto"/>
            <w:left w:val="none" w:sz="0" w:space="0" w:color="auto"/>
            <w:bottom w:val="none" w:sz="0" w:space="0" w:color="auto"/>
            <w:right w:val="none" w:sz="0" w:space="0" w:color="auto"/>
          </w:divBdr>
          <w:divsChild>
            <w:div w:id="97992205">
              <w:marLeft w:val="0"/>
              <w:marRight w:val="0"/>
              <w:marTop w:val="0"/>
              <w:marBottom w:val="0"/>
              <w:divBdr>
                <w:top w:val="none" w:sz="0" w:space="0" w:color="auto"/>
                <w:left w:val="none" w:sz="0" w:space="0" w:color="auto"/>
                <w:bottom w:val="none" w:sz="0" w:space="0" w:color="auto"/>
                <w:right w:val="none" w:sz="0" w:space="0" w:color="auto"/>
              </w:divBdr>
              <w:divsChild>
                <w:div w:id="2040812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587542">
      <w:bodyDiv w:val="1"/>
      <w:marLeft w:val="0"/>
      <w:marRight w:val="0"/>
      <w:marTop w:val="0"/>
      <w:marBottom w:val="0"/>
      <w:divBdr>
        <w:top w:val="none" w:sz="0" w:space="0" w:color="auto"/>
        <w:left w:val="none" w:sz="0" w:space="0" w:color="auto"/>
        <w:bottom w:val="none" w:sz="0" w:space="0" w:color="auto"/>
        <w:right w:val="none" w:sz="0" w:space="0" w:color="auto"/>
      </w:divBdr>
    </w:div>
    <w:div w:id="1149324955">
      <w:bodyDiv w:val="1"/>
      <w:marLeft w:val="0"/>
      <w:marRight w:val="0"/>
      <w:marTop w:val="0"/>
      <w:marBottom w:val="0"/>
      <w:divBdr>
        <w:top w:val="none" w:sz="0" w:space="0" w:color="auto"/>
        <w:left w:val="none" w:sz="0" w:space="0" w:color="auto"/>
        <w:bottom w:val="none" w:sz="0" w:space="0" w:color="auto"/>
        <w:right w:val="none" w:sz="0" w:space="0" w:color="auto"/>
      </w:divBdr>
      <w:divsChild>
        <w:div w:id="367801146">
          <w:marLeft w:val="0"/>
          <w:marRight w:val="0"/>
          <w:marTop w:val="0"/>
          <w:marBottom w:val="0"/>
          <w:divBdr>
            <w:top w:val="none" w:sz="0" w:space="0" w:color="auto"/>
            <w:left w:val="none" w:sz="0" w:space="0" w:color="auto"/>
            <w:bottom w:val="none" w:sz="0" w:space="0" w:color="auto"/>
            <w:right w:val="none" w:sz="0" w:space="0" w:color="auto"/>
          </w:divBdr>
          <w:divsChild>
            <w:div w:id="130756822">
              <w:marLeft w:val="0"/>
              <w:marRight w:val="0"/>
              <w:marTop w:val="0"/>
              <w:marBottom w:val="0"/>
              <w:divBdr>
                <w:top w:val="none" w:sz="0" w:space="0" w:color="auto"/>
                <w:left w:val="none" w:sz="0" w:space="0" w:color="auto"/>
                <w:bottom w:val="none" w:sz="0" w:space="0" w:color="auto"/>
                <w:right w:val="none" w:sz="0" w:space="0" w:color="auto"/>
              </w:divBdr>
              <w:divsChild>
                <w:div w:id="185109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165240">
      <w:bodyDiv w:val="1"/>
      <w:marLeft w:val="0"/>
      <w:marRight w:val="0"/>
      <w:marTop w:val="0"/>
      <w:marBottom w:val="0"/>
      <w:divBdr>
        <w:top w:val="none" w:sz="0" w:space="0" w:color="auto"/>
        <w:left w:val="none" w:sz="0" w:space="0" w:color="auto"/>
        <w:bottom w:val="none" w:sz="0" w:space="0" w:color="auto"/>
        <w:right w:val="none" w:sz="0" w:space="0" w:color="auto"/>
      </w:divBdr>
    </w:div>
    <w:div w:id="1306933830">
      <w:bodyDiv w:val="1"/>
      <w:marLeft w:val="0"/>
      <w:marRight w:val="0"/>
      <w:marTop w:val="0"/>
      <w:marBottom w:val="0"/>
      <w:divBdr>
        <w:top w:val="none" w:sz="0" w:space="0" w:color="auto"/>
        <w:left w:val="none" w:sz="0" w:space="0" w:color="auto"/>
        <w:bottom w:val="none" w:sz="0" w:space="0" w:color="auto"/>
        <w:right w:val="none" w:sz="0" w:space="0" w:color="auto"/>
      </w:divBdr>
    </w:div>
    <w:div w:id="1317883368">
      <w:bodyDiv w:val="1"/>
      <w:marLeft w:val="0"/>
      <w:marRight w:val="0"/>
      <w:marTop w:val="0"/>
      <w:marBottom w:val="0"/>
      <w:divBdr>
        <w:top w:val="none" w:sz="0" w:space="0" w:color="auto"/>
        <w:left w:val="none" w:sz="0" w:space="0" w:color="auto"/>
        <w:bottom w:val="none" w:sz="0" w:space="0" w:color="auto"/>
        <w:right w:val="none" w:sz="0" w:space="0" w:color="auto"/>
      </w:divBdr>
      <w:divsChild>
        <w:div w:id="2094280559">
          <w:marLeft w:val="0"/>
          <w:marRight w:val="0"/>
          <w:marTop w:val="0"/>
          <w:marBottom w:val="0"/>
          <w:divBdr>
            <w:top w:val="none" w:sz="0" w:space="0" w:color="auto"/>
            <w:left w:val="none" w:sz="0" w:space="0" w:color="auto"/>
            <w:bottom w:val="none" w:sz="0" w:space="0" w:color="auto"/>
            <w:right w:val="none" w:sz="0" w:space="0" w:color="auto"/>
          </w:divBdr>
          <w:divsChild>
            <w:div w:id="556093182">
              <w:marLeft w:val="0"/>
              <w:marRight w:val="0"/>
              <w:marTop w:val="0"/>
              <w:marBottom w:val="0"/>
              <w:divBdr>
                <w:top w:val="none" w:sz="0" w:space="0" w:color="auto"/>
                <w:left w:val="none" w:sz="0" w:space="0" w:color="auto"/>
                <w:bottom w:val="none" w:sz="0" w:space="0" w:color="auto"/>
                <w:right w:val="none" w:sz="0" w:space="0" w:color="auto"/>
              </w:divBdr>
              <w:divsChild>
                <w:div w:id="181051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073898">
      <w:bodyDiv w:val="1"/>
      <w:marLeft w:val="0"/>
      <w:marRight w:val="0"/>
      <w:marTop w:val="0"/>
      <w:marBottom w:val="0"/>
      <w:divBdr>
        <w:top w:val="none" w:sz="0" w:space="0" w:color="auto"/>
        <w:left w:val="none" w:sz="0" w:space="0" w:color="auto"/>
        <w:bottom w:val="none" w:sz="0" w:space="0" w:color="auto"/>
        <w:right w:val="none" w:sz="0" w:space="0" w:color="auto"/>
      </w:divBdr>
      <w:divsChild>
        <w:div w:id="1202940070">
          <w:marLeft w:val="0"/>
          <w:marRight w:val="0"/>
          <w:marTop w:val="0"/>
          <w:marBottom w:val="0"/>
          <w:divBdr>
            <w:top w:val="none" w:sz="0" w:space="0" w:color="auto"/>
            <w:left w:val="none" w:sz="0" w:space="0" w:color="auto"/>
            <w:bottom w:val="none" w:sz="0" w:space="0" w:color="auto"/>
            <w:right w:val="none" w:sz="0" w:space="0" w:color="auto"/>
          </w:divBdr>
          <w:divsChild>
            <w:div w:id="1057582039">
              <w:marLeft w:val="0"/>
              <w:marRight w:val="0"/>
              <w:marTop w:val="0"/>
              <w:marBottom w:val="0"/>
              <w:divBdr>
                <w:top w:val="none" w:sz="0" w:space="0" w:color="auto"/>
                <w:left w:val="none" w:sz="0" w:space="0" w:color="auto"/>
                <w:bottom w:val="none" w:sz="0" w:space="0" w:color="auto"/>
                <w:right w:val="none" w:sz="0" w:space="0" w:color="auto"/>
              </w:divBdr>
              <w:divsChild>
                <w:div w:id="849484937">
                  <w:marLeft w:val="0"/>
                  <w:marRight w:val="0"/>
                  <w:marTop w:val="0"/>
                  <w:marBottom w:val="0"/>
                  <w:divBdr>
                    <w:top w:val="none" w:sz="0" w:space="0" w:color="auto"/>
                    <w:left w:val="none" w:sz="0" w:space="0" w:color="auto"/>
                    <w:bottom w:val="none" w:sz="0" w:space="0" w:color="auto"/>
                    <w:right w:val="none" w:sz="0" w:space="0" w:color="auto"/>
                  </w:divBdr>
                  <w:divsChild>
                    <w:div w:id="3712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3573118">
      <w:bodyDiv w:val="1"/>
      <w:marLeft w:val="0"/>
      <w:marRight w:val="0"/>
      <w:marTop w:val="0"/>
      <w:marBottom w:val="0"/>
      <w:divBdr>
        <w:top w:val="none" w:sz="0" w:space="0" w:color="auto"/>
        <w:left w:val="none" w:sz="0" w:space="0" w:color="auto"/>
        <w:bottom w:val="none" w:sz="0" w:space="0" w:color="auto"/>
        <w:right w:val="none" w:sz="0" w:space="0" w:color="auto"/>
      </w:divBdr>
    </w:div>
    <w:div w:id="1660231442">
      <w:bodyDiv w:val="1"/>
      <w:marLeft w:val="0"/>
      <w:marRight w:val="0"/>
      <w:marTop w:val="0"/>
      <w:marBottom w:val="0"/>
      <w:divBdr>
        <w:top w:val="none" w:sz="0" w:space="0" w:color="auto"/>
        <w:left w:val="none" w:sz="0" w:space="0" w:color="auto"/>
        <w:bottom w:val="none" w:sz="0" w:space="0" w:color="auto"/>
        <w:right w:val="none" w:sz="0" w:space="0" w:color="auto"/>
      </w:divBdr>
      <w:divsChild>
        <w:div w:id="1275215922">
          <w:marLeft w:val="0"/>
          <w:marRight w:val="0"/>
          <w:marTop w:val="0"/>
          <w:marBottom w:val="0"/>
          <w:divBdr>
            <w:top w:val="none" w:sz="0" w:space="0" w:color="auto"/>
            <w:left w:val="none" w:sz="0" w:space="0" w:color="auto"/>
            <w:bottom w:val="none" w:sz="0" w:space="0" w:color="auto"/>
            <w:right w:val="none" w:sz="0" w:space="0" w:color="auto"/>
          </w:divBdr>
          <w:divsChild>
            <w:div w:id="921917074">
              <w:marLeft w:val="0"/>
              <w:marRight w:val="0"/>
              <w:marTop w:val="0"/>
              <w:marBottom w:val="0"/>
              <w:divBdr>
                <w:top w:val="none" w:sz="0" w:space="0" w:color="auto"/>
                <w:left w:val="none" w:sz="0" w:space="0" w:color="auto"/>
                <w:bottom w:val="none" w:sz="0" w:space="0" w:color="auto"/>
                <w:right w:val="none" w:sz="0" w:space="0" w:color="auto"/>
              </w:divBdr>
              <w:divsChild>
                <w:div w:id="247424902">
                  <w:marLeft w:val="0"/>
                  <w:marRight w:val="0"/>
                  <w:marTop w:val="0"/>
                  <w:marBottom w:val="0"/>
                  <w:divBdr>
                    <w:top w:val="none" w:sz="0" w:space="0" w:color="auto"/>
                    <w:left w:val="none" w:sz="0" w:space="0" w:color="auto"/>
                    <w:bottom w:val="none" w:sz="0" w:space="0" w:color="auto"/>
                    <w:right w:val="none" w:sz="0" w:space="0" w:color="auto"/>
                  </w:divBdr>
                  <w:divsChild>
                    <w:div w:id="1513566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200538">
      <w:bodyDiv w:val="1"/>
      <w:marLeft w:val="0"/>
      <w:marRight w:val="0"/>
      <w:marTop w:val="0"/>
      <w:marBottom w:val="0"/>
      <w:divBdr>
        <w:top w:val="none" w:sz="0" w:space="0" w:color="auto"/>
        <w:left w:val="none" w:sz="0" w:space="0" w:color="auto"/>
        <w:bottom w:val="none" w:sz="0" w:space="0" w:color="auto"/>
        <w:right w:val="none" w:sz="0" w:space="0" w:color="auto"/>
      </w:divBdr>
    </w:div>
    <w:div w:id="1736052289">
      <w:bodyDiv w:val="1"/>
      <w:marLeft w:val="0"/>
      <w:marRight w:val="0"/>
      <w:marTop w:val="0"/>
      <w:marBottom w:val="0"/>
      <w:divBdr>
        <w:top w:val="none" w:sz="0" w:space="0" w:color="auto"/>
        <w:left w:val="none" w:sz="0" w:space="0" w:color="auto"/>
        <w:bottom w:val="none" w:sz="0" w:space="0" w:color="auto"/>
        <w:right w:val="none" w:sz="0" w:space="0" w:color="auto"/>
      </w:divBdr>
      <w:divsChild>
        <w:div w:id="482816623">
          <w:marLeft w:val="0"/>
          <w:marRight w:val="0"/>
          <w:marTop w:val="0"/>
          <w:marBottom w:val="0"/>
          <w:divBdr>
            <w:top w:val="none" w:sz="0" w:space="0" w:color="auto"/>
            <w:left w:val="none" w:sz="0" w:space="0" w:color="auto"/>
            <w:bottom w:val="none" w:sz="0" w:space="0" w:color="auto"/>
            <w:right w:val="none" w:sz="0" w:space="0" w:color="auto"/>
          </w:divBdr>
          <w:divsChild>
            <w:div w:id="1706059690">
              <w:marLeft w:val="0"/>
              <w:marRight w:val="0"/>
              <w:marTop w:val="0"/>
              <w:marBottom w:val="0"/>
              <w:divBdr>
                <w:top w:val="none" w:sz="0" w:space="0" w:color="auto"/>
                <w:left w:val="none" w:sz="0" w:space="0" w:color="auto"/>
                <w:bottom w:val="none" w:sz="0" w:space="0" w:color="auto"/>
                <w:right w:val="none" w:sz="0" w:space="0" w:color="auto"/>
              </w:divBdr>
              <w:divsChild>
                <w:div w:id="1871335933">
                  <w:marLeft w:val="0"/>
                  <w:marRight w:val="0"/>
                  <w:marTop w:val="0"/>
                  <w:marBottom w:val="0"/>
                  <w:divBdr>
                    <w:top w:val="none" w:sz="0" w:space="0" w:color="auto"/>
                    <w:left w:val="none" w:sz="0" w:space="0" w:color="auto"/>
                    <w:bottom w:val="none" w:sz="0" w:space="0" w:color="auto"/>
                    <w:right w:val="none" w:sz="0" w:space="0" w:color="auto"/>
                  </w:divBdr>
                  <w:divsChild>
                    <w:div w:id="173141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3231940">
      <w:bodyDiv w:val="1"/>
      <w:marLeft w:val="0"/>
      <w:marRight w:val="0"/>
      <w:marTop w:val="0"/>
      <w:marBottom w:val="0"/>
      <w:divBdr>
        <w:top w:val="none" w:sz="0" w:space="0" w:color="auto"/>
        <w:left w:val="none" w:sz="0" w:space="0" w:color="auto"/>
        <w:bottom w:val="none" w:sz="0" w:space="0" w:color="auto"/>
        <w:right w:val="none" w:sz="0" w:space="0" w:color="auto"/>
      </w:divBdr>
    </w:div>
    <w:div w:id="1789817554">
      <w:bodyDiv w:val="1"/>
      <w:marLeft w:val="0"/>
      <w:marRight w:val="0"/>
      <w:marTop w:val="0"/>
      <w:marBottom w:val="0"/>
      <w:divBdr>
        <w:top w:val="none" w:sz="0" w:space="0" w:color="auto"/>
        <w:left w:val="none" w:sz="0" w:space="0" w:color="auto"/>
        <w:bottom w:val="none" w:sz="0" w:space="0" w:color="auto"/>
        <w:right w:val="none" w:sz="0" w:space="0" w:color="auto"/>
      </w:divBdr>
    </w:div>
    <w:div w:id="1854613836">
      <w:bodyDiv w:val="1"/>
      <w:marLeft w:val="0"/>
      <w:marRight w:val="0"/>
      <w:marTop w:val="0"/>
      <w:marBottom w:val="0"/>
      <w:divBdr>
        <w:top w:val="none" w:sz="0" w:space="0" w:color="auto"/>
        <w:left w:val="none" w:sz="0" w:space="0" w:color="auto"/>
        <w:bottom w:val="none" w:sz="0" w:space="0" w:color="auto"/>
        <w:right w:val="none" w:sz="0" w:space="0" w:color="auto"/>
      </w:divBdr>
      <w:divsChild>
        <w:div w:id="232159160">
          <w:marLeft w:val="0"/>
          <w:marRight w:val="0"/>
          <w:marTop w:val="0"/>
          <w:marBottom w:val="0"/>
          <w:divBdr>
            <w:top w:val="none" w:sz="0" w:space="0" w:color="auto"/>
            <w:left w:val="none" w:sz="0" w:space="0" w:color="auto"/>
            <w:bottom w:val="none" w:sz="0" w:space="0" w:color="auto"/>
            <w:right w:val="none" w:sz="0" w:space="0" w:color="auto"/>
          </w:divBdr>
          <w:divsChild>
            <w:div w:id="256867197">
              <w:marLeft w:val="0"/>
              <w:marRight w:val="0"/>
              <w:marTop w:val="0"/>
              <w:marBottom w:val="0"/>
              <w:divBdr>
                <w:top w:val="none" w:sz="0" w:space="0" w:color="auto"/>
                <w:left w:val="none" w:sz="0" w:space="0" w:color="auto"/>
                <w:bottom w:val="none" w:sz="0" w:space="0" w:color="auto"/>
                <w:right w:val="none" w:sz="0" w:space="0" w:color="auto"/>
              </w:divBdr>
              <w:divsChild>
                <w:div w:id="131033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659569">
      <w:bodyDiv w:val="1"/>
      <w:marLeft w:val="0"/>
      <w:marRight w:val="0"/>
      <w:marTop w:val="0"/>
      <w:marBottom w:val="0"/>
      <w:divBdr>
        <w:top w:val="none" w:sz="0" w:space="0" w:color="auto"/>
        <w:left w:val="none" w:sz="0" w:space="0" w:color="auto"/>
        <w:bottom w:val="none" w:sz="0" w:space="0" w:color="auto"/>
        <w:right w:val="none" w:sz="0" w:space="0" w:color="auto"/>
      </w:divBdr>
    </w:div>
    <w:div w:id="2052266685">
      <w:bodyDiv w:val="1"/>
      <w:marLeft w:val="0"/>
      <w:marRight w:val="0"/>
      <w:marTop w:val="0"/>
      <w:marBottom w:val="0"/>
      <w:divBdr>
        <w:top w:val="none" w:sz="0" w:space="0" w:color="auto"/>
        <w:left w:val="none" w:sz="0" w:space="0" w:color="auto"/>
        <w:bottom w:val="none" w:sz="0" w:space="0" w:color="auto"/>
        <w:right w:val="none" w:sz="0" w:space="0" w:color="auto"/>
      </w:divBdr>
      <w:divsChild>
        <w:div w:id="765930739">
          <w:marLeft w:val="0"/>
          <w:marRight w:val="0"/>
          <w:marTop w:val="0"/>
          <w:marBottom w:val="0"/>
          <w:divBdr>
            <w:top w:val="none" w:sz="0" w:space="0" w:color="auto"/>
            <w:left w:val="none" w:sz="0" w:space="0" w:color="auto"/>
            <w:bottom w:val="none" w:sz="0" w:space="0" w:color="auto"/>
            <w:right w:val="none" w:sz="0" w:space="0" w:color="auto"/>
          </w:divBdr>
          <w:divsChild>
            <w:div w:id="493182407">
              <w:marLeft w:val="0"/>
              <w:marRight w:val="0"/>
              <w:marTop w:val="0"/>
              <w:marBottom w:val="0"/>
              <w:divBdr>
                <w:top w:val="none" w:sz="0" w:space="0" w:color="auto"/>
                <w:left w:val="none" w:sz="0" w:space="0" w:color="auto"/>
                <w:bottom w:val="none" w:sz="0" w:space="0" w:color="auto"/>
                <w:right w:val="none" w:sz="0" w:space="0" w:color="auto"/>
              </w:divBdr>
              <w:divsChild>
                <w:div w:id="1954706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CA1094-1603-3C4D-BD1A-6AD12CEDA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497</TotalTime>
  <Pages>36</Pages>
  <Words>8921</Words>
  <Characters>50856</Characters>
  <Application>Microsoft Office Word</Application>
  <DocSecurity>0</DocSecurity>
  <Lines>423</Lines>
  <Paragraphs>119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Drozdova</dc:creator>
  <cp:keywords/>
  <dc:description/>
  <cp:lastModifiedBy>Скопина Александра Вадимовна</cp:lastModifiedBy>
  <cp:revision>119</cp:revision>
  <dcterms:created xsi:type="dcterms:W3CDTF">2021-05-20T18:03:00Z</dcterms:created>
  <dcterms:modified xsi:type="dcterms:W3CDTF">2021-05-30T09:15:00Z</dcterms:modified>
</cp:coreProperties>
</file>