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AF8" w:rsidRDefault="00A85E18">
      <w:hyperlink r:id="rId4" w:history="1">
        <w:r w:rsidRPr="00E70573">
          <w:rPr>
            <w:rStyle w:val="Hyperlink"/>
          </w:rPr>
          <w:t>http://krotov.info/libr_min/04_g/gva/rdini.htm</w:t>
        </w:r>
      </w:hyperlink>
      <w:r>
        <w:t xml:space="preserve"> </w:t>
      </w:r>
    </w:p>
    <w:p w:rsidR="00A85E18" w:rsidRDefault="00A85E18"/>
    <w:p w:rsidR="00A85E18" w:rsidRDefault="00A85E18" w:rsidP="00A85E18">
      <w:pPr>
        <w:rPr>
          <w:vanish/>
        </w:rPr>
      </w:pPr>
    </w:p>
    <w:tbl>
      <w:tblPr>
        <w:tblW w:w="11100" w:type="dxa"/>
        <w:jc w:val="center"/>
        <w:tblCellSpacing w:w="0" w:type="dxa"/>
        <w:tblCellMar>
          <w:left w:w="0" w:type="dxa"/>
          <w:right w:w="0" w:type="dxa"/>
        </w:tblCellMar>
        <w:tblLook w:val="04A0"/>
      </w:tblPr>
      <w:tblGrid>
        <w:gridCol w:w="300"/>
        <w:gridCol w:w="10500"/>
        <w:gridCol w:w="300"/>
      </w:tblGrid>
      <w:tr w:rsidR="00A85E18" w:rsidRPr="00A85E18" w:rsidTr="00A85E18">
        <w:trPr>
          <w:trHeight w:val="7725"/>
          <w:tblCellSpacing w:w="0" w:type="dxa"/>
          <w:jc w:val="center"/>
        </w:trPr>
        <w:tc>
          <w:tcPr>
            <w:tcW w:w="300" w:type="dxa"/>
            <w:vAlign w:val="center"/>
            <w:hideMark/>
          </w:tcPr>
          <w:p w:rsidR="00A85E18" w:rsidRDefault="00A85E18">
            <w:pPr>
              <w:rPr>
                <w:sz w:val="24"/>
                <w:szCs w:val="24"/>
              </w:rPr>
            </w:pPr>
            <w:r>
              <w:t> </w:t>
            </w:r>
          </w:p>
        </w:tc>
        <w:tc>
          <w:tcPr>
            <w:tcW w:w="10500" w:type="dxa"/>
            <w:hideMark/>
          </w:tcPr>
          <w:tbl>
            <w:tblPr>
              <w:tblW w:w="9000" w:type="dxa"/>
              <w:jc w:val="center"/>
              <w:tblCellSpacing w:w="0" w:type="dxa"/>
              <w:tblCellMar>
                <w:top w:w="300" w:type="dxa"/>
                <w:left w:w="300" w:type="dxa"/>
                <w:bottom w:w="300" w:type="dxa"/>
                <w:right w:w="300" w:type="dxa"/>
              </w:tblCellMar>
              <w:tblLook w:val="04A0"/>
            </w:tblPr>
            <w:tblGrid>
              <w:gridCol w:w="9000"/>
            </w:tblGrid>
            <w:tr w:rsidR="00A85E18" w:rsidRPr="00A85E18">
              <w:trPr>
                <w:tblCellSpacing w:w="0" w:type="dxa"/>
                <w:jc w:val="center"/>
              </w:trPr>
              <w:tc>
                <w:tcPr>
                  <w:tcW w:w="0" w:type="auto"/>
                  <w:vAlign w:val="center"/>
                  <w:hideMark/>
                </w:tcPr>
                <w:p w:rsidR="00A85E18" w:rsidRPr="00A85E18" w:rsidRDefault="00A85E18">
                  <w:pPr>
                    <w:pStyle w:val="Heading2"/>
                    <w:jc w:val="center"/>
                    <w:rPr>
                      <w:lang w:val="ru-RU"/>
                    </w:rPr>
                  </w:pPr>
                  <w:hyperlink r:id="rId5" w:history="1">
                    <w:r w:rsidRPr="00A85E18">
                      <w:rPr>
                        <w:rStyle w:val="Hyperlink"/>
                        <w:lang w:val="ru-RU"/>
                      </w:rPr>
                      <w:t>Романо Гвардини</w:t>
                    </w:r>
                  </w:hyperlink>
                </w:p>
                <w:p w:rsidR="00A85E18" w:rsidRPr="00A85E18" w:rsidRDefault="00A85E18">
                  <w:pPr>
                    <w:pStyle w:val="Heading1"/>
                    <w:jc w:val="center"/>
                    <w:rPr>
                      <w:lang w:val="ru-RU"/>
                    </w:rPr>
                  </w:pPr>
                  <w:r w:rsidRPr="00A85E18">
                    <w:rPr>
                      <w:lang w:val="ru-RU"/>
                    </w:rPr>
                    <w:t xml:space="preserve">КОНЕЦ </w:t>
                  </w:r>
                  <w:hyperlink r:id="rId6" w:history="1">
                    <w:r w:rsidRPr="00A85E18">
                      <w:rPr>
                        <w:rStyle w:val="Hyperlink"/>
                        <w:lang w:val="ru-RU"/>
                      </w:rPr>
                      <w:t xml:space="preserve">НОВОГО ВРЕМЕНИ </w:t>
                    </w:r>
                  </w:hyperlink>
                </w:p>
                <w:p w:rsidR="00A85E18" w:rsidRPr="00A85E18" w:rsidRDefault="00A85E18">
                  <w:pPr>
                    <w:pStyle w:val="NormalWeb"/>
                    <w:jc w:val="center"/>
                    <w:rPr>
                      <w:lang w:val="ru-RU"/>
                    </w:rPr>
                  </w:pPr>
                  <w:r w:rsidRPr="00A85E18">
                    <w:rPr>
                      <w:rStyle w:val="Emphasis"/>
                      <w:lang w:val="ru-RU"/>
                    </w:rPr>
                    <w:t>Средние века: ощущение бытия и картина мира</w:t>
                  </w:r>
                  <w:r w:rsidRPr="00A85E18">
                    <w:rPr>
                      <w:lang w:val="ru-RU"/>
                    </w:rPr>
                    <w:t xml:space="preserve"> </w:t>
                  </w:r>
                </w:p>
                <w:p w:rsidR="00A85E18" w:rsidRPr="00A85E18" w:rsidRDefault="00A85E18">
                  <w:pPr>
                    <w:pStyle w:val="NormalWeb"/>
                    <w:rPr>
                      <w:lang w:val="ru-RU"/>
                    </w:rPr>
                  </w:pPr>
                  <w:r w:rsidRPr="00A85E18">
                    <w:rPr>
                      <w:lang w:val="ru-RU"/>
                    </w:rPr>
                    <w:t xml:space="preserve">Оп.: Гвардини Р. Конец нового времени // Вопр. философии. 1990. № 4. </w:t>
                  </w:r>
                </w:p>
                <w:p w:rsidR="00A85E18" w:rsidRPr="00A85E18" w:rsidRDefault="00A85E18">
                  <w:pPr>
                    <w:pStyle w:val="NormalWeb"/>
                    <w:rPr>
                      <w:lang w:val="ru-RU"/>
                    </w:rPr>
                  </w:pPr>
                  <w:r w:rsidRPr="00A85E18">
                    <w:rPr>
                      <w:lang w:val="ru-RU"/>
                    </w:rPr>
                    <w:t>Переиздано: Гвардини Р. Конец нового времени. – Феномен человека. Антология, М., 1993.</w:t>
                  </w:r>
                </w:p>
                <w:p w:rsidR="00A85E18" w:rsidRPr="00A85E18" w:rsidRDefault="00A85E18">
                  <w:pPr>
                    <w:pStyle w:val="NormalWeb"/>
                    <w:rPr>
                      <w:lang w:val="ru-RU"/>
                    </w:rPr>
                  </w:pPr>
                  <w:r w:rsidRPr="00A85E18">
                    <w:rPr>
                      <w:lang w:val="ru-RU"/>
                    </w:rPr>
                    <w:t xml:space="preserve">Опубликовано впервые в 1950 г. </w:t>
                  </w:r>
                </w:p>
                <w:p w:rsidR="00A85E18" w:rsidRPr="00A85E18" w:rsidRDefault="00A85E18">
                  <w:pPr>
                    <w:pStyle w:val="NormalWeb"/>
                    <w:jc w:val="center"/>
                    <w:rPr>
                      <w:lang w:val="ru-RU"/>
                    </w:rPr>
                  </w:pPr>
                  <w:r>
                    <w:rPr>
                      <w:rStyle w:val="Strong"/>
                    </w:rPr>
                    <w:t>I</w:t>
                  </w:r>
                </w:p>
                <w:p w:rsidR="00A85E18" w:rsidRPr="00A85E18" w:rsidRDefault="00A85E18">
                  <w:pPr>
                    <w:pStyle w:val="NormalWeb"/>
                    <w:rPr>
                      <w:lang w:val="ru-RU"/>
                    </w:rPr>
                  </w:pPr>
                  <w:r w:rsidRPr="00A85E18">
                    <w:rPr>
                      <w:lang w:val="ru-RU"/>
                    </w:rPr>
                    <w:t xml:space="preserve">Как видит мир средневековый человек? - Чтобы представить эту картину, лучше начать с одной черты, общей для пего и для </w:t>
                  </w:r>
                  <w:hyperlink r:id="rId7" w:history="1">
                    <w:r w:rsidRPr="00A85E18">
                      <w:rPr>
                        <w:rStyle w:val="Hyperlink"/>
                        <w:lang w:val="ru-RU"/>
                      </w:rPr>
                      <w:t>человека античного</w:t>
                    </w:r>
                  </w:hyperlink>
                  <w:r w:rsidRPr="00A85E18">
                    <w:rPr>
                      <w:lang w:val="ru-RU"/>
                    </w:rPr>
                    <w:t>: ни у того, ни у другого нет привычного для нас представления о бесконечном пространственно-временном континууме. Для обоих мир — ограниченное целое, имеющее очертания и форму - образно говоря, шар.</w:t>
                  </w:r>
                </w:p>
                <w:p w:rsidR="00A85E18" w:rsidRPr="00A85E18" w:rsidRDefault="00A85E18">
                  <w:pPr>
                    <w:pStyle w:val="NormalWeb"/>
                    <w:rPr>
                      <w:lang w:val="ru-RU"/>
                    </w:rPr>
                  </w:pPr>
                  <w:r w:rsidRPr="00A85E18">
                    <w:rPr>
                      <w:lang w:val="ru-RU"/>
                    </w:rPr>
                    <w:t>Однако внутри этого общего мироощущения есть различия. Античный человек не выходит за пределы мира. Для него немыслим вопрос: что может быть вне мира или над миром? В нем живет бессознательное самоограничение, не решающееся переступить известные границы; глубоко укоренившаяся в античном этосе золя оставаться в пределах дозволенного. А во-вторых, что, пожалуй, еще важнее, за пределами этого мира у него нет точки опоры. Мир для него - это просто все вообще; на что же ему опереться, чтобы перешагнуть через него?</w:t>
                  </w:r>
                </w:p>
                <w:p w:rsidR="00A85E18" w:rsidRPr="00A85E18" w:rsidRDefault="00A85E18">
                  <w:pPr>
                    <w:pStyle w:val="NormalWeb"/>
                    <w:rPr>
                      <w:lang w:val="ru-RU"/>
                    </w:rPr>
                  </w:pPr>
                  <w:r w:rsidRPr="00A85E18">
                    <w:rPr>
                      <w:lang w:val="ru-RU"/>
                    </w:rPr>
                    <w:t>Можно было бы опереться на опыт божественной реальности, превосходящей это «все» и потому стоящей вне его; такая реальность позволила бы всякому, кто обратится к ней и примет ее, взглянуть на мир со стороны. Но античный человек такой реальности не знает.</w:t>
                  </w:r>
                </w:p>
                <w:p w:rsidR="00A85E18" w:rsidRPr="00A85E18" w:rsidRDefault="00A85E18">
                  <w:pPr>
                    <w:pStyle w:val="NormalWeb"/>
                    <w:rPr>
                      <w:lang w:val="ru-RU"/>
                    </w:rPr>
                  </w:pPr>
                  <w:r w:rsidRPr="00A85E18">
                    <w:rPr>
                      <w:lang w:val="ru-RU"/>
                    </w:rPr>
                    <w:t xml:space="preserve">Конечно, из своей религии он знает о всевышнем «Отце богов и людей» и верит в него; но этот Отец так же принадлежит миру, как и небесный свод, им олицетворяемый. Античный человек знает о власти судьбы над всеми, включая всевышних богов, о правящей миром справедливости и о разумном порядке, </w:t>
                  </w:r>
                  <w:r w:rsidRPr="00A85E18">
                    <w:rPr>
                      <w:lang w:val="ru-RU"/>
                    </w:rPr>
                    <w:lastRenderedPageBreak/>
                    <w:t>определяющем все происходящее. Однако эти всемогущие силы не противопоставлена миру, а образуют его первооснову.</w:t>
                  </w:r>
                </w:p>
                <w:p w:rsidR="00A85E18" w:rsidRPr="00A85E18" w:rsidRDefault="00A85E18">
                  <w:pPr>
                    <w:pStyle w:val="NormalWeb"/>
                    <w:rPr>
                      <w:lang w:val="ru-RU"/>
                    </w:rPr>
                  </w:pPr>
                  <w:r w:rsidRPr="00A85E18">
                    <w:rPr>
                      <w:lang w:val="ru-RU"/>
                    </w:rPr>
                    <w:t>Философ античности пытается мыслить абсолютное божество, свободное от несовершенства. Но и это не позволяет ему выйти за пределы мира - да он, собственно, и не хочет. Вернее, не может хотеть - чтобы захотеть, надо быть уже снаружи, а он находится внутри мира. Чистое бытие Парменида, которое кажется отделенным от всего конкретного, сводит множественность познаваемого к последнему и неизменному — это щит, выставленный против страшной власти бренности, так глубоко уязвлявшей грека. Благо, обнаруженное Платоном еще выше области идей. первая сущность, не отделяется от вселенной, а остается ее вечной частью: потустороннее внутри мирового целого. Неподвижный двигатель Аристотеля, неизменная причина всех происходящих в мире изменений, обретает свой смысл лишь в отношении к целокупности бытия именно этого постоянно меняющегося мира. А Сверх-Единое Плотина — продукт предельно напряженного усилия выбраться наружу из мира вещей и людей - остается, несмотря ни на что накрепко к этому миру привязано: оно - источник, из которого в силу необходимости изливается поток множественности сущего: оно же и цель, к которой этот поток устремляется в обратном движении, направляемый Эросом и очищением.</w:t>
                  </w:r>
                </w:p>
                <w:p w:rsidR="00A85E18" w:rsidRPr="00A85E18" w:rsidRDefault="00A85E18">
                  <w:pPr>
                    <w:pStyle w:val="NormalWeb"/>
                    <w:rPr>
                      <w:lang w:val="ru-RU"/>
                    </w:rPr>
                  </w:pPr>
                  <w:r w:rsidRPr="00A85E18">
                    <w:rPr>
                      <w:lang w:val="ru-RU"/>
                    </w:rPr>
                    <w:t>Античный человек не знает ни одной точки вне мира, поэтому он не может и пытаться взглянуть на него снаружи. Чувством и представлением, поступком и делом он живет в мире. Любое его движение, даже самое отважное, устремленное в самые запредельные области, остается внутри этого мира.</w:t>
                  </w:r>
                </w:p>
                <w:p w:rsidR="00A85E18" w:rsidRPr="00A85E18" w:rsidRDefault="00A85E18">
                  <w:pPr>
                    <w:pStyle w:val="NormalWeb"/>
                    <w:rPr>
                      <w:lang w:val="ru-RU"/>
                    </w:rPr>
                  </w:pPr>
                  <w:r w:rsidRPr="00A85E18">
                    <w:rPr>
                      <w:lang w:val="ru-RU"/>
                    </w:rPr>
                    <w:t>Нам могут возразить: чтобы представить себе мир как нечто оформленное, нужно окинуть его взглядом: а это предполагает, что мы смотрим на него со стороны и на некотором расстоянии. Но это, как мне кажется, не относится к античному человеку. Он созерцает мир никоим образом не «извне», а только исключительно «изнутри». Оформленная картина мира — результат самоограничения, отвергающего хаотически-бесконечное и отказывающегося от непомерного; чувство гармонии требует, чтобы все сущее было «космосом», прекрасным и упорядоченным.</w:t>
                  </w:r>
                </w:p>
                <w:p w:rsidR="00A85E18" w:rsidRPr="00A85E18" w:rsidRDefault="00A85E18">
                  <w:pPr>
                    <w:pStyle w:val="NormalWeb"/>
                    <w:rPr>
                      <w:lang w:val="ru-RU"/>
                    </w:rPr>
                  </w:pPr>
                  <w:r w:rsidRPr="00A85E18">
                    <w:rPr>
                      <w:lang w:val="ru-RU"/>
                    </w:rPr>
                    <w:t>Античность даже не пытается сконструировать мир как целое, отведя в нем каждому предмету свое место, что так характерно для средневековой воли. Жизнь остается свободной.</w:t>
                  </w:r>
                </w:p>
                <w:p w:rsidR="00A85E18" w:rsidRPr="00A85E18" w:rsidRDefault="00A85E18">
                  <w:pPr>
                    <w:pStyle w:val="NormalWeb"/>
                    <w:rPr>
                      <w:lang w:val="ru-RU"/>
                    </w:rPr>
                  </w:pPr>
                  <w:r w:rsidRPr="00A85E18">
                    <w:rPr>
                      <w:lang w:val="ru-RU"/>
                    </w:rPr>
                    <w:t>Это обнаруживается прежде всего в религии.</w:t>
                  </w:r>
                </w:p>
                <w:p w:rsidR="00A85E18" w:rsidRPr="00A85E18" w:rsidRDefault="00A85E18">
                  <w:pPr>
                    <w:pStyle w:val="NormalWeb"/>
                    <w:rPr>
                      <w:lang w:val="ru-RU"/>
                    </w:rPr>
                  </w:pPr>
                  <w:r w:rsidRPr="00A85E18">
                    <w:rPr>
                      <w:lang w:val="ru-RU"/>
                    </w:rPr>
                    <w:t xml:space="preserve">Мир видится божественным. Он возникает из «арх'е» - некоего внутреннего источника, и движется по пути, предначертанному для него порядком и судьбою; но и источник, и порядок, и судьба принадлежат к нему самому. Он есть </w:t>
                  </w:r>
                  <w:r w:rsidRPr="00A85E18">
                    <w:rPr>
                      <w:lang w:val="ru-RU"/>
                    </w:rPr>
                    <w:lastRenderedPageBreak/>
                    <w:t>всесущее и всеполнота, вся вообще действительность, причем не только эмпирическая или историческая, но прежде всего божественная. Божественное составляет изначальную и тайную стихию мира. Человек живет в ней, а она живет в человеке: осознать это и признать правильным - суть религиозного мироотношения.</w:t>
                  </w:r>
                </w:p>
                <w:p w:rsidR="00A85E18" w:rsidRPr="00A85E18" w:rsidRDefault="00A85E18">
                  <w:pPr>
                    <w:pStyle w:val="NormalWeb"/>
                    <w:rPr>
                      <w:lang w:val="ru-RU"/>
                    </w:rPr>
                  </w:pPr>
                  <w:r w:rsidRPr="00A85E18">
                    <w:rPr>
                      <w:lang w:val="ru-RU"/>
                    </w:rPr>
                    <w:t>Разные сущности и силы мира тоже божественны. Из этого знания вырастает миф. Миф толкует мир и его стихии, в том числе человека, который противостоит миру благодаря своему духу, и в то же время есть его часть. Мифы позволяют ему найти свое место в бытии.</w:t>
                  </w:r>
                </w:p>
                <w:p w:rsidR="00A85E18" w:rsidRPr="00A85E18" w:rsidRDefault="00A85E18">
                  <w:pPr>
                    <w:pStyle w:val="NormalWeb"/>
                    <w:rPr>
                      <w:lang w:val="ru-RU"/>
                    </w:rPr>
                  </w:pPr>
                  <w:r w:rsidRPr="00A85E18">
                    <w:rPr>
                      <w:lang w:val="ru-RU"/>
                    </w:rPr>
                    <w:t>Мифы образуют своего рода единство, но не рационально-систематическое, а живое. Они беспрестанно в движении: развертываются, соединяются, сплавляются друг с другом.</w:t>
                  </w:r>
                </w:p>
                <w:p w:rsidR="00A85E18" w:rsidRPr="00A85E18" w:rsidRDefault="00A85E18">
                  <w:pPr>
                    <w:pStyle w:val="NormalWeb"/>
                    <w:rPr>
                      <w:lang w:val="ru-RU"/>
                    </w:rPr>
                  </w:pPr>
                  <w:r w:rsidRPr="00A85E18">
                    <w:rPr>
                      <w:lang w:val="ru-RU"/>
                    </w:rPr>
                    <w:t>Со временем религиозное чувство отделяется от мифологической основы и связывается с философскими мотивами и этическими целями; однако и тут оно сохраняет свободу движения, не выказывая ни малейшей претензии на завершенность и окончательность. Религиозность Эмпедокла иная, чем у пифагорейцев. У Парменида - совсем не та, что у Сократа. Платон и Аристотель, Стоя и Плотин — каждый мыслитель выражает собственное убеждение, но при этом и все другие оставляет открытыми, так что складывается впечатление, будто религиозный дух исследует разные возможности, открываемые перед ним духом философским.</w:t>
                  </w:r>
                </w:p>
                <w:p w:rsidR="00A85E18" w:rsidRPr="00A85E18" w:rsidRDefault="00A85E18">
                  <w:pPr>
                    <w:pStyle w:val="NormalWeb"/>
                    <w:rPr>
                      <w:lang w:val="ru-RU"/>
                    </w:rPr>
                  </w:pPr>
                  <w:r w:rsidRPr="00A85E18">
                    <w:rPr>
                      <w:lang w:val="ru-RU"/>
                    </w:rPr>
                    <w:t>Такая же подвижность отличает и науку.</w:t>
                  </w:r>
                </w:p>
                <w:p w:rsidR="00A85E18" w:rsidRPr="00A85E18" w:rsidRDefault="00A85E18">
                  <w:pPr>
                    <w:pStyle w:val="NormalWeb"/>
                    <w:rPr>
                      <w:lang w:val="ru-RU"/>
                    </w:rPr>
                  </w:pPr>
                  <w:r w:rsidRPr="00A85E18">
                    <w:rPr>
                      <w:lang w:val="ru-RU"/>
                    </w:rPr>
                    <w:t>Греческий дух занят неустанным вопрошанием. Он желает знать, как обстоит дело с миром. Ничто не установлено твердо; все открыто. Допустима любая точка зрения, любой взгляд может состязаться с любым другим, пока не переступит известных границ, заданных самой сущностью полиса, и не наткнется на запрет — вспомните, например, процессы Анаксагора или Сократа. Итак, дух ищет и исследует. Он экспериментирует с самыми разными предпосылками, получая в конце концов не просто совокупность знаний, но целую типологию возможных позиций и мировоззренческих установок.</w:t>
                  </w:r>
                </w:p>
                <w:p w:rsidR="00A85E18" w:rsidRPr="00A85E18" w:rsidRDefault="00A85E18">
                  <w:pPr>
                    <w:pStyle w:val="NormalWeb"/>
                    <w:rPr>
                      <w:lang w:val="ru-RU"/>
                    </w:rPr>
                  </w:pPr>
                  <w:r w:rsidRPr="00A85E18">
                    <w:rPr>
                      <w:lang w:val="ru-RU"/>
                    </w:rPr>
                    <w:t>Нечто подобное проявляется и в политической жизни.</w:t>
                  </w:r>
                </w:p>
                <w:p w:rsidR="00A85E18" w:rsidRPr="00A85E18" w:rsidRDefault="00A85E18">
                  <w:pPr>
                    <w:pStyle w:val="NormalWeb"/>
                    <w:rPr>
                      <w:lang w:val="ru-RU"/>
                    </w:rPr>
                  </w:pPr>
                  <w:r w:rsidRPr="00A85E18">
                    <w:rPr>
                      <w:lang w:val="ru-RU"/>
                    </w:rPr>
                    <w:t xml:space="preserve">В разных греческих государствах это обнаруживается по-разному, в зависимости от географических и этнических предпосылок. Само собой разумеющееся включение всякого отдельного индивида в порядок полиса сочетается со столь же само собой разумеющимся агоном — состязанием политических честолюбий. Нескончаемое соревнование и борьба заставляют быстро развиваться исторические формы, но при этом сами быстро истощаются. Грекам не удалось </w:t>
                  </w:r>
                  <w:r w:rsidRPr="00A85E18">
                    <w:rPr>
                      <w:lang w:val="ru-RU"/>
                    </w:rPr>
                    <w:lastRenderedPageBreak/>
                    <w:t>объединить Элладу; да в сущности они и не хотели этого — не хотела даже тогда, когда в этом заключалась единственная и последняя возможность продолжения исторического существования; они предпочли истязать друг друга в бессмысленной борьбе, пока полуварвары-македоняпе не установили нечто вроде единства,— тут есть основание для серьезного возражения против их формы жизнеустройства, хотя наше восхищение обычно метает нам разглядеть его.</w:t>
                  </w:r>
                </w:p>
                <w:p w:rsidR="00A85E18" w:rsidRPr="00A85E18" w:rsidRDefault="00A85E18">
                  <w:pPr>
                    <w:pStyle w:val="NormalWeb"/>
                    <w:rPr>
                      <w:lang w:val="ru-RU"/>
                    </w:rPr>
                  </w:pPr>
                  <w:r w:rsidRPr="00A85E18">
                    <w:rPr>
                      <w:lang w:val="ru-RU"/>
                    </w:rPr>
                    <w:t>Можно привести еще много примеров, и сквозь все будет проступать одна и та же картина: неограниченная свобода человечески-культурного движения, развивающаяся на основе изначальных феноменов бытия и мысли, столь же плодотворная, сколь и опасная.</w:t>
                  </w:r>
                </w:p>
                <w:p w:rsidR="00A85E18" w:rsidRPr="00A85E18" w:rsidRDefault="00A85E18">
                  <w:pPr>
                    <w:pStyle w:val="NormalWeb"/>
                    <w:rPr>
                      <w:lang w:val="ru-RU"/>
                    </w:rPr>
                  </w:pPr>
                  <w:r w:rsidRPr="00A85E18">
                    <w:rPr>
                      <w:lang w:val="ru-RU"/>
                    </w:rPr>
                    <w:t>Лишь одно-единственное явление в античности может заставить нас говорить о попытке выстроить полную и всеохватывающую конструкцию бытия — это Римское государство. Оно действительно стремится организовать «</w:t>
                  </w:r>
                  <w:r>
                    <w:t>orbis</w:t>
                  </w:r>
                  <w:r w:rsidRPr="00A85E18">
                    <w:rPr>
                      <w:lang w:val="ru-RU"/>
                    </w:rPr>
                    <w:t xml:space="preserve"> </w:t>
                  </w:r>
                  <w:r>
                    <w:t>terrarum</w:t>
                  </w:r>
                  <w:r w:rsidRPr="00A85E18">
                    <w:rPr>
                      <w:lang w:val="ru-RU"/>
                    </w:rPr>
                    <w:t>» — весь круг земель. Но римский духовный склад так реалистичен, так не склонен к теории и метафизике, так искренне и широко открыт навстречу жизни, несмотря па всю свою твердость в политике, что и здесь сохраняется античная свобода и непринужденность движения.</w:t>
                  </w:r>
                </w:p>
                <w:p w:rsidR="00A85E18" w:rsidRPr="00A85E18" w:rsidRDefault="00A85E18">
                  <w:pPr>
                    <w:pStyle w:val="NormalWeb"/>
                    <w:jc w:val="center"/>
                    <w:rPr>
                      <w:lang w:val="ru-RU"/>
                    </w:rPr>
                  </w:pPr>
                  <w:bookmarkStart w:id="0" w:name="2"/>
                  <w:bookmarkEnd w:id="0"/>
                  <w:r>
                    <w:rPr>
                      <w:rStyle w:val="Strong"/>
                    </w:rPr>
                    <w:t>II</w:t>
                  </w:r>
                </w:p>
                <w:p w:rsidR="00A85E18" w:rsidRPr="00A85E18" w:rsidRDefault="00A85E18">
                  <w:pPr>
                    <w:pStyle w:val="NormalWeb"/>
                    <w:rPr>
                      <w:lang w:val="ru-RU"/>
                    </w:rPr>
                  </w:pPr>
                  <w:r w:rsidRPr="00A85E18">
                    <w:rPr>
                      <w:lang w:val="ru-RU"/>
                    </w:rPr>
                    <w:t xml:space="preserve">В </w:t>
                  </w:r>
                  <w:hyperlink r:id="rId8" w:history="1">
                    <w:r w:rsidRPr="00A85E18">
                      <w:rPr>
                        <w:rStyle w:val="Hyperlink"/>
                        <w:lang w:val="ru-RU"/>
                      </w:rPr>
                      <w:t>средние века</w:t>
                    </w:r>
                  </w:hyperlink>
                  <w:r w:rsidRPr="00A85E18">
                    <w:rPr>
                      <w:lang w:val="ru-RU"/>
                    </w:rPr>
                    <w:t xml:space="preserve"> отношение к миру и образ его меняются до самого основания.</w:t>
                  </w:r>
                </w:p>
                <w:p w:rsidR="00A85E18" w:rsidRPr="00A85E18" w:rsidRDefault="00A85E18">
                  <w:pPr>
                    <w:pStyle w:val="NormalWeb"/>
                    <w:rPr>
                      <w:lang w:val="ru-RU"/>
                    </w:rPr>
                  </w:pPr>
                  <w:r w:rsidRPr="00A85E18">
                    <w:rPr>
                      <w:lang w:val="ru-RU"/>
                    </w:rPr>
                    <w:t>Человек верит в библейское Откровение. Оно удостоверяет действительность Бога, стоящего вне мира и над ним. Бог. конечно, присутствует и в мире, ибо мир создан Им, Им поддерживается и наполняется; но Он не принадлежит миру, Он — его независимый господин. Корень этой независимости в том, что Он подлинно абсолютный и чисто личный Бог. Абсолютно личный Бог не может раствориться ни в каком мире — Он сам в себе существует, сам себе хозяин. Он любит мир, но не зависит от него. Мифические божества существуют вместе со своей областью мира и вместе с нею погибают; абсолютные существа философов зависят от целостности вселенной: но Богу мир не нужен ни в каком отношении. Он самодержавен и самодостаточен.</w:t>
                  </w:r>
                </w:p>
                <w:p w:rsidR="00A85E18" w:rsidRPr="00A85E18" w:rsidRDefault="00A85E18">
                  <w:pPr>
                    <w:pStyle w:val="NormalWeb"/>
                    <w:rPr>
                      <w:lang w:val="ru-RU"/>
                    </w:rPr>
                  </w:pPr>
                  <w:r w:rsidRPr="00A85E18">
                    <w:rPr>
                      <w:lang w:val="ru-RU"/>
                    </w:rPr>
                    <w:t xml:space="preserve">Эта суверенность заявляет себя сразу и целиком в творении. Подлинное понятие творчества, которое без всякой внутренней необходимости и внешней заданности, в свободном всемогуществе, одним повелевающим словом воздвигает мир к существованию из ничего, есть только в Библии. Везде, во всех иных местах представление о создании мира носит характер мифический: мир развивается из пра-божества или божественная преобразующая сила оформляет столь же божественный " Хаос. Напротив, согласно библейскому Откровению, мир сотворен Богом, который не нуждается ни в мире, для того чтобы быть, ни в </w:t>
                  </w:r>
                  <w:r w:rsidRPr="00A85E18">
                    <w:rPr>
                      <w:lang w:val="ru-RU"/>
                    </w:rPr>
                    <w:lastRenderedPageBreak/>
                    <w:t>какой-либо мировой стихии для того, чтобы творить.</w:t>
                  </w:r>
                </w:p>
                <w:p w:rsidR="00A85E18" w:rsidRPr="00A85E18" w:rsidRDefault="00A85E18">
                  <w:pPr>
                    <w:pStyle w:val="NormalWeb"/>
                    <w:rPr>
                      <w:lang w:val="ru-RU"/>
                    </w:rPr>
                  </w:pPr>
                  <w:r w:rsidRPr="00A85E18">
                    <w:rPr>
                      <w:lang w:val="ru-RU"/>
                    </w:rPr>
                    <w:t>А вера заключается в том. чтобы довериться самооткровению этого Бога и повиноваться ему; воспринять его призыв, которым утверждается конечная личность, и соотнести с ним всю свою жизнь.</w:t>
                  </w:r>
                </w:p>
                <w:p w:rsidR="00A85E18" w:rsidRPr="00A85E18" w:rsidRDefault="00A85E18">
                  <w:pPr>
                    <w:pStyle w:val="NormalWeb"/>
                    <w:rPr>
                      <w:lang w:val="ru-RU"/>
                    </w:rPr>
                  </w:pPr>
                  <w:r w:rsidRPr="00A85E18">
                    <w:rPr>
                      <w:lang w:val="ru-RU"/>
                    </w:rPr>
                    <w:t>Отсюда человеческое бытие получает повое обоснование, какого не могут дать ни мифология, ни философия. Разрываются узы, которыми мифология привязывает человека к миру. Открывается новая слобода. Теперь возможен новый взгляд на мир — с некоторого расстояния, и новая позиция по отношению к нему: взгляд и позиция, в которых античному человеку было отказано, не зависящие ни от одаренности, ни от культурного уровня. А тем самым становится возможной немыслимая прежде трансформация человеческого бытия.</w:t>
                  </w:r>
                </w:p>
                <w:p w:rsidR="00A85E18" w:rsidRPr="00A85E18" w:rsidRDefault="00A85E18">
                  <w:pPr>
                    <w:pStyle w:val="NormalWeb"/>
                    <w:rPr>
                      <w:lang w:val="ru-RU"/>
                    </w:rPr>
                  </w:pPr>
                  <w:r w:rsidRPr="00A85E18">
                    <w:rPr>
                      <w:lang w:val="ru-RU"/>
                    </w:rPr>
                    <w:t>В формировании средневекового духовного склада значительную роль сыграл также приток германского элемента. Для нашего нынешнего рассуждения важнее всего такие его свойства, как внутренняя динамика, порыв к безграничному, который проявляется и религиозно - в характере нордической мифологии, и исторически — в не знающих покоя и отдыха странствиях и походах германских народов. Этот порыв обнаруживает себя и внутри христианской веры — в мощном движении средневековья за пределы мира.</w:t>
                  </w:r>
                </w:p>
                <w:p w:rsidR="00A85E18" w:rsidRPr="00A85E18" w:rsidRDefault="00A85E18">
                  <w:pPr>
                    <w:pStyle w:val="NormalWeb"/>
                    <w:rPr>
                      <w:lang w:val="ru-RU"/>
                    </w:rPr>
                  </w:pPr>
                  <w:r w:rsidRPr="00A85E18">
                    <w:rPr>
                      <w:lang w:val="ru-RU"/>
                    </w:rPr>
                    <w:t xml:space="preserve">Его нельзя объяснить из одного только христианского отношения к Богу: первые столетия еще не знают его. В них еще продолжает жить античное самоограничение, так что знание надмирной реальности Бога выражается главным образом в сознании внутренней свободы и ответственности за человеческое бытие. Лишь после великого переселения народов, когда а течение последующих столетий германский фермент пропитал все европейское пространство, высвободилась новая установка. Человек устремился ввысь за пределы мира к Богу, чтобы от него снова обратиться к миру и формировать его. </w:t>
                  </w:r>
                </w:p>
                <w:p w:rsidR="00A85E18" w:rsidRPr="00A85E18" w:rsidRDefault="00A85E18">
                  <w:pPr>
                    <w:pStyle w:val="NormalWeb"/>
                    <w:rPr>
                      <w:lang w:val="ru-RU"/>
                    </w:rPr>
                  </w:pPr>
                  <w:r w:rsidRPr="00A85E18">
                    <w:rPr>
                      <w:lang w:val="ru-RU"/>
                    </w:rPr>
                    <w:t>К этому добавляется не менее свойственное германцам стремление ко всеохватывающему и целому; воля, жаждущая охватить и пронизать весь мир. И становится понятным, как могла возникнуть средневековая конструкция, система космических и экзистенциальных порядков. Нам следует рассмотреть ее с нескольких точек зрения.</w:t>
                  </w:r>
                </w:p>
                <w:p w:rsidR="00A85E18" w:rsidRPr="00A85E18" w:rsidRDefault="00A85E18">
                  <w:pPr>
                    <w:pStyle w:val="NormalWeb"/>
                    <w:rPr>
                      <w:lang w:val="ru-RU"/>
                    </w:rPr>
                  </w:pPr>
                  <w:r w:rsidRPr="00A85E18">
                    <w:rPr>
                      <w:lang w:val="ru-RU"/>
                    </w:rPr>
                    <w:t>Внешняя картина космоса остается старая, птолемеевская, хотя кое в чем а продуманная дальше. Однако из библейского учения о суверенности и изначальности Бога - творца и мироправителя - она получает несколько новый характер и совсем новое метафизически-религиозное значение.</w:t>
                  </w:r>
                </w:p>
                <w:p w:rsidR="00A85E18" w:rsidRPr="00A85E18" w:rsidRDefault="00A85E18">
                  <w:pPr>
                    <w:pStyle w:val="NormalWeb"/>
                    <w:rPr>
                      <w:lang w:val="ru-RU"/>
                    </w:rPr>
                  </w:pPr>
                  <w:r w:rsidRPr="00A85E18">
                    <w:rPr>
                      <w:lang w:val="ru-RU"/>
                    </w:rPr>
                    <w:t xml:space="preserve">Космическое целое представляет собой шар. В середине его находится </w:t>
                  </w:r>
                  <w:r w:rsidRPr="00A85E18">
                    <w:rPr>
                      <w:lang w:val="ru-RU"/>
                    </w:rPr>
                    <w:lastRenderedPageBreak/>
                    <w:t>шарообразная земля. Вокруг нее кружатся сферы — огромные прозрачные чаши из неразрушимой субстанции, на которых укреплены светила; движение сфер необходимо потому, что ни древность, ни средневековье ничего не знают о законах гравитации и не могут Помыслить свободного движения небесных тел в пространстве. Сфер девять; последняя - «первый двигатель» - «</w:t>
                  </w:r>
                  <w:r>
                    <w:t>Primum</w:t>
                  </w:r>
                  <w:r w:rsidRPr="00A85E18">
                    <w:rPr>
                      <w:lang w:val="ru-RU"/>
                    </w:rPr>
                    <w:t xml:space="preserve"> </w:t>
                  </w:r>
                  <w:r>
                    <w:t>mobile</w:t>
                  </w:r>
                  <w:r w:rsidRPr="00A85E18">
                    <w:rPr>
                      <w:lang w:val="ru-RU"/>
                    </w:rPr>
                    <w:t>» - завершает мир.</w:t>
                  </w:r>
                </w:p>
                <w:p w:rsidR="00A85E18" w:rsidRPr="00A85E18" w:rsidRDefault="00A85E18">
                  <w:pPr>
                    <w:pStyle w:val="NormalWeb"/>
                    <w:rPr>
                      <w:lang w:val="ru-RU"/>
                    </w:rPr>
                  </w:pPr>
                  <w:r w:rsidRPr="00A85E18">
                    <w:rPr>
                      <w:lang w:val="ru-RU"/>
                    </w:rPr>
                    <w:t>Вокруг нее располагается Эмпирей - область света и пламени. Вообразить его себе невозможно, ведь он — за пределами мира, а «мир» - это вообще все. что существует тварного. Но, с другой стороны, этот мир конечен, так что необходимо должно быть нечто «пограничное» ему. Тем самым астрономическая картина переходит в религиозную, точнее сказать, в религиозно обусловленную не-картину: Эмпирей есть место Бога. В подобном словосочетании слово «место» столь же мало может сохранять свой полный смысл, как и слово «Бог»; и все же религиозному сознанию приходится связывать их воедино.</w:t>
                  </w:r>
                </w:p>
                <w:p w:rsidR="00A85E18" w:rsidRPr="00A85E18" w:rsidRDefault="00A85E18">
                  <w:pPr>
                    <w:pStyle w:val="NormalWeb"/>
                    <w:rPr>
                      <w:lang w:val="ru-RU"/>
                    </w:rPr>
                  </w:pPr>
                  <w:r w:rsidRPr="00A85E18">
                    <w:rPr>
                      <w:lang w:val="ru-RU"/>
                    </w:rPr>
                    <w:t>Если Эмпирей образует «место Бога» снаружи и наверху, трансценденцию — выход за пределы мира, то противоположным ему местом будет середина земли, глубочайшая внутренность. Здесь опять совершается переход в религиозную сферу. Он может быть отрицательным: это место связывается с древними представлениями о подземном мире, с ощущением потерянности и страха; земная глубина становится местом восстания против Бога, адом — смотри «Божественную комедию» Данте. Но он может быть и положительным, причем будет переходом не в иную физически-космическую область, а вовнутрь человека, в его сердце: тогда это будет «глубина души».</w:t>
                  </w:r>
                </w:p>
                <w:p w:rsidR="00A85E18" w:rsidRPr="00A85E18" w:rsidRDefault="00A85E18">
                  <w:pPr>
                    <w:pStyle w:val="NormalWeb"/>
                    <w:rPr>
                      <w:lang w:val="ru-RU"/>
                    </w:rPr>
                  </w:pPr>
                  <w:r w:rsidRPr="00A85E18">
                    <w:rPr>
                      <w:lang w:val="ru-RU"/>
                    </w:rPr>
                    <w:t>Место Бога во внутренности души так же невообразимо; это становится ясно, когда дух пытается проникнуть в самое ядро мысли, то есть к границе «внутренней конечности». Сама по себе она так же недостижима, как предельная даль или высота: но средневековая картина мира утверждает эту последнюю, а потому требует от духа мыслить и то, что лежит «на противоположном конце», обращенном вовнутрь: то, что уже не есть нечто, и все же нечто; то, откуда совершается вход в мир, «имманентность». Там тоже «обитает» Бог. Эмпирей — его жилище, как Бога вышнего, дно человеческой души - как Бога глубоко сердечного. И то и другое — «места» отрешенности, лежащие за полюсами существования, одно — вверху, другое - внутри.</w:t>
                  </w:r>
                </w:p>
                <w:p w:rsidR="00A85E18" w:rsidRPr="00A85E18" w:rsidRDefault="00A85E18">
                  <w:pPr>
                    <w:pStyle w:val="NormalWeb"/>
                    <w:rPr>
                      <w:lang w:val="ru-RU"/>
                    </w:rPr>
                  </w:pPr>
                  <w:r w:rsidRPr="00A85E18">
                    <w:rPr>
                      <w:lang w:val="ru-RU"/>
                    </w:rPr>
                    <w:t>Между ними подвешен мир. Как в целом, так и в каждом из своих элементов он есть образ Божий. Ранг и ценность всякого сущего определяются той степенью, в какой оно отображает Бога. Различные области сущего соотнесены между собой и образуют порядок бытия: неживого, растительного, животного. В человеке и его жизни вновь собрана вся вселенная, чтобы развернуть новый порядок: порядок микрокосмоса во всей полноте его ступеней и значимостей.</w:t>
                  </w:r>
                </w:p>
                <w:p w:rsidR="00A85E18" w:rsidRPr="00A85E18" w:rsidRDefault="00A85E18">
                  <w:pPr>
                    <w:pStyle w:val="NormalWeb"/>
                    <w:rPr>
                      <w:lang w:val="ru-RU"/>
                    </w:rPr>
                  </w:pPr>
                  <w:r w:rsidRPr="00A85E18">
                    <w:rPr>
                      <w:lang w:val="ru-RU"/>
                    </w:rPr>
                    <w:lastRenderedPageBreak/>
                    <w:t>Что означает для средневековья познание и его продукт — теория?</w:t>
                  </w:r>
                </w:p>
                <w:p w:rsidR="00A85E18" w:rsidRPr="00A85E18" w:rsidRDefault="00A85E18">
                  <w:pPr>
                    <w:pStyle w:val="NormalWeb"/>
                    <w:rPr>
                      <w:lang w:val="ru-RU"/>
                    </w:rPr>
                  </w:pPr>
                  <w:r w:rsidRPr="00A85E18">
                    <w:rPr>
                      <w:lang w:val="ru-RU"/>
                    </w:rPr>
                    <w:t>Здесь тоже решающую роль играет то обстоятельство, что вне и над всеми данностями мирового бытия имеется абсолютная точна опоры: Откровение. Оно формулируется церковью и догмой, принимается на веру каждым человеком. Авторитет церкви сковывает; но, с другой стороны, он же дает возможность подняться над миром и над собственным Я к такой свободе созерцания, какая не открывается больше нигде. Истина Откровения становится предметом медитации а развивается средствами разделяющей и связывающей логики в огромное целое теологической системы.</w:t>
                  </w:r>
                </w:p>
                <w:p w:rsidR="00A85E18" w:rsidRPr="00A85E18" w:rsidRDefault="00A85E18">
                  <w:pPr>
                    <w:pStyle w:val="NormalWeb"/>
                    <w:rPr>
                      <w:lang w:val="ru-RU"/>
                    </w:rPr>
                  </w:pPr>
                  <w:r w:rsidRPr="00A85E18">
                    <w:rPr>
                      <w:lang w:val="ru-RU"/>
                    </w:rPr>
                    <w:t xml:space="preserve">Научно-исследовательского подхода к миру, характерного для нового времени, средневековье почти не знает. Отправным пунктом в изучении мира служит тоже авторитет — античной литературы прежде всего, Аристотеля. Отношение средневековья к античности очень живо, но не так, как в эпоху Возрождения. Там оно рефлектированно и революционно; утверждение античности необходимо как средство отделаться от традиции и эмансипироваться от церковного авторитета. Отношение средневековья, напротив, наивно и конструктивно. Оно видит в античной литературе непосредственное выражение природной истины, развивает ее содержание и продумывает его дальше. Противоречия между нею и Откровением в конце </w:t>
                  </w:r>
                  <w:r>
                    <w:t>XII</w:t>
                  </w:r>
                  <w:r w:rsidRPr="00A85E18">
                    <w:rPr>
                      <w:lang w:val="ru-RU"/>
                    </w:rPr>
                    <w:t xml:space="preserve"> — начале </w:t>
                  </w:r>
                  <w:r>
                    <w:t>XIII</w:t>
                  </w:r>
                  <w:r w:rsidRPr="00A85E18">
                    <w:rPr>
                      <w:lang w:val="ru-RU"/>
                    </w:rPr>
                    <w:t xml:space="preserve"> века ощущаются еще довольно сильно; но в целом, после того, как улеглось первоначальное недоверие, слово древних философов рассматривается как просто «данное». Оно, как и природа, является естественным слугой Откровения; это, так сказать, природа второго ранга. Когда Данте называет Христа «</w:t>
                  </w:r>
                  <w:r>
                    <w:t>Sommo</w:t>
                  </w:r>
                  <w:r w:rsidRPr="00A85E18">
                    <w:rPr>
                      <w:lang w:val="ru-RU"/>
                    </w:rPr>
                    <w:t xml:space="preserve"> </w:t>
                  </w:r>
                  <w:r>
                    <w:t>Giove</w:t>
                  </w:r>
                  <w:r w:rsidRPr="00A85E18">
                    <w:rPr>
                      <w:lang w:val="ru-RU"/>
                    </w:rPr>
                    <w:t>» — «Юпитером высочайшим»,— он делает то же самое, что и литургия, именующая Его «</w:t>
                  </w:r>
                  <w:r>
                    <w:t>Sol</w:t>
                  </w:r>
                  <w:r w:rsidRPr="00A85E18">
                    <w:rPr>
                      <w:lang w:val="ru-RU"/>
                    </w:rPr>
                    <w:t xml:space="preserve"> </w:t>
                  </w:r>
                  <w:r>
                    <w:t>Salutis</w:t>
                  </w:r>
                  <w:r w:rsidRPr="00A85E18">
                    <w:rPr>
                      <w:lang w:val="ru-RU"/>
                    </w:rPr>
                    <w:t>» — «Солнцем спасения»,— но совсем не то, что делает писатель Возрождения, давая христианским персонажам имена античной мифологии. Здесь это — признак недостаточного разграничения или внутреннего скепсиса; там это — проявление сознания, что мир принадлежит тем, кто верит в его Творца. Несообразности же, возникающие из-за противоречий в высказываниях разных античных авторов или между ними и Откровением, устранялись и сглаживались посредством толкования.</w:t>
                  </w:r>
                </w:p>
                <w:p w:rsidR="00A85E18" w:rsidRPr="00A85E18" w:rsidRDefault="00A85E18">
                  <w:pPr>
                    <w:pStyle w:val="NormalWeb"/>
                    <w:rPr>
                      <w:lang w:val="ru-RU"/>
                    </w:rPr>
                  </w:pPr>
                  <w:r w:rsidRPr="00A85E18">
                    <w:rPr>
                      <w:lang w:val="ru-RU"/>
                    </w:rPr>
                    <w:t xml:space="preserve">В целом познавательная работа средневековья синтезируется в Суммах, где соединяются теология и философия, учение об обществе и о жизни. Они выстраиваются в могучие конструкции, отталкивающе чуждые для духа нового времени, пока он не поймет, к чему они стремятся: не исследовать эмпирически все, что есть в мире непознанного, не осветить это непознанное светом рационального метода, а выстроить свой «мир» из содержания Откровения, с одной стороны, и воззрений античной философии, с другой. В них сооружен мир из мыслей; бесконечно дифференцированное, великолепное единство, которое можно сравнить с кафедральным собором, где все имеет помимо непосредственно-действительного еще и символический смысл, открывая </w:t>
                  </w:r>
                  <w:r w:rsidRPr="00A85E18">
                    <w:rPr>
                      <w:lang w:val="ru-RU"/>
                    </w:rPr>
                    <w:lastRenderedPageBreak/>
                    <w:t>человеку доступ к религиозной жизни и созерцанию.</w:t>
                  </w:r>
                </w:p>
                <w:p w:rsidR="00A85E18" w:rsidRPr="00A85E18" w:rsidRDefault="00A85E18">
                  <w:pPr>
                    <w:pStyle w:val="NormalWeb"/>
                    <w:rPr>
                      <w:lang w:val="ru-RU"/>
                    </w:rPr>
                  </w:pPr>
                  <w:r w:rsidRPr="00A85E18">
                    <w:rPr>
                      <w:lang w:val="ru-RU"/>
                    </w:rPr>
                    <w:t>Разумеется, все вышесказанное очерчено нарочито резко в ракурса нынешних ваших размышлений; не нужно думать, будто все средневековье работало лишь с чужим мыслительным материалом или что ему вовсе не было дела до серьезного познания. Во-первых, античное учение о мире заключает столько подлинной истивы, что его усвоение уже означает познание. Усвоенное таким образом знание затем самостоятельно продумывается дальше пли переосмысливается. Во-вторых, когда средневековый мыслитель мыслит, он и сам стоит лицом к лицу с темп же феноменами: их доставляет ему опытное знание вещей и созерцание их сущности, жизненная ситуация и взаимосвязь всего бытия. Так он приходит к пониманию многого, что не утрачивает своего значения по сей день. Средневековая антропология как в своих основоположениях, так и в целом превосходит антропологию нового времени. Учение о нравах и о жизни видит бытие полнее, ведет человека выше и позволяет ему больше осуществить. Правовая и социальная теория охватывает я упорядочивает данную во времени общественную жизнь и содержит принципиально важные знания.</w:t>
                  </w:r>
                </w:p>
                <w:p w:rsidR="00A85E18" w:rsidRPr="00A85E18" w:rsidRDefault="00A85E18">
                  <w:pPr>
                    <w:pStyle w:val="NormalWeb"/>
                    <w:rPr>
                      <w:lang w:val="ru-RU"/>
                    </w:rPr>
                  </w:pPr>
                  <w:r w:rsidRPr="00A85E18">
                    <w:rPr>
                      <w:lang w:val="ru-RU"/>
                    </w:rPr>
                    <w:t xml:space="preserve">Но вот чего нет у средневекового мыслителя, так это воли к эмпирически-точному познанию действительности. Когда он подчиняется руководству античного авторитета, возникает опасность рабского повторения мыслей. Но, с другой стороны, здесь же открывается возможность такого мыслительного построения, какое неведомо индивидуалистическому новому времени. Особенно если мы вспомним, что речь идет не об одиночках, а о школах и традициях. Тут есть шанс достичь такой глубины и тонкости, какие ведут к подлинному совершенству. </w:t>
                  </w:r>
                </w:p>
                <w:p w:rsidR="00A85E18" w:rsidRPr="00A85E18" w:rsidRDefault="00A85E18">
                  <w:pPr>
                    <w:pStyle w:val="NormalWeb"/>
                    <w:rPr>
                      <w:lang w:val="ru-RU"/>
                    </w:rPr>
                  </w:pPr>
                  <w:r w:rsidRPr="00A85E18">
                    <w:rPr>
                      <w:lang w:val="ru-RU"/>
                    </w:rPr>
                    <w:t>Что касается порядка совместной жизни, то есть государства и общества, то здесь главенствуют две великие идеи: церкви и державы,— воплощенные в папе и в императоре. Они тоже восходят к надмирным данностям — к милости Божией и божественному назначению — и оттуда определяют жизнь в этом мире. Папа носит на голове тройной венец и держит в руке ключи апостола Петра; император облачен в синюю мантию, символизирующую небосвод, и в руке у него — держава, обозначающая землю.</w:t>
                  </w:r>
                </w:p>
                <w:p w:rsidR="00A85E18" w:rsidRPr="00A85E18" w:rsidRDefault="00A85E18">
                  <w:pPr>
                    <w:pStyle w:val="NormalWeb"/>
                    <w:rPr>
                      <w:lang w:val="ru-RU"/>
                    </w:rPr>
                  </w:pPr>
                  <w:r w:rsidRPr="00A85E18">
                    <w:rPr>
                      <w:lang w:val="ru-RU"/>
                    </w:rPr>
                    <w:t>Эти трансцендентные пункты составляют своего рода гарантию, на которую опираются порядки человеческого общежития, тоже точно сконструированные и насквозь расчерченные — снизу вверх и сверху вниз, в символах, должностях и функциях, сословиях и жизненных событиях.</w:t>
                  </w:r>
                </w:p>
                <w:p w:rsidR="00A85E18" w:rsidRPr="00A85E18" w:rsidRDefault="00A85E18">
                  <w:pPr>
                    <w:pStyle w:val="NormalWeb"/>
                    <w:rPr>
                      <w:lang w:val="ru-RU"/>
                    </w:rPr>
                  </w:pPr>
                  <w:r w:rsidRPr="00A85E18">
                    <w:rPr>
                      <w:lang w:val="ru-RU"/>
                    </w:rPr>
                    <w:t xml:space="preserve">Оба порядка земного сообщества венчает небесный порядок чисто духовных существ — ангелов. Небесный и земной порядки, а внутри последнего — церковь и государство, соотнесены друг с другом множеством разнообразных </w:t>
                  </w:r>
                  <w:r w:rsidRPr="00A85E18">
                    <w:rPr>
                      <w:lang w:val="ru-RU"/>
                    </w:rPr>
                    <w:lastRenderedPageBreak/>
                    <w:t>соответствий и образуют, по идее, одно великое единство: иерархию.</w:t>
                  </w:r>
                </w:p>
                <w:p w:rsidR="00A85E18" w:rsidRPr="00A85E18" w:rsidRDefault="00A85E18">
                  <w:pPr>
                    <w:pStyle w:val="NormalWeb"/>
                    <w:rPr>
                      <w:lang w:val="ru-RU"/>
                    </w:rPr>
                  </w:pPr>
                  <w:r w:rsidRPr="00A85E18">
                    <w:rPr>
                      <w:lang w:val="ru-RU"/>
                    </w:rPr>
                    <w:t xml:space="preserve">Между церковью и государством разыгрываются сильнейшие конфликты: они определяют всю историю средних веков. Но смысл борьбы императора и папы гораздо глубже, чем может показаться на первый взгляд. Она ведется не только — а в конечном счете и не столько ради политической власти: это борьба за единство в устроении человеческого бытия. Императоры пытаются с помощью ленного права подчинить себе церковь, и поначалу, пока еще царил хаос, захвативший Европу с великим переселением народов, им это удается. Папы выводят главенство своей власти из ее духовного характера и требуют от императора подчинения; и действительно, при Григории </w:t>
                  </w:r>
                  <w:r>
                    <w:t>VII</w:t>
                  </w:r>
                  <w:r w:rsidRPr="00A85E18">
                    <w:rPr>
                      <w:lang w:val="ru-RU"/>
                    </w:rPr>
                    <w:t xml:space="preserve"> и Иннокентии </w:t>
                  </w:r>
                  <w:r>
                    <w:t>III</w:t>
                  </w:r>
                  <w:r w:rsidRPr="00A85E18">
                    <w:rPr>
                      <w:lang w:val="ru-RU"/>
                    </w:rPr>
                    <w:t xml:space="preserve"> на этом основании, хотя и ненадолго, устанавливается единство. Третья теория, наконец, делает выводы из исторического опыта и возводит здание общего земного порядка на основе двух принципов, которые соединяются лишь в Божьем высочайшем авторитете. Однако за всеми этими попытками стоит одна и та же мысль: в основе общего порядка человеческого существования в целом и всякого его членения должен быть вышний, над миром сущий Бог.</w:t>
                  </w:r>
                </w:p>
                <w:p w:rsidR="00A85E18" w:rsidRPr="00A85E18" w:rsidRDefault="00A85E18">
                  <w:pPr>
                    <w:pStyle w:val="NormalWeb"/>
                    <w:rPr>
                      <w:lang w:val="ru-RU"/>
                    </w:rPr>
                  </w:pPr>
                  <w:r w:rsidRPr="00A85E18">
                    <w:rPr>
                      <w:lang w:val="ru-RU"/>
                    </w:rPr>
                    <w:t>Иерархии церкви и государства, над которыми стоит иерархия ангельская, упорядочивают человеческое бытие в одновременности архитектонического сооружения — но и в исторической последовательности тоже существует порядок. Он заключен в идее мировых периодов, как ее развернул, толкуя смысл Ветхого Завета (смотри пророчество Даниила 7—12), прежде всех Августин в своем «Граде Божием». Средневековье принимает его теории и развивает их дальше.</w:t>
                  </w:r>
                </w:p>
                <w:p w:rsidR="00A85E18" w:rsidRPr="00A85E18" w:rsidRDefault="00A85E18">
                  <w:pPr>
                    <w:pStyle w:val="NormalWeb"/>
                    <w:rPr>
                      <w:lang w:val="ru-RU"/>
                    </w:rPr>
                  </w:pPr>
                  <w:r w:rsidRPr="00A85E18">
                    <w:rPr>
                      <w:lang w:val="ru-RU"/>
                    </w:rPr>
                    <w:t>Перед нами снова проступают очертания очень большого, но все же ограниченного целого, обозримого благодаря тому, что Откровение дает верующему место, где он может твердо стать и откуда может смотреть, поднявшись над уровнем своего непосредственного бытия. Начало этого целого совпадает с началом творения, кульминация — с воплощением Сына Божия, «полнотою времен», а конец — с гибелью мира и Страшным Судом. Все, что лежит между ними, членится на периоды, мировые эпохи, которые, со своей стороны, образуют параллели к шести дням творения. Рождество Христово открывает наш — последний — период истории, исполненный ожидания Его второго пришествия и суда.</w:t>
                  </w:r>
                </w:p>
                <w:p w:rsidR="00A85E18" w:rsidRPr="00A85E18" w:rsidRDefault="00A85E18">
                  <w:pPr>
                    <w:pStyle w:val="NormalWeb"/>
                    <w:rPr>
                      <w:lang w:val="ru-RU"/>
                    </w:rPr>
                  </w:pPr>
                  <w:r w:rsidRPr="00A85E18">
                    <w:rPr>
                      <w:lang w:val="ru-RU"/>
                    </w:rPr>
                    <w:t xml:space="preserve">Эти воззрения обосновываются в теоретических сочинениях, таких, как комментарий Бонавентуры на Шестоднев, практически реализуются в бесчисленных хрониках. Последние включают все известные события истории вплоть до времени самого рассказчика в большой контекст мировой исторической драмы. Отсюда возникает характерное чувство исторического процесса: у него есть четкое начало и решительный конец, и эти две крайние точки сжимают его, ограничивают и упорядочивают. Таким образом, всякое </w:t>
                  </w:r>
                  <w:r w:rsidRPr="00A85E18">
                    <w:rPr>
                      <w:lang w:val="ru-RU"/>
                    </w:rPr>
                    <w:lastRenderedPageBreak/>
                    <w:t>«теперь» человеческого существования получает свое точное место в целом мирового времени, отчетливо ощутимое и тем более значимое, что акт вочеловечения Бога, в котором связались время и вечность, вновь проявляется в жизни каждого спасенного, превращая «теперь» из безразличного момента времени в экзистенциально решающее «мгновение».</w:t>
                  </w:r>
                </w:p>
                <w:p w:rsidR="00A85E18" w:rsidRPr="00A85E18" w:rsidRDefault="00A85E18">
                  <w:pPr>
                    <w:pStyle w:val="NormalWeb"/>
                    <w:rPr>
                      <w:lang w:val="ru-RU"/>
                    </w:rPr>
                  </w:pPr>
                  <w:r w:rsidRPr="00A85E18">
                    <w:rPr>
                      <w:lang w:val="ru-RU"/>
                    </w:rPr>
                    <w:t xml:space="preserve">С непосредственно религиозной точки зрения совокупный порядок бытия воссоздается в культе. Здесь в каждый данный исторический момент как бы заново совершаются в символической форме все вечно значимые события священной истории. </w:t>
                  </w:r>
                </w:p>
                <w:p w:rsidR="00A85E18" w:rsidRPr="00A85E18" w:rsidRDefault="00A85E18">
                  <w:pPr>
                    <w:pStyle w:val="NormalWeb"/>
                    <w:rPr>
                      <w:lang w:val="ru-RU"/>
                    </w:rPr>
                  </w:pPr>
                  <w:r w:rsidRPr="00A85E18">
                    <w:rPr>
                      <w:lang w:val="ru-RU"/>
                    </w:rPr>
                    <w:t>Культ имеет архитектонически-пространственный облик - это здание церкви, и прежде всего епископской резиденции — кафедрального собора, которому подчинены все остальные церкви епархии - своего рода ответвления. Они, в свою очередь, тоже пускают побеги в свободном пространстве вокруг себя - кладбища, часовни, придорожные кресты и проч.,— накладывая на это пространство печать своего значения; так создается целая освященная страна. Что же до самой церковной архитектуры, то обряд освящения храма показывает, что он символизирует весь мир в целом. Но и внутри храма все — от направления его центральной оси до каждого предмета церковной утвари — насыщено символическими значениями, в которых элементы повседневного существования сплавлены с элементами священной истории. К этому добавляются бесчисленные фигурные изображения лиц и событий священной истории — пластика, живопись, витражи. Из всего этого вместе складывается целое, позволяющее воочию увидеть мир религиозной действительности.</w:t>
                  </w:r>
                </w:p>
                <w:p w:rsidR="00A85E18" w:rsidRPr="00A85E18" w:rsidRDefault="00A85E18">
                  <w:pPr>
                    <w:pStyle w:val="NormalWeb"/>
                    <w:rPr>
                      <w:lang w:val="ru-RU"/>
                    </w:rPr>
                  </w:pPr>
                  <w:r w:rsidRPr="00A85E18">
                    <w:rPr>
                      <w:lang w:val="ru-RU"/>
                    </w:rPr>
                    <w:t>То же самое происходит в чередовании дат и праздников церковного года. Он связывает солнечный год с его ритмами, жизненный годовой круг с его переменами и жизнь Христа как годовой цикл «Солнца спасения» — «</w:t>
                  </w:r>
                  <w:r>
                    <w:t>Sol</w:t>
                  </w:r>
                  <w:r w:rsidRPr="00A85E18">
                    <w:rPr>
                      <w:lang w:val="ru-RU"/>
                    </w:rPr>
                    <w:t xml:space="preserve"> </w:t>
                  </w:r>
                  <w:r>
                    <w:t>salutis</w:t>
                  </w:r>
                  <w:r w:rsidRPr="00A85E18">
                    <w:rPr>
                      <w:lang w:val="ru-RU"/>
                    </w:rPr>
                    <w:t>» — в одно неисчерпаемое единство. Обогащая его, к Христовым праздникам добавляются праздники святых, охватывающие более или менее полно всю историю христианства. Из года в год все это целое воссоздается в литургии каждого храма, образуя временной ритм общины. А так как сюда же включаются все события жизни каждой семьи и отдельного человека, рождение, бракосочетание и смерть, работа и отдых, смена времен года, недель и дней, то порядок церковного года пронизывает всю жизнь вплоть до мельчайшего ее движения.</w:t>
                  </w:r>
                </w:p>
                <w:p w:rsidR="00A85E18" w:rsidRPr="00A85E18" w:rsidRDefault="00A85E18">
                  <w:pPr>
                    <w:pStyle w:val="NormalWeb"/>
                    <w:rPr>
                      <w:lang w:val="ru-RU"/>
                    </w:rPr>
                  </w:pPr>
                  <w:r w:rsidRPr="00A85E18">
                    <w:rPr>
                      <w:lang w:val="ru-RU"/>
                    </w:rPr>
                    <w:t>Помимо пространственной и временной, культ имеет еще и литературную форму. Авторитетно, высоким слогом она воплощена в богослужебных и обрядовых книгах, в требнике и молитвеннике; простонародное ее выражение — в широко распространенных книгах для домашнего чтения, таких как «Золотая легенда».</w:t>
                  </w:r>
                </w:p>
                <w:p w:rsidR="00A85E18" w:rsidRPr="00A85E18" w:rsidRDefault="00A85E18">
                  <w:pPr>
                    <w:pStyle w:val="NormalWeb"/>
                    <w:rPr>
                      <w:lang w:val="ru-RU"/>
                    </w:rPr>
                  </w:pPr>
                  <w:r w:rsidRPr="00A85E18">
                    <w:rPr>
                      <w:lang w:val="ru-RU"/>
                    </w:rPr>
                    <w:lastRenderedPageBreak/>
                    <w:t>Самые разные сферы мира и жизни с их ступенями и фазами связаны друг с другом богатейшим разветвлением соответствий, отношениями прообраза и отражения, основания и развития, истока и возвращения к нему,— и все эти отношения, в свою очередь, соотнесены с вечным, так что универсальная символика пронизывает все сущее и правит им.</w:t>
                  </w:r>
                </w:p>
                <w:p w:rsidR="00A85E18" w:rsidRPr="00A85E18" w:rsidRDefault="00A85E18">
                  <w:pPr>
                    <w:pStyle w:val="NormalWeb"/>
                    <w:rPr>
                      <w:lang w:val="ru-RU"/>
                    </w:rPr>
                  </w:pPr>
                  <w:r w:rsidRPr="00A85E18">
                    <w:rPr>
                      <w:lang w:val="ru-RU"/>
                    </w:rPr>
                    <w:t>Наверно, самое могучее выражение этой мировой полноты, заключенной в единство,— «Божественная комедия» Данте. Она появляется на закате высокого средневековья, когда оно уже начинает утрачивать четкость очертаний. Тем отчетливее видится теперь это единство, именно в этот момент его любят, как никогда, и изображают в небывалом великолепии.</w:t>
                  </w:r>
                </w:p>
                <w:p w:rsidR="00A85E18" w:rsidRPr="00A85E18" w:rsidRDefault="00A85E18">
                  <w:pPr>
                    <w:pStyle w:val="NormalWeb"/>
                    <w:jc w:val="center"/>
                    <w:rPr>
                      <w:lang w:val="ru-RU"/>
                    </w:rPr>
                  </w:pPr>
                  <w:r>
                    <w:rPr>
                      <w:rStyle w:val="Strong"/>
                    </w:rPr>
                    <w:t>III</w:t>
                  </w:r>
                </w:p>
                <w:p w:rsidR="00A85E18" w:rsidRPr="00A85E18" w:rsidRDefault="00A85E18">
                  <w:pPr>
                    <w:pStyle w:val="NormalWeb"/>
                    <w:rPr>
                      <w:lang w:val="ru-RU"/>
                    </w:rPr>
                  </w:pPr>
                  <w:r w:rsidRPr="00A85E18">
                    <w:rPr>
                      <w:lang w:val="ru-RU"/>
                    </w:rPr>
                    <w:t>Чтобы понять суть средневековья, нужно освободиться от влияния полемических оценок, которые сложились в эпоху Возрождения и Просвещения и по сей день еще искажают его облик,— но также и от восторженных преувеличений романтики, в которых средневековье обретает чересчур канонические черты и которые в свое время помешали многим спокойно и трезво отнестись к собственной современности.</w:t>
                  </w:r>
                </w:p>
                <w:p w:rsidR="00A85E18" w:rsidRPr="00A85E18" w:rsidRDefault="00A85E18">
                  <w:pPr>
                    <w:pStyle w:val="NormalWeb"/>
                    <w:rPr>
                      <w:lang w:val="ru-RU"/>
                    </w:rPr>
                  </w:pPr>
                  <w:r w:rsidRPr="00A85E18">
                    <w:rPr>
                      <w:lang w:val="ru-RU"/>
                    </w:rPr>
                    <w:t>Если смотреть с точки зрения нового времени с его мироощущением, легко принять средневековье за какую-то мешанину примитивности и фантастики, принуждения и несамостоятельности. Но эта картина имеет мало общего с историческим познанием. Для правильной оценки той или иной эпохи надо ответить па вопрос: насколько полно в эту эпоху — в соответствии с ее спецификой и возможностями — человеческое существование, в какой мере оно достигает подлинной осмысленности? С этой точки зрения средние века можно, пожалуй, приравнять к высочайшим эпохам человеческой истории.</w:t>
                  </w:r>
                </w:p>
                <w:p w:rsidR="00A85E18" w:rsidRPr="00A85E18" w:rsidRDefault="00A85E18">
                  <w:pPr>
                    <w:pStyle w:val="NormalWeb"/>
                    <w:rPr>
                      <w:lang w:val="ru-RU"/>
                    </w:rPr>
                  </w:pPr>
                  <w:r w:rsidRPr="00A85E18">
                    <w:rPr>
                      <w:lang w:val="ru-RU"/>
                    </w:rPr>
                    <w:t>Некоторые черты нарисованной нами картины стоит выделить особо, пусть мы я повторимся.</w:t>
                  </w:r>
                </w:p>
                <w:p w:rsidR="00A85E18" w:rsidRPr="00A85E18" w:rsidRDefault="00A85E18">
                  <w:pPr>
                    <w:pStyle w:val="NormalWeb"/>
                    <w:rPr>
                      <w:lang w:val="ru-RU"/>
                    </w:rPr>
                  </w:pPr>
                  <w:r w:rsidRPr="00A85E18">
                    <w:rPr>
                      <w:lang w:val="ru-RU"/>
                    </w:rPr>
                    <w:t>Средневековье исполнено религиозности - равно глубокой и богатой, могучей и нежной, столь же неоднозначной в своих основах, сколь оригинальной и многообразной в индивидуальном осуществлении. Разумеется, напряженность и непосредственность религиозной жизни не только не гарантируют от заблуждений, по именно они и открывают множество путей для ложного развития.</w:t>
                  </w:r>
                </w:p>
                <w:p w:rsidR="00A85E18" w:rsidRPr="00A85E18" w:rsidRDefault="00A85E18">
                  <w:pPr>
                    <w:pStyle w:val="NormalWeb"/>
                    <w:rPr>
                      <w:lang w:val="ru-RU"/>
                    </w:rPr>
                  </w:pPr>
                  <w:r w:rsidRPr="00A85E18">
                    <w:rPr>
                      <w:lang w:val="ru-RU"/>
                    </w:rPr>
                    <w:t xml:space="preserve">Трудно переоценить силу религиозного излучения многочисленных монастырей*, так же как и влияние, оказываемое на эпоху бесчисленными молитвенниками, кающимися, мистиками. Из этих источников постоянно льется поток религиозного опыта, мудрости и непосредственного убеждения, </w:t>
                  </w:r>
                  <w:r w:rsidRPr="00A85E18">
                    <w:rPr>
                      <w:lang w:val="ru-RU"/>
                    </w:rPr>
                    <w:lastRenderedPageBreak/>
                    <w:t>проникающий во все формы, во все слои жизни.</w:t>
                  </w:r>
                </w:p>
                <w:p w:rsidR="00A85E18" w:rsidRPr="00A85E18" w:rsidRDefault="00A85E18">
                  <w:pPr>
                    <w:pStyle w:val="Heading5"/>
                    <w:rPr>
                      <w:lang w:val="ru-RU"/>
                    </w:rPr>
                  </w:pPr>
                  <w:r w:rsidRPr="00A85E18">
                    <w:rPr>
                      <w:lang w:val="ru-RU"/>
                    </w:rPr>
                    <w:t>* До известной степени аналогичным было значение таких культовых центров, как Дельфы, Додона, Эцидавр и др., для жизни Греции. В наше время общепризнанных культовых центров уже нет. Вряд ли можно в полной мере оценить, что означает эта пустота, образовавшаяся на месте религиозного излучения, для жизни человечества в целом и каждого в отдельности.</w:t>
                  </w:r>
                </w:p>
                <w:p w:rsidR="00A85E18" w:rsidRPr="00A85E18" w:rsidRDefault="00A85E18">
                  <w:pPr>
                    <w:pStyle w:val="NormalWeb"/>
                    <w:rPr>
                      <w:lang w:val="ru-RU"/>
                    </w:rPr>
                  </w:pPr>
                  <w:r w:rsidRPr="00A85E18">
                    <w:rPr>
                      <w:lang w:val="ru-RU"/>
                    </w:rPr>
                    <w:t>Средневекового человека прямо-таки распирает неукротимая жажда истины. Пожалуй, нигде больше — за исключением разве что классической китайской культуры - человеку науки, ученому не придавалось столь большое значение.</w:t>
                  </w:r>
                </w:p>
                <w:p w:rsidR="00A85E18" w:rsidRPr="00A85E18" w:rsidRDefault="00A85E18">
                  <w:pPr>
                    <w:pStyle w:val="NormalWeb"/>
                    <w:rPr>
                      <w:lang w:val="ru-RU"/>
                    </w:rPr>
                  </w:pPr>
                  <w:r w:rsidRPr="00A85E18">
                    <w:rPr>
                      <w:lang w:val="ru-RU"/>
                    </w:rPr>
                    <w:t>Но воля к познанию еще не превратилась в охотничью страсть испытания, исследования, как в повое время. Она не преследует природную или историческую действительность, чтобы, догнав, эмпирически пригвоздить ее и, одолев, теоретически подчинить; она, медитируя, погружается в истину, чтобы вынести из нее духовную конструкцию бытия. Основоположения истины даны ей авторитетом: божественной — в Писании и церковном учении, естественной - в трудах античности. Эти основоположения развиваются, с их помощью осмысливается то, что дано в опыте, и так достигается полнота нового знания. Испытательской же, исследовательской установки нет. Там, где она появляется, она обычно воспринимается как чуждая и даже внушает страх. Показательно, что Альберт Великий, хоть и почитавшийся святым, в сагах и легендах превращается в мага.</w:t>
                  </w:r>
                </w:p>
                <w:p w:rsidR="00A85E18" w:rsidRPr="00A85E18" w:rsidRDefault="00A85E18">
                  <w:pPr>
                    <w:pStyle w:val="NormalWeb"/>
                    <w:rPr>
                      <w:lang w:val="ru-RU"/>
                    </w:rPr>
                  </w:pPr>
                  <w:r w:rsidRPr="00A85E18">
                    <w:rPr>
                      <w:lang w:val="ru-RU"/>
                    </w:rPr>
                    <w:t>Ко всему этому прибавляется — на самом элементарном уровне — сознание символического содержания бытия.</w:t>
                  </w:r>
                </w:p>
                <w:p w:rsidR="00A85E18" w:rsidRPr="00A85E18" w:rsidRDefault="00A85E18">
                  <w:pPr>
                    <w:pStyle w:val="NormalWeb"/>
                    <w:rPr>
                      <w:lang w:val="ru-RU"/>
                    </w:rPr>
                  </w:pPr>
                  <w:r w:rsidRPr="00A85E18">
                    <w:rPr>
                      <w:lang w:val="ru-RU"/>
                    </w:rPr>
                    <w:t>Средневековый человек видит символы повсюду. Вселенная состоит для него не из элементов, энергий и законов, а из образов. Образы обозначают самих себя, но помимо этого еще и нечто иное, высшее; в конечном счете — единственное подлинно высокое — Бога и вечные вещи. Так каждый образ становится символом. Он указывает вверх, за пределы самого себя. Можно сказать точнее: он сам происходит сверху, из области, лежащей по ту сторону его самого. Символы обнаруживав ются всюду: в культе и в искусстве; в народном обычае и в общественной жизни. Они сказываются даже в научной работе: нередко объяснение какого-то феномена или развитие какой-то теории вдруг оказывается в зависимости от числовых символов, не имеющих непосредственного отношения к предмету, а разве что к формальному продолжению данного хода мысли... Философско-теологические суммы выстраивают в систему не только то, что «есть» сущее, но а то, что обозначается этим сущим, пытаясь охватить помимо содержания каждой сущей вещи, которое выражается в ее определении, все возможные формы ее развития.</w:t>
                  </w:r>
                </w:p>
                <w:p w:rsidR="00A85E18" w:rsidRPr="00A85E18" w:rsidRDefault="00A85E18">
                  <w:pPr>
                    <w:pStyle w:val="NormalWeb"/>
                    <w:rPr>
                      <w:lang w:val="ru-RU"/>
                    </w:rPr>
                  </w:pPr>
                  <w:r w:rsidRPr="00A85E18">
                    <w:rPr>
                      <w:lang w:val="ru-RU"/>
                    </w:rPr>
                    <w:t xml:space="preserve">И в этом уже сказывается четвертое из основных направлений средневековой </w:t>
                  </w:r>
                  <w:r w:rsidRPr="00A85E18">
                    <w:rPr>
                      <w:lang w:val="ru-RU"/>
                    </w:rPr>
                    <w:lastRenderedPageBreak/>
                    <w:t>воли: художественное.</w:t>
                  </w:r>
                </w:p>
                <w:p w:rsidR="00A85E18" w:rsidRPr="00A85E18" w:rsidRDefault="00A85E18">
                  <w:pPr>
                    <w:pStyle w:val="NormalWeb"/>
                    <w:rPr>
                      <w:lang w:val="ru-RU"/>
                    </w:rPr>
                  </w:pPr>
                  <w:r w:rsidRPr="00A85E18">
                    <w:rPr>
                      <w:lang w:val="ru-RU"/>
                    </w:rPr>
                    <w:t>Казалось бы, оформленность — это желательное, но в конечном счете несущественное «как», служащее только приложением к единственно важному «что»; но нет, воля к истине неотделима от воли к оформленности. Вот раздел какого-нибудь труда — «</w:t>
                  </w:r>
                  <w:r>
                    <w:t>Quaestio</w:t>
                  </w:r>
                  <w:r w:rsidRPr="00A85E18">
                    <w:rPr>
                      <w:lang w:val="ru-RU"/>
                    </w:rPr>
                    <w:t>» («вопрос»), — в котором исследуется определенная проблема: его построение служит порукой в том, что исследование ведется ясно, все «за» и «против» хорошо взвешены, мыслительная работа предшествующих времен должным образом учтена. Однако тот же «вопрос» имеет вдобавок и эстетическую ценность, как сонет или фуга. В нем не только сообщается, но и оформляется истина. Форма сама по себе сообщает кое-что о мире — хотя бы только то. что его сущность может быть выражена помимо всего прочего еще и в такой вот форме. А целое - «Сумма», выстраивающаяся из «</w:t>
                  </w:r>
                  <w:r>
                    <w:t>articuli</w:t>
                  </w:r>
                  <w:r w:rsidRPr="00A85E18">
                    <w:rPr>
                      <w:lang w:val="ru-RU"/>
                    </w:rPr>
                    <w:t>» — параграфов; «</w:t>
                  </w:r>
                  <w:r>
                    <w:t>quaestiones</w:t>
                  </w:r>
                  <w:r w:rsidRPr="00A85E18">
                    <w:rPr>
                      <w:lang w:val="ru-RU"/>
                    </w:rPr>
                    <w:t>» -вопросов; «</w:t>
                  </w:r>
                  <w:r>
                    <w:t>partes</w:t>
                  </w:r>
                  <w:r w:rsidRPr="00A85E18">
                    <w:rPr>
                      <w:lang w:val="ru-RU"/>
                    </w:rPr>
                    <w:t>» - частей,- образует порядок, в котором дух может поселиться. Она - не просто книга, содержащая некое учение: она - пространство существования, имеющее ширину и глубину, упорядоченное так, что дух находит там свое место, обучается дисциплине и яачинает чувствовать себя надежно и уютно, как дома.</w:t>
                  </w:r>
                </w:p>
                <w:p w:rsidR="00A85E18" w:rsidRPr="00A85E18" w:rsidRDefault="00A85E18">
                  <w:pPr>
                    <w:pStyle w:val="NormalWeb"/>
                    <w:rPr>
                      <w:lang w:val="ru-RU"/>
                    </w:rPr>
                  </w:pPr>
                  <w:r w:rsidRPr="00A85E18">
                    <w:rPr>
                      <w:lang w:val="ru-RU"/>
                    </w:rPr>
                    <w:t xml:space="preserve">Что же какается авторитета, то говорить здесь о «несвободе» не только неточно, но нечестно. Это эмоциональное суждение идет от преклонения нового времени перед автономией, которую ему пришлось отвоевывать в борьбе с авторитарным образом мышления средневековья; но также и от </w:t>
                  </w:r>
                  <w:hyperlink r:id="rId9" w:history="1">
                    <w:r w:rsidRPr="00A85E18">
                      <w:rPr>
                        <w:rStyle w:val="Hyperlink"/>
                        <w:lang w:val="ru-RU"/>
                      </w:rPr>
                      <w:t>рессантимента</w:t>
                    </w:r>
                  </w:hyperlink>
                  <w:r w:rsidRPr="00A85E18">
                    <w:rPr>
                      <w:lang w:val="ru-RU"/>
                    </w:rPr>
                    <w:t xml:space="preserve"> того же нового времени, знающего, что революция стала для пего обычным состоянием. Авторитет есть основа всякой человеческой жизни, не только несовершеннолетней, но и самой что ни на есть зрелой; он не только помогает слабому, но воплощает сущность всякой высоты и величия; и потому разрушение авторитета неизбежно вызывает к жизни его извращенное подобие — насилие.</w:t>
                  </w:r>
                </w:p>
                <w:p w:rsidR="00A85E18" w:rsidRPr="00A85E18" w:rsidRDefault="00A85E18">
                  <w:pPr>
                    <w:pStyle w:val="NormalWeb"/>
                    <w:rPr>
                      <w:lang w:val="ru-RU"/>
                    </w:rPr>
                  </w:pPr>
                  <w:r w:rsidRPr="00A85E18">
                    <w:rPr>
                      <w:lang w:val="ru-RU"/>
                    </w:rPr>
                    <w:t>До тех пор, пока средневековый человек ощущает единство бытия, он воспринимает авторитет не как оковы, а как связь с абсолютным и как точку опоры на земле. Авторитет дает ему возможность выстроить целое, не знающее равных по величию стиля, насыщенности формы и разнообразию живых порядков; по сравнению с ним наше сегодняшнее бытие показалось бы ему, наверное, невероятно примитивным.</w:t>
                  </w:r>
                </w:p>
                <w:p w:rsidR="00A85E18" w:rsidRPr="00A85E18" w:rsidRDefault="00A85E18">
                  <w:pPr>
                    <w:pStyle w:val="NormalWeb"/>
                    <w:rPr>
                      <w:lang w:val="ru-RU"/>
                    </w:rPr>
                  </w:pPr>
                  <w:r w:rsidRPr="00A85E18">
                    <w:rPr>
                      <w:lang w:val="ru-RU"/>
                    </w:rPr>
                    <w:t>Но все это постепенно меняется - по мере того, как меняется само жизнеощущение — во второй половине четырнадцатого и в пятнадцатом столетии. Просыпается жажда индивидуальной свободы, а вместе с ней - чувство скованности авторитетом.</w:t>
                  </w:r>
                </w:p>
                <w:p w:rsidR="00A85E18" w:rsidRPr="00A85E18" w:rsidRDefault="00A85E18">
                  <w:pPr>
                    <w:pStyle w:val="NormalWeb"/>
                    <w:jc w:val="center"/>
                    <w:rPr>
                      <w:lang w:val="ru-RU"/>
                    </w:rPr>
                  </w:pPr>
                  <w:r>
                    <w:t> </w:t>
                  </w:r>
                  <w:r w:rsidRPr="00A85E18">
                    <w:rPr>
                      <w:lang w:val="ru-RU"/>
                    </w:rPr>
                    <w:t xml:space="preserve"> </w:t>
                  </w:r>
                </w:p>
                <w:p w:rsidR="00A85E18" w:rsidRPr="00A85E18" w:rsidRDefault="00A85E18">
                  <w:pPr>
                    <w:pStyle w:val="NormalWeb"/>
                    <w:jc w:val="center"/>
                    <w:rPr>
                      <w:lang w:val="ru-RU"/>
                    </w:rPr>
                  </w:pPr>
                  <w:r w:rsidRPr="00A85E18">
                    <w:rPr>
                      <w:rStyle w:val="Emphasis"/>
                      <w:lang w:val="ru-RU"/>
                    </w:rPr>
                    <w:lastRenderedPageBreak/>
                    <w:t>Возникновение картины мира нового времени</w:t>
                  </w:r>
                </w:p>
                <w:p w:rsidR="00A85E18" w:rsidRPr="00A85E18" w:rsidRDefault="00A85E18">
                  <w:pPr>
                    <w:pStyle w:val="NormalWeb"/>
                    <w:jc w:val="center"/>
                    <w:rPr>
                      <w:lang w:val="ru-RU"/>
                    </w:rPr>
                  </w:pPr>
                  <w:r>
                    <w:rPr>
                      <w:rStyle w:val="Strong"/>
                    </w:rPr>
                    <w:t>I</w:t>
                  </w:r>
                </w:p>
                <w:p w:rsidR="00A85E18" w:rsidRPr="00A85E18" w:rsidRDefault="00A85E18">
                  <w:pPr>
                    <w:pStyle w:val="NormalWeb"/>
                    <w:rPr>
                      <w:lang w:val="ru-RU"/>
                    </w:rPr>
                  </w:pPr>
                  <w:r w:rsidRPr="00A85E18">
                    <w:rPr>
                      <w:lang w:val="ru-RU"/>
                    </w:rPr>
                    <w:t xml:space="preserve">Средневековый образ мира и обусловленный им настрой человека и культуры начинают разрушаться в </w:t>
                  </w:r>
                  <w:r>
                    <w:t>XIV</w:t>
                  </w:r>
                  <w:r w:rsidRPr="00A85E18">
                    <w:rPr>
                      <w:lang w:val="ru-RU"/>
                    </w:rPr>
                    <w:t xml:space="preserve"> веке. Этот процесс продолжается в течение </w:t>
                  </w:r>
                  <w:r>
                    <w:t>XV</w:t>
                  </w:r>
                  <w:r w:rsidRPr="00A85E18">
                    <w:rPr>
                      <w:lang w:val="ru-RU"/>
                    </w:rPr>
                    <w:t xml:space="preserve"> и </w:t>
                  </w:r>
                  <w:r>
                    <w:t>XVI</w:t>
                  </w:r>
                  <w:r w:rsidRPr="00A85E18">
                    <w:rPr>
                      <w:lang w:val="ru-RU"/>
                    </w:rPr>
                    <w:t xml:space="preserve"> веков, а в </w:t>
                  </w:r>
                  <w:r>
                    <w:t>XVII</w:t>
                  </w:r>
                  <w:r w:rsidRPr="00A85E18">
                    <w:rPr>
                      <w:lang w:val="ru-RU"/>
                    </w:rPr>
                    <w:t xml:space="preserve"> веке принимает определенные очертания новая картина мира. Чтобы понять, как это происходит, обратимся снова к разным сферам человеческой жизни и творческой деятельности. Разумеется, и здесь, как и при описании средневековой картины мира, мы не имеем права рассматривать одну из этих сфер как «причину», а остальные выводить из нее. Речь идет, скорее, о таком целом, в котором каждый элемент поддерживает и определяет все остальные: иначе говоря, о человеческом бытии, о чувствовании, понимании и видении бытия.</w:t>
                  </w:r>
                </w:p>
                <w:p w:rsidR="00A85E18" w:rsidRPr="00A85E18" w:rsidRDefault="00A85E18">
                  <w:pPr>
                    <w:pStyle w:val="NormalWeb"/>
                    <w:rPr>
                      <w:lang w:val="ru-RU"/>
                    </w:rPr>
                  </w:pPr>
                  <w:r w:rsidRPr="00A85E18">
                    <w:rPr>
                      <w:lang w:val="ru-RU"/>
                    </w:rPr>
                    <w:t>Начать, пожалуй, лучше всего с возникновения науки нового времени.</w:t>
                  </w:r>
                </w:p>
                <w:p w:rsidR="00A85E18" w:rsidRPr="00A85E18" w:rsidRDefault="00A85E18">
                  <w:pPr>
                    <w:pStyle w:val="NormalWeb"/>
                    <w:rPr>
                      <w:lang w:val="ru-RU"/>
                    </w:rPr>
                  </w:pPr>
                  <w:r w:rsidRPr="00A85E18">
                    <w:rPr>
                      <w:lang w:val="ru-RU"/>
                    </w:rPr>
                    <w:t>Как мы уже показали, для средневекового человека наука означает прежде всего осмысление того, что дано ему в авторитетных источниках как истина.</w:t>
                  </w:r>
                </w:p>
                <w:p w:rsidR="00A85E18" w:rsidRPr="00A85E18" w:rsidRDefault="00A85E18">
                  <w:pPr>
                    <w:pStyle w:val="NormalWeb"/>
                    <w:rPr>
                      <w:lang w:val="ru-RU"/>
                    </w:rPr>
                  </w:pPr>
                  <w:r w:rsidRPr="00A85E18">
                    <w:rPr>
                      <w:lang w:val="ru-RU"/>
                    </w:rPr>
                    <w:t xml:space="preserve">Уже во второй половине </w:t>
                  </w:r>
                  <w:r>
                    <w:t>XIV</w:t>
                  </w:r>
                  <w:r w:rsidRPr="00A85E18">
                    <w:rPr>
                      <w:lang w:val="ru-RU"/>
                    </w:rPr>
                    <w:t xml:space="preserve"> века, окончательно — в </w:t>
                  </w:r>
                  <w:r>
                    <w:t>XV</w:t>
                  </w:r>
                  <w:r w:rsidRPr="00A85E18">
                    <w:rPr>
                      <w:lang w:val="ru-RU"/>
                    </w:rPr>
                    <w:t xml:space="preserve"> веке положений меняется. Стремление к познанию заставляет человека обратиться к непосредственной действительности вещей. Он хочет - независимо от заданных образцов - увидеть все своими глазами, испытать собственным рассудком и получить критически обоснованное суждение.</w:t>
                  </w:r>
                </w:p>
                <w:p w:rsidR="00A85E18" w:rsidRPr="00A85E18" w:rsidRDefault="00A85E18">
                  <w:pPr>
                    <w:pStyle w:val="NormalWeb"/>
                    <w:rPr>
                      <w:lang w:val="ru-RU"/>
                    </w:rPr>
                  </w:pPr>
                  <w:r w:rsidRPr="00A85E18">
                    <w:rPr>
                      <w:lang w:val="ru-RU"/>
                    </w:rPr>
                    <w:t>Он обращается к природе, и возникает эксперимент и рациональная теория нового времени. Обращается к традиции — складывается гуманистическая критика и основанная на источниках историография. Поворачивается к общественной жизни: появляются новые учения о государстве и праве. Наука высвобождается как автономная область культуры из существовавшего до тех пор единства жизни и деятельности, определяемого религией, и утверждается самостоятельно.</w:t>
                  </w:r>
                </w:p>
                <w:p w:rsidR="00A85E18" w:rsidRPr="00A85E18" w:rsidRDefault="00A85E18">
                  <w:pPr>
                    <w:pStyle w:val="NormalWeb"/>
                    <w:rPr>
                      <w:lang w:val="ru-RU"/>
                    </w:rPr>
                  </w:pPr>
                  <w:r w:rsidRPr="00A85E18">
                    <w:rPr>
                      <w:lang w:val="ru-RU"/>
                    </w:rPr>
                    <w:t xml:space="preserve">Аналогичный процесс происходит и в хозяйственной жизни. Здесь он начинается даже раньше — в Италии уже с конца </w:t>
                  </w:r>
                  <w:r>
                    <w:t>XIII</w:t>
                  </w:r>
                  <w:r w:rsidRPr="00A85E18">
                    <w:rPr>
                      <w:lang w:val="ru-RU"/>
                    </w:rPr>
                    <w:t xml:space="preserve"> века. До тех пор промысел и доход были скованы сословными представлениями и цеховыми предписаниями, а канонический запрет на. взимание процентов делал невозможным кредит — главную пред-досылку хозяйственного предпринимательства; теперь стремление к доходу обретает свободу и отныне заключает свой смысл в самом себе. Ограничивают его лить чрезвычайно эластичные этические нормы и предписания правопорядка, призванного утвердить хозяйственную конкуренцию.</w:t>
                  </w:r>
                </w:p>
                <w:p w:rsidR="00A85E18" w:rsidRPr="00A85E18" w:rsidRDefault="00A85E18">
                  <w:pPr>
                    <w:pStyle w:val="NormalWeb"/>
                    <w:rPr>
                      <w:lang w:val="ru-RU"/>
                    </w:rPr>
                  </w:pPr>
                  <w:r w:rsidRPr="00A85E18">
                    <w:rPr>
                      <w:lang w:val="ru-RU"/>
                    </w:rPr>
                    <w:lastRenderedPageBreak/>
                    <w:t>Возникает капиталистическая система хозяйства, в которой каждый вправе иметь столько, сколько сумеет приобрести, не нарушая действующих правовых норм. Достижения этой системы огромны, как в созидании, так и в распределении благ. Собственность взрывает установившийся социальный порядок и открывает доступ к некогда привилегированным сословиям и должностям. Развивается еще одна автономная область культуры — хозяйство, живущее по своим собственным законам.</w:t>
                  </w:r>
                </w:p>
                <w:p w:rsidR="00A85E18" w:rsidRPr="00A85E18" w:rsidRDefault="00A85E18">
                  <w:pPr>
                    <w:pStyle w:val="NormalWeb"/>
                    <w:rPr>
                      <w:lang w:val="ru-RU"/>
                    </w:rPr>
                  </w:pPr>
                  <w:r w:rsidRPr="00A85E18">
                    <w:rPr>
                      <w:lang w:val="ru-RU"/>
                    </w:rPr>
                    <w:t>Что же до политики, то здесь меняются и основания и мерила оценки. Политика всегда была борьбой исторических носителей власти, стремящихся приобрести власть и организовать ее по своему усмотрению. И всегда она была сопряжена с несправедливостью. Но в средние века политика включалась в общий нравственно-религиозный порядок, в целостность государства и церкви как двух форм Божьего владычества па земле. И потому ее деятельность оценивалась их оценками; и где совершалась несправедливость, там она совершалась с нечистой совестью. Теперь здесь тоже все меняется.</w:t>
                  </w:r>
                </w:p>
                <w:p w:rsidR="00A85E18" w:rsidRPr="00A85E18" w:rsidRDefault="00A85E18">
                  <w:pPr>
                    <w:pStyle w:val="NormalWeb"/>
                    <w:rPr>
                      <w:lang w:val="ru-RU"/>
                    </w:rPr>
                  </w:pPr>
                  <w:r w:rsidRPr="00A85E18">
                    <w:rPr>
                      <w:lang w:val="ru-RU"/>
                    </w:rPr>
                    <w:t>Политическая деятельность начинает представляться чем-то таким, что заключает свои нормы лишь в себе. Это «что-то» определяет - не только практически, но и принципиально - задачи достижения, утверждения и отправления власти. Всякая несправедливость, оправдываемая этими задачами, совершается не только с чистой совестью, но даже со своеобразным сознанием исполняемого «долга». Макиавелли первым возвещает новый моральный характер политики, за ним следуют другие. Современник Паскаля Томас Гоббс создает теорию государства, где оно оказывается абсолютным господином и судьей человеческой жизни, которая, в свою очередь, понимается как борьба всех против всех.</w:t>
                  </w:r>
                </w:p>
                <w:p w:rsidR="00A85E18" w:rsidRPr="00A85E18" w:rsidRDefault="00A85E18">
                  <w:pPr>
                    <w:pStyle w:val="NormalWeb"/>
                    <w:rPr>
                      <w:lang w:val="ru-RU"/>
                    </w:rPr>
                  </w:pPr>
                  <w:r w:rsidRPr="00A85E18">
                    <w:rPr>
                      <w:lang w:val="ru-RU"/>
                    </w:rPr>
                    <w:t>Практическим основанием для таких идей послужили бесконечные войны между возникающими повсюду суверенными владениями, из которых постепенно вырастали нынешние национальные государства. Естественная витальность народов, каждый из которых сознает свою самобытность и свое назначение, взрывает старый порядок, и новое политическое мышление становится столько же средством, сколько и результатом этого процесса.</w:t>
                  </w:r>
                </w:p>
                <w:p w:rsidR="00A85E18" w:rsidRPr="00A85E18" w:rsidRDefault="00A85E18">
                  <w:pPr>
                    <w:pStyle w:val="NormalWeb"/>
                    <w:rPr>
                      <w:lang w:val="ru-RU"/>
                    </w:rPr>
                  </w:pPr>
                  <w:r w:rsidRPr="00A85E18">
                    <w:rPr>
                      <w:lang w:val="ru-RU"/>
                    </w:rPr>
                    <w:t>Столь же глубокие перемены происходят в космологических воззрениях, в представлении о мире как целом.</w:t>
                  </w:r>
                </w:p>
                <w:p w:rsidR="00A85E18" w:rsidRPr="00A85E18" w:rsidRDefault="00A85E18">
                  <w:pPr>
                    <w:pStyle w:val="NormalWeb"/>
                    <w:rPr>
                      <w:lang w:val="ru-RU"/>
                    </w:rPr>
                  </w:pPr>
                  <w:r w:rsidRPr="00A85E18">
                    <w:rPr>
                      <w:lang w:val="ru-RU"/>
                    </w:rPr>
                    <w:t xml:space="preserve">Прежде мир представлялся ограниченной величиной; однако его экстенсивная конечность уравновешивалась, если можно так выразиться, интенсивной бесконечностью — просвечивающим повсюду абсолютным символическим содержанием. Мировое целое имело свой прообраз в Логосе. Каждая его часть воплощала какую-то сторону прообраза. Отдельные символы были соотнесены друг с другом, образуя многочленный иерархический порядок. Ангелы и святые </w:t>
                  </w:r>
                  <w:r w:rsidRPr="00A85E18">
                    <w:rPr>
                      <w:lang w:val="ru-RU"/>
                    </w:rPr>
                    <w:lastRenderedPageBreak/>
                    <w:t>в вечности, светила в мировом пространстве, природные существа и вещи на земле, человек и его внутреннее строение, человеческое общество с различными его слоями и функциями — все это являло структуру смысловых образов, имевших вечное значение. Такой же символический порядок царил и в истории с ее различными фазами, от подлинного начала в творении до столь же подлинного конца на Страшном суде. Отдельные акты этой драмы — исторические эпохи — были связаны друг с другом, и внутри эпохи каждое событие имело свой смысл.</w:t>
                  </w:r>
                </w:p>
                <w:p w:rsidR="00A85E18" w:rsidRPr="00A85E18" w:rsidRDefault="00A85E18">
                  <w:pPr>
                    <w:pStyle w:val="NormalWeb"/>
                    <w:rPr>
                      <w:lang w:val="ru-RU"/>
                    </w:rPr>
                  </w:pPr>
                  <w:r w:rsidRPr="00A85E18">
                    <w:rPr>
                      <w:lang w:val="ru-RU"/>
                    </w:rPr>
                    <w:t>Теперь же мир начинает расширяться, разрывая свои границы. Оказывается, что во все стороны можно двигаться без конца. Определявшая прежний характер жизни и творчества воля к ограничению ослабевает, просыпается новая воля, для которой всякое расширение границ воспринимается как освобождение. Астрономия обнаруживает, что Земля вертится вокруг Солнца; тем самым Земля перестает быть центром мира. Джордано Бруно провозглашает в своих неистовых сочинениях философию бесконечного мира, более того — бесконечного числа миров, так что исключительное значение данного мира становится сомнительным.</w:t>
                  </w:r>
                </w:p>
                <w:p w:rsidR="00A85E18" w:rsidRPr="00A85E18" w:rsidRDefault="00A85E18">
                  <w:pPr>
                    <w:pStyle w:val="NormalWeb"/>
                    <w:rPr>
                      <w:lang w:val="ru-RU"/>
                    </w:rPr>
                  </w:pPr>
                  <w:r w:rsidRPr="00A85E18">
                    <w:rPr>
                      <w:lang w:val="ru-RU"/>
                    </w:rPr>
                    <w:t>Но достижения новой астрономии так велики и столь последовательно связаны с другими выводами нового естествознания, что отныне исследователь может быть уверен: теперь-то уж нет места никакой фантастике и создана такая картина мира, которая ориентируется только на действительность.</w:t>
                  </w:r>
                </w:p>
                <w:p w:rsidR="00A85E18" w:rsidRPr="00A85E18" w:rsidRDefault="00A85E18">
                  <w:pPr>
                    <w:pStyle w:val="NormalWeb"/>
                    <w:rPr>
                      <w:lang w:val="ru-RU"/>
                    </w:rPr>
                  </w:pPr>
                  <w:r w:rsidRPr="00A85E18">
                    <w:rPr>
                      <w:lang w:val="ru-RU"/>
                    </w:rPr>
                    <w:t>То же самое происходит с историей. Библейское учение об определенном начале и столь же определенном конце времени ставится под сомнение. Ломая его, пробивает себе путь представление об историческом процессе, возникающем из все более отдаленного прошлого и уходящем во все более далекое будущее. Изучение источников, памятников, остатков прошлых культур выносит на свет неисчислимое множество явлений и событий; поиски причин и следствий, исследование структур человеческого бытия обнаруживают связи, соединяющие все со всем. Но в этом необозримом море событий, в бесконечной длительности времен отдельное событие теряет свое значение. Среди бесконечного множества происшествий ни одно не может быть важнее другого: ведь ни одно не имеет безусловной важности. Когда действительность переходит всякую меру, исчезают моменты, на которых покоилось средневековое представление о порядке: начало и конец, граница и середина. Одновременно исчезают и развертывавшиеся между ними иерархические членения и соответствия, а за ними и символические акценты. Возникает уходящая во все стороны бесконечная связь: с одной стороны, она дает простор и свободу, с другой -лишает человеческое существование объективной точки опоры. Человек получает простор для движения, но зато становится бездомным.</w:t>
                  </w:r>
                </w:p>
                <w:p w:rsidR="00A85E18" w:rsidRPr="00A85E18" w:rsidRDefault="00A85E18">
                  <w:pPr>
                    <w:pStyle w:val="NormalWeb"/>
                    <w:rPr>
                      <w:lang w:val="ru-RU"/>
                    </w:rPr>
                  </w:pPr>
                  <w:r w:rsidRPr="00A85E18">
                    <w:rPr>
                      <w:lang w:val="ru-RU"/>
                    </w:rPr>
                    <w:t xml:space="preserve">Космическое переживание бесконечности продолжается и на земле. Прежде </w:t>
                  </w:r>
                  <w:r w:rsidRPr="00A85E18">
                    <w:rPr>
                      <w:lang w:val="ru-RU"/>
                    </w:rPr>
                    <w:lastRenderedPageBreak/>
                    <w:t>человек ограничивался знакомыми областями - пределами старой ойкумены; теперь он перестает ощущать окружающие ее неведомые земли запретной зоной. Для Данте предпринятое Одиссеем плавание в открытое море за Геркулесовы Столпы, то есть через Гибралтар,- дерзкое беззаконие, ведущее его к гибели (Б. К., Ад. 26, 94—142). А человека нового времени неизведанное манит, влечет к познанию. Он начинает открывать новые земли и покорять их. Он ощутил в себе отвагу отправиться в бесконечный мир и сделаться его хозяином.</w:t>
                  </w:r>
                </w:p>
                <w:p w:rsidR="00A85E18" w:rsidRPr="00A85E18" w:rsidRDefault="00A85E18">
                  <w:pPr>
                    <w:pStyle w:val="NormalWeb"/>
                    <w:rPr>
                      <w:lang w:val="ru-RU"/>
                    </w:rPr>
                  </w:pPr>
                  <w:r w:rsidRPr="00A85E18">
                    <w:rPr>
                      <w:lang w:val="ru-RU"/>
                    </w:rPr>
                    <w:t>Одновременно складывается характерное для нового времени сознание лично сти. Индивид становится сам себе интересен, превращаясь в предмет наблюдения и психологического анализа.</w:t>
                  </w:r>
                </w:p>
                <w:p w:rsidR="00A85E18" w:rsidRPr="00A85E18" w:rsidRDefault="00A85E18">
                  <w:pPr>
                    <w:pStyle w:val="NormalWeb"/>
                    <w:rPr>
                      <w:lang w:val="ru-RU"/>
                    </w:rPr>
                  </w:pPr>
                  <w:r w:rsidRPr="00A85E18">
                    <w:rPr>
                      <w:lang w:val="ru-RU"/>
                    </w:rPr>
                    <w:t>Пробуждается чувство человечески-исключительного. На первый план выходит гений. Это понятие, связанное с чувством открывающейся бесконечности мира и истории, становится мерилом для определения человеческой ценности. Все эти перемены вызывают у человека двойственное ощущение. С одной стороны, - свобода движения и личной деятельности. Появляется самовластный, отважный человек-творец, движимый своим «</w:t>
                  </w:r>
                  <w:r>
                    <w:t>ingenium</w:t>
                  </w:r>
                  <w:r w:rsidRPr="00A85E18">
                    <w:rPr>
                      <w:lang w:val="ru-RU"/>
                    </w:rPr>
                    <w:t>» (врожденным разумом), ведомый «фортуной» (удачей, счастьем), получающий в награду «</w:t>
                  </w:r>
                  <w:r>
                    <w:t>fama</w:t>
                  </w:r>
                  <w:r w:rsidRPr="00A85E18">
                    <w:rPr>
                      <w:lang w:val="ru-RU"/>
                    </w:rPr>
                    <w:t>» и «</w:t>
                  </w:r>
                  <w:r>
                    <w:t>gloria</w:t>
                  </w:r>
                  <w:r w:rsidRPr="00A85E18">
                    <w:rPr>
                      <w:lang w:val="ru-RU"/>
                    </w:rPr>
                    <w:t>» — славу и известность.</w:t>
                  </w:r>
                </w:p>
                <w:p w:rsidR="00A85E18" w:rsidRPr="00A85E18" w:rsidRDefault="00A85E18">
                  <w:pPr>
                    <w:pStyle w:val="NormalWeb"/>
                    <w:rPr>
                      <w:lang w:val="ru-RU"/>
                    </w:rPr>
                  </w:pPr>
                  <w:r w:rsidRPr="00A85E18">
                    <w:rPr>
                      <w:lang w:val="ru-RU"/>
                    </w:rPr>
                    <w:t>Но, с другой стороны, именно из-за этого человек теряет объективную точку опоры, которая в прежнем мире у него была, и возникает чувство оставленности. даже угрозы. Просыпается новый страх, отличный от страха средневекового человека. Тот тоже боялся, ибо страх — общечеловеческая участь, он будет сопровождать человека всегда, даже под столь надежной с виду защитой науки и техники. Но повод и характер его в разные времена различны.</w:t>
                  </w:r>
                </w:p>
                <w:p w:rsidR="00A85E18" w:rsidRPr="00A85E18" w:rsidRDefault="00A85E18">
                  <w:pPr>
                    <w:pStyle w:val="NormalWeb"/>
                    <w:rPr>
                      <w:lang w:val="ru-RU"/>
                    </w:rPr>
                  </w:pPr>
                  <w:r w:rsidRPr="00A85E18">
                    <w:rPr>
                      <w:lang w:val="ru-RU"/>
                    </w:rPr>
                    <w:t>Страх средневекового человека был связан с незыблемыми границами конечного мира, противостоявшими стремлению души к широте и простору; он успокаивался в совершаемой каждый раз заново травсцензии — выхождении за пределы здешней реальности. Напротив, страх, присущий новому времени, возникает не в последнюю очередь из сознания, что у человека нет больше ни своего символического места, ни непосредственно надежного убежища, из ежедневно подтверждающегося опыта, что потребность человека в смысле жизни не находит убедительного удовлетворения в мире.</w:t>
                  </w:r>
                </w:p>
                <w:p w:rsidR="00A85E18" w:rsidRPr="00A85E18" w:rsidRDefault="00A85E18">
                  <w:pPr>
                    <w:pStyle w:val="NormalWeb"/>
                    <w:jc w:val="center"/>
                    <w:rPr>
                      <w:lang w:val="ru-RU"/>
                    </w:rPr>
                  </w:pPr>
                  <w:r>
                    <w:rPr>
                      <w:rStyle w:val="Strong"/>
                    </w:rPr>
                    <w:t>II</w:t>
                  </w:r>
                </w:p>
                <w:p w:rsidR="00A85E18" w:rsidRPr="00A85E18" w:rsidRDefault="00A85E18">
                  <w:pPr>
                    <w:pStyle w:val="NormalWeb"/>
                    <w:rPr>
                      <w:lang w:val="ru-RU"/>
                    </w:rPr>
                  </w:pPr>
                  <w:r w:rsidRPr="00A85E18">
                    <w:rPr>
                      <w:lang w:val="ru-RU"/>
                    </w:rPr>
                    <w:t>Присмотревшись к повой картине бытия, мы сможем различить важнейшие ее элементы.</w:t>
                  </w:r>
                </w:p>
                <w:p w:rsidR="00A85E18" w:rsidRPr="00A85E18" w:rsidRDefault="00A85E18">
                  <w:pPr>
                    <w:pStyle w:val="NormalWeb"/>
                    <w:rPr>
                      <w:lang w:val="ru-RU"/>
                    </w:rPr>
                  </w:pPr>
                  <w:r w:rsidRPr="00A85E18">
                    <w:rPr>
                      <w:lang w:val="ru-RU"/>
                    </w:rPr>
                    <w:t xml:space="preserve">Прежде всего новое понятие природы. Оно подразумевает непосредственную данность; совокупность вещей как они есть до тех пор, пока человек ничего с </w:t>
                  </w:r>
                  <w:r w:rsidRPr="00A85E18">
                    <w:rPr>
                      <w:lang w:val="ru-RU"/>
                    </w:rPr>
                    <w:lastRenderedPageBreak/>
                    <w:t>ними не сделал; общее понятие для энергий и веществ, сущностей и закономерностей. Это и предпосылка нашего существования, и задача для познания и творчеств</w:t>
                  </w:r>
                  <w:r>
                    <w:t>a</w:t>
                  </w:r>
                  <w:r w:rsidRPr="00A85E18">
                    <w:rPr>
                      <w:lang w:val="ru-RU"/>
                    </w:rPr>
                    <w:t>.</w:t>
                  </w:r>
                </w:p>
                <w:p w:rsidR="00A85E18" w:rsidRPr="00A85E18" w:rsidRDefault="00A85E18">
                  <w:pPr>
                    <w:pStyle w:val="NormalWeb"/>
                    <w:rPr>
                      <w:lang w:val="ru-RU"/>
                    </w:rPr>
                  </w:pPr>
                  <w:r w:rsidRPr="00A85E18">
                    <w:rPr>
                      <w:lang w:val="ru-RU"/>
                    </w:rPr>
                    <w:t xml:space="preserve">Но «природа» в то же время и ценностное понятие - это обязательная для всякого познания и творчества норма правильного, здорового и совершенного -одним словом, «естественное». Она становится мерилом всех проявлений человеческого бытия: «естественный» человек и образ жизни, «естественное» общество и государство, воспитание - эти мерки действенны с </w:t>
                  </w:r>
                  <w:r>
                    <w:t>XVI</w:t>
                  </w:r>
                  <w:r w:rsidRPr="00A85E18">
                    <w:rPr>
                      <w:lang w:val="ru-RU"/>
                    </w:rPr>
                    <w:t xml:space="preserve"> по </w:t>
                  </w:r>
                  <w:r>
                    <w:t>XX</w:t>
                  </w:r>
                  <w:r w:rsidRPr="00A85E18">
                    <w:rPr>
                      <w:lang w:val="ru-RU"/>
                    </w:rPr>
                    <w:t xml:space="preserve"> столетие: возьмите, к примеру, понятие «</w:t>
                  </w:r>
                  <w:r>
                    <w:t>honnete</w:t>
                  </w:r>
                  <w:r w:rsidRPr="00A85E18">
                    <w:rPr>
                      <w:lang w:val="ru-RU"/>
                    </w:rPr>
                    <w:t xml:space="preserve"> </w:t>
                  </w:r>
                  <w:r>
                    <w:t>homme</w:t>
                  </w:r>
                  <w:r w:rsidRPr="00A85E18">
                    <w:rPr>
                      <w:lang w:val="ru-RU"/>
                    </w:rPr>
                    <w:t xml:space="preserve">» </w:t>
                  </w:r>
                  <w:r>
                    <w:t>XVI</w:t>
                  </w:r>
                  <w:r w:rsidRPr="00A85E18">
                    <w:rPr>
                      <w:lang w:val="ru-RU"/>
                    </w:rPr>
                    <w:t>-</w:t>
                  </w:r>
                  <w:r>
                    <w:t>XVII</w:t>
                  </w:r>
                  <w:r w:rsidRPr="00A85E18">
                    <w:rPr>
                      <w:lang w:val="ru-RU"/>
                    </w:rPr>
                    <w:t xml:space="preserve"> веков, «естественного человека» Руссо, «разумность» Просвещения, «естественно-прекрасное» классицизма.</w:t>
                  </w:r>
                </w:p>
                <w:p w:rsidR="00A85E18" w:rsidRPr="00A85E18" w:rsidRDefault="00A85E18">
                  <w:pPr>
                    <w:pStyle w:val="NormalWeb"/>
                    <w:rPr>
                      <w:lang w:val="ru-RU"/>
                    </w:rPr>
                  </w:pPr>
                  <w:r w:rsidRPr="00A85E18">
                    <w:rPr>
                      <w:lang w:val="ru-RU"/>
                    </w:rPr>
                    <w:t>Понятие «природы» выражает, таким образом, нечто последнее, далее неразложимое. То, что может быть выведено из нее, обосновано окончательно. То, что может быть обосновано в соответствии с пей, оправдано.</w:t>
                  </w:r>
                </w:p>
                <w:p w:rsidR="00A85E18" w:rsidRPr="00A85E18" w:rsidRDefault="00A85E18">
                  <w:pPr>
                    <w:pStyle w:val="NormalWeb"/>
                    <w:rPr>
                      <w:lang w:val="ru-RU"/>
                    </w:rPr>
                  </w:pPr>
                  <w:r w:rsidRPr="00A85E18">
                    <w:rPr>
                      <w:lang w:val="ru-RU"/>
                    </w:rPr>
                    <w:t>Это не значит, что природа может быть постигнута как таковая; напротив, она принимает таинственный характер первопричины и конечной цели, Это «Природа-Божество», предмет религиозного поклонения. Она славословится как мудрый и благой творец. Это «Мать-Природа", которой человек предается с безусловным доверием. Так «естественное» становится одновременно святым и благочестивым.</w:t>
                  </w:r>
                </w:p>
                <w:p w:rsidR="00A85E18" w:rsidRPr="00A85E18" w:rsidRDefault="00A85E18">
                  <w:pPr>
                    <w:pStyle w:val="NormalWeb"/>
                    <w:rPr>
                      <w:lang w:val="ru-RU"/>
                    </w:rPr>
                  </w:pPr>
                  <w:r w:rsidRPr="00A85E18">
                    <w:rPr>
                      <w:lang w:val="ru-RU"/>
                    </w:rPr>
                    <w:t>Такое сознание превосходно выражено во фрагменте «Природа» из Тифуртского журнала Гете от 1782 года:</w:t>
                  </w:r>
                </w:p>
                <w:p w:rsidR="00A85E18" w:rsidRPr="00A85E18" w:rsidRDefault="00A85E18">
                  <w:pPr>
                    <w:pStyle w:val="NormalWeb"/>
                    <w:rPr>
                      <w:lang w:val="ru-RU"/>
                    </w:rPr>
                  </w:pPr>
                  <w:r w:rsidRPr="00A85E18">
                    <w:rPr>
                      <w:lang w:val="ru-RU"/>
                    </w:rPr>
                    <w:t>«Природа! Мы окружены и объяты ею, не в силах выйти из нее, не в силах глубже в нее войти. Неопрошенно, нежданно увлекает она нас в вихре своего танца я кружится с нами до тех пор, пока мы, изнемогши, не выпадем из ее объятий.</w:t>
                  </w:r>
                </w:p>
                <w:p w:rsidR="00A85E18" w:rsidRPr="00A85E18" w:rsidRDefault="00A85E18">
                  <w:pPr>
                    <w:pStyle w:val="NormalWeb"/>
                    <w:rPr>
                      <w:lang w:val="ru-RU"/>
                    </w:rPr>
                  </w:pPr>
                  <w:r w:rsidRPr="00A85E18">
                    <w:rPr>
                      <w:lang w:val="ru-RU"/>
                    </w:rPr>
                    <w:t>Она создает вечно новые образы: того, что сейчас есть, еще никогда не бывало; того, что было, больше никогда не будет - все ново и в то же время старо.</w:t>
                  </w:r>
                </w:p>
                <w:p w:rsidR="00A85E18" w:rsidRPr="00A85E18" w:rsidRDefault="00A85E18">
                  <w:pPr>
                    <w:pStyle w:val="NormalWeb"/>
                    <w:rPr>
                      <w:lang w:val="ru-RU"/>
                    </w:rPr>
                  </w:pPr>
                  <w:r w:rsidRPr="00A85E18">
                    <w:rPr>
                      <w:lang w:val="ru-RU"/>
                    </w:rPr>
                    <w:t>Мы живем внутри нее и чужды ей. Она беспрестанно говорит с вами и никогда не выдает нам своей тайны. Мы без конца воздействуем на нее и все же не имеем над ней никакой власти...</w:t>
                  </w:r>
                </w:p>
                <w:p w:rsidR="00A85E18" w:rsidRPr="00A85E18" w:rsidRDefault="00A85E18">
                  <w:pPr>
                    <w:pStyle w:val="NormalWeb"/>
                    <w:rPr>
                      <w:lang w:val="ru-RU"/>
                    </w:rPr>
                  </w:pPr>
                  <w:r w:rsidRPr="00A85E18">
                    <w:rPr>
                      <w:lang w:val="ru-RU"/>
                    </w:rPr>
                    <w:t xml:space="preserve">Она живет в бесчисленных детях — во где же мать? Она - первая и единственная художница; из простейшего материала — величайшие контрасты; без тени напряжения - недостижимое совершенство; ясная определенность черт, всегда окутанная неким смягчающим покровом. Каждое из ее созданий имеет собственную сущность, каждое из ее явлений — наиобособленнейшее понятие, и </w:t>
                  </w:r>
                  <w:r w:rsidRPr="00A85E18">
                    <w:rPr>
                      <w:lang w:val="ru-RU"/>
                    </w:rPr>
                    <w:lastRenderedPageBreak/>
                    <w:t>все это сводится в конце концов к одному...</w:t>
                  </w:r>
                </w:p>
                <w:p w:rsidR="00A85E18" w:rsidRPr="00A85E18" w:rsidRDefault="00A85E18">
                  <w:pPr>
                    <w:pStyle w:val="NormalWeb"/>
                    <w:rPr>
                      <w:lang w:val="ru-RU"/>
                    </w:rPr>
                  </w:pPr>
                  <w:r w:rsidRPr="00A85E18">
                    <w:rPr>
                      <w:lang w:val="ru-RU"/>
                    </w:rPr>
                    <w:t>У нее все продумано, и мыслит она постоянно, но не как человек, а как природа. Свой собственный всеобъемлющий смысл она держит при себе, и его никто у нее подглядеть не может...</w:t>
                  </w:r>
                </w:p>
                <w:p w:rsidR="00A85E18" w:rsidRPr="00A85E18" w:rsidRDefault="00A85E18">
                  <w:pPr>
                    <w:pStyle w:val="NormalWeb"/>
                    <w:rPr>
                      <w:lang w:val="ru-RU"/>
                    </w:rPr>
                  </w:pPr>
                  <w:r w:rsidRPr="00A85E18">
                    <w:rPr>
                      <w:lang w:val="ru-RU"/>
                    </w:rPr>
                    <w:t>Она выбрызгивает свои творения из Ничего и не говорит им, откуда они пришли и куда идут. Их дело — шагать; дорогу знает она.</w:t>
                  </w:r>
                </w:p>
                <w:p w:rsidR="00A85E18" w:rsidRPr="00A85E18" w:rsidRDefault="00A85E18">
                  <w:pPr>
                    <w:pStyle w:val="NormalWeb"/>
                    <w:rPr>
                      <w:lang w:val="ru-RU"/>
                    </w:rPr>
                  </w:pPr>
                  <w:r w:rsidRPr="00A85E18">
                    <w:rPr>
                      <w:lang w:val="ru-RU"/>
                    </w:rPr>
                    <w:t>В ней все всегда — здесь и теперь. Прошлого и будущего она не знает. Настоящее — ее вечность. Она добра. Я славлю ее со всеми ее созданиями. Она мудра и тиха. У нее не вырвать объяснения, не выманить подарка, если она не дарует добровольно. Она хитра, но во имя благой цели, и лучше всего не замечать ее хитрости...</w:t>
                  </w:r>
                </w:p>
                <w:p w:rsidR="00A85E18" w:rsidRPr="00A85E18" w:rsidRDefault="00A85E18">
                  <w:pPr>
                    <w:pStyle w:val="NormalWeb"/>
                    <w:rPr>
                      <w:lang w:val="ru-RU"/>
                    </w:rPr>
                  </w:pPr>
                  <w:r w:rsidRPr="00A85E18">
                    <w:rPr>
                      <w:lang w:val="ru-RU"/>
                    </w:rPr>
                    <w:t>Она привела меня сюда, и она же выведет меня отсюда. Я доверяюсь ей. Она может со мной браниться. Но никогда она не возненавидит своего создания. Это не я говорил о ней. Нет, все, что истинно, и все, что ложно,— все сказано ею. Все - ее вина, все - ее заслуга» *.</w:t>
                  </w:r>
                </w:p>
                <w:p w:rsidR="00A85E18" w:rsidRPr="00A85E18" w:rsidRDefault="00A85E18">
                  <w:pPr>
                    <w:pStyle w:val="Heading5"/>
                    <w:rPr>
                      <w:lang w:val="ru-RU"/>
                    </w:rPr>
                  </w:pPr>
                  <w:r w:rsidRPr="00A85E18">
                    <w:rPr>
                      <w:lang w:val="ru-RU"/>
                    </w:rPr>
                    <w:t>* Написан ли этот текст самим Гете или заимствован им у кого-либо - здесь для нас несущественно.</w:t>
                  </w:r>
                </w:p>
                <w:p w:rsidR="00A85E18" w:rsidRPr="00A85E18" w:rsidRDefault="00A85E18">
                  <w:pPr>
                    <w:pStyle w:val="NormalWeb"/>
                    <w:rPr>
                      <w:lang w:val="ru-RU"/>
                    </w:rPr>
                  </w:pPr>
                  <w:r w:rsidRPr="00A85E18">
                    <w:rPr>
                      <w:lang w:val="ru-RU"/>
                    </w:rPr>
                    <w:t>Такое переживание природы переплетается с новым восприятием античности. Последняя воспринимается как историческое, однако навеки значимое воплощение человеческого бытия, каким оно должно быть. Понятие «классического» соответствует в сфере культуры понятию «естественного».</w:t>
                  </w:r>
                </w:p>
                <w:p w:rsidR="00A85E18" w:rsidRPr="00A85E18" w:rsidRDefault="00A85E18">
                  <w:pPr>
                    <w:pStyle w:val="NormalWeb"/>
                    <w:rPr>
                      <w:lang w:val="ru-RU"/>
                    </w:rPr>
                  </w:pPr>
                  <w:r w:rsidRPr="00A85E18">
                    <w:rPr>
                      <w:lang w:val="ru-RU"/>
                    </w:rPr>
                    <w:t>Смысл представлений о природе и об античной древности меняется относительно Откровения: для средних веков природа была Божьим творением, а античность - своего рода предтечей Откровения; для нового времени и та и другая становятся средством освободиться от Откровения, показать его несущественность, более того — его враждебность всему живому *.</w:t>
                  </w:r>
                </w:p>
                <w:p w:rsidR="00A85E18" w:rsidRPr="00A85E18" w:rsidRDefault="00A85E18">
                  <w:pPr>
                    <w:pStyle w:val="Heading5"/>
                    <w:rPr>
                      <w:lang w:val="ru-RU"/>
                    </w:rPr>
                  </w:pPr>
                  <w:r w:rsidRPr="00A85E18">
                    <w:rPr>
                      <w:lang w:val="ru-RU"/>
                    </w:rPr>
                    <w:t xml:space="preserve">* Не следует, однако, забывать, что на протяжении всего нового времени и по сей день существует также и христианское отношение к природе и к античности. Только оно проявляется гораздо тише и не с такой настойчивостью внедряется в обыденное сознание. </w:t>
                  </w:r>
                </w:p>
                <w:p w:rsidR="00A85E18" w:rsidRPr="00A85E18" w:rsidRDefault="00A85E18">
                  <w:pPr>
                    <w:pStyle w:val="NormalWeb"/>
                    <w:rPr>
                      <w:lang w:val="ru-RU"/>
                    </w:rPr>
                  </w:pPr>
                  <w:r w:rsidRPr="00A85E18">
                    <w:rPr>
                      <w:lang w:val="ru-RU"/>
                    </w:rPr>
                    <w:t>В своем первом, телесно-душевном бытии человек сам принадлежит к природе Но стоит ему осознать эту принадлежность, как он начинает, распоряжаясь ею по своему усмотрению, выходить из мира природных связей и противопоставляет себя ему. Этот опыт лежит в основе второго главного элемента нового понимания человеческого бытия: приятия субъективности.</w:t>
                  </w:r>
                </w:p>
                <w:p w:rsidR="00A85E18" w:rsidRPr="00A85E18" w:rsidRDefault="00A85E18">
                  <w:pPr>
                    <w:pStyle w:val="NormalWeb"/>
                    <w:rPr>
                      <w:lang w:val="ru-RU"/>
                    </w:rPr>
                  </w:pPr>
                  <w:r w:rsidRPr="00A85E18">
                    <w:rPr>
                      <w:lang w:val="ru-RU"/>
                    </w:rPr>
                    <w:t xml:space="preserve">Субъективность, в ее "специфическом значении, столь же мало знакома средним </w:t>
                  </w:r>
                  <w:r w:rsidRPr="00A85E18">
                    <w:rPr>
                      <w:lang w:val="ru-RU"/>
                    </w:rPr>
                    <w:lastRenderedPageBreak/>
                    <w:t>векам, как и «природа». Природа означала тогда совокупность вещей в их порядке и единстве, понимаемую, однако, не как автономная вселенная, а как создание суверенного Бога. Соответственно, и субъект представал как единство индивидуального человеческого существа и носитель его духовной жизни. Но прежде всего он оставался Божьим творением, призванным исполнять вышнюю волю. На закате средневековья и в эпоху Возрождения пробуждается ощущение «Я» совсем иного рода. Человек становится важен себе самому; Я, и в первую очередь незаурядное, гениальное Я, становится критерием ценности жизни.</w:t>
                  </w:r>
                </w:p>
                <w:p w:rsidR="00A85E18" w:rsidRPr="00A85E18" w:rsidRDefault="00A85E18">
                  <w:pPr>
                    <w:pStyle w:val="NormalWeb"/>
                    <w:rPr>
                      <w:lang w:val="ru-RU"/>
                    </w:rPr>
                  </w:pPr>
                  <w:r w:rsidRPr="00A85E18">
                    <w:rPr>
                      <w:lang w:val="ru-RU"/>
                    </w:rPr>
                    <w:t>Субъективность проявляется прежде всего как «личность» (</w:t>
                  </w:r>
                  <w:r>
                    <w:t>Personlichkeit</w:t>
                  </w:r>
                  <w:r w:rsidRPr="00A85E18">
                    <w:rPr>
                      <w:lang w:val="ru-RU"/>
                    </w:rPr>
                    <w:t>), как образ человека, развивающегося на основе собственных дарований и собственной инициативы. Как и природа, личность есть нечто первичное, далее не подлежащее обсуждению. Личность, и в особенности великая личность, должна быть понята из нее самой, и свои действия она оправдывает собственной изначальностью. Этические нормы оказываются рядом с ней относительными. Этот критерий, открытый на примере незаурядного человека, переносится затем на человека вообще, и этос объективно доброго и истинного вытесняется «подлинностью» и «цельностью».</w:t>
                  </w:r>
                </w:p>
                <w:p w:rsidR="00A85E18" w:rsidRPr="00A85E18" w:rsidRDefault="00A85E18">
                  <w:pPr>
                    <w:pStyle w:val="NormalWeb"/>
                    <w:rPr>
                      <w:lang w:val="ru-RU"/>
                    </w:rPr>
                  </w:pPr>
                  <w:r w:rsidRPr="00A85E18">
                    <w:rPr>
                      <w:lang w:val="ru-RU"/>
                    </w:rPr>
                    <w:t>Если понятие личности исходит из оригинальности живого индивидуального бытия, то формальным выражением представления о личности будет понятие «субъект». Субъект - носитель значимых действий, а также единство определяющих эту значимость категорий. Свое предельно четкое определение субъект получил благодаря кантовской философии. Для нее субъект - логический, этический, эстетический — есть то Первое, дальше чего мышление не может проникнуть. Субъект автономен, самостоятелен и обосновывает собой смысл духовной жизни.</w:t>
                  </w:r>
                </w:p>
                <w:p w:rsidR="00A85E18" w:rsidRPr="00A85E18" w:rsidRDefault="00A85E18">
                  <w:pPr>
                    <w:pStyle w:val="NormalWeb"/>
                    <w:rPr>
                      <w:lang w:val="ru-RU"/>
                    </w:rPr>
                  </w:pPr>
                  <w:r w:rsidRPr="00A85E18">
                    <w:rPr>
                      <w:lang w:val="ru-RU"/>
                    </w:rPr>
                    <w:t>Все, что может быть выведено из личности, или субъекта, признается окончательно понятым; всякое действие, поскольку оно сообразно личности, оправданно — аналогично тому, как природа стала источником познания, а естественность ценностным критерием. При атом личность и субъект сами так же непостижимы, как и природа. Но если что-то может быть обосновано с их помощью, то оно уже вне сомнений и критики. Так личность попадает в область религиозного. Гений кажется чем-то таинственным и связывается с представлением о богах. В идеалистическом понятии духа субъективность индивида соотносится с субъективностью вселенной — мировым духом — и является, собственно, его выражением. Тот же Гете так ясно, так выразительно прославлял изначальность и полноту, внутреннюю устойчивость и счастье личности; достаточно вспомнить несколько стихов из «Западно-восточного Дивана»:</w:t>
                  </w:r>
                </w:p>
                <w:p w:rsidR="00A85E18" w:rsidRPr="00A85E18" w:rsidRDefault="00A85E18" w:rsidP="00A85E18">
                  <w:pPr>
                    <w:pStyle w:val="NormalWeb"/>
                    <w:rPr>
                      <w:lang w:val="ru-RU"/>
                    </w:rPr>
                  </w:pPr>
                  <w:r w:rsidRPr="00A85E18">
                    <w:rPr>
                      <w:lang w:val="ru-RU"/>
                    </w:rPr>
                    <w:t xml:space="preserve">«Всякий человек, будь то свободный, или подневольный, </w:t>
                  </w:r>
                  <w:r w:rsidRPr="00A85E18">
                    <w:rPr>
                      <w:lang w:val="ru-RU"/>
                    </w:rPr>
                    <w:br/>
                    <w:t xml:space="preserve">или облеченный властью, согласится, что наивысшее </w:t>
                  </w:r>
                  <w:r w:rsidRPr="00A85E18">
                    <w:rPr>
                      <w:lang w:val="ru-RU"/>
                    </w:rPr>
                    <w:br/>
                  </w:r>
                  <w:r w:rsidRPr="00A85E18">
                    <w:rPr>
                      <w:lang w:val="ru-RU"/>
                    </w:rPr>
                    <w:lastRenderedPageBreak/>
                    <w:t>счастье смертных — это личность».</w:t>
                  </w:r>
                </w:p>
                <w:p w:rsidR="00A85E18" w:rsidRPr="00A85E18" w:rsidRDefault="00A85E18">
                  <w:pPr>
                    <w:pStyle w:val="NormalWeb"/>
                    <w:rPr>
                      <w:lang w:val="ru-RU"/>
                    </w:rPr>
                  </w:pPr>
                  <w:r w:rsidRPr="00A85E18">
                    <w:rPr>
                      <w:lang w:val="ru-RU"/>
                    </w:rPr>
                    <w:t>Между природой, с одной стороны, и личностью-субъектом, с другой, возникает мир человеческого действия и творчества. Он покоится на этих двух полюсах, не может выступать и самостоятельно — в третьем важном понятии нового времени, в понятии «культура».</w:t>
                  </w:r>
                </w:p>
                <w:p w:rsidR="00A85E18" w:rsidRPr="00A85E18" w:rsidRDefault="00A85E18">
                  <w:pPr>
                    <w:pStyle w:val="NormalWeb"/>
                    <w:rPr>
                      <w:lang w:val="ru-RU"/>
                    </w:rPr>
                  </w:pPr>
                  <w:r w:rsidRPr="00A85E18">
                    <w:rPr>
                      <w:lang w:val="ru-RU"/>
                    </w:rPr>
                    <w:t>Средневековье производило изумительные вещи, сумело достичь почти совершенных форм человеческого общежития - создало, одним словом, культуру высшего класса. Однако все это понималось как служение творению Божию. В эпоху Возрождения произведение и созидающий его человек получают новое значение. Они сосредоточивают в себе весь тот смысл, который прежде принадлежал лишь Божьему творению. Мир перестает быть тварью и становится «природой»; человеческое дело перестает быть служением, выражающим послушание Творцу, и само становится «творением», «творчеством»; человек, прежде слуга и раб, становится «созидателем».</w:t>
                  </w:r>
                </w:p>
                <w:p w:rsidR="00A85E18" w:rsidRPr="00A85E18" w:rsidRDefault="00A85E18">
                  <w:pPr>
                    <w:pStyle w:val="NormalWeb"/>
                    <w:rPr>
                      <w:lang w:val="ru-RU"/>
                    </w:rPr>
                  </w:pPr>
                  <w:r w:rsidRPr="00A85E18">
                    <w:rPr>
                      <w:lang w:val="ru-RU"/>
                    </w:rPr>
                    <w:t>Рассматривая мир как «природу», человек переносит его в самого себя; понимая себя как «личность», он делает себя господином собственного существования: проникаясь волей к «культуре», он берет на себя построение собственного бытия.</w:t>
                  </w:r>
                </w:p>
                <w:p w:rsidR="00A85E18" w:rsidRPr="00A85E18" w:rsidRDefault="00A85E18">
                  <w:pPr>
                    <w:pStyle w:val="NormalWeb"/>
                    <w:rPr>
                      <w:lang w:val="ru-RU"/>
                    </w:rPr>
                  </w:pPr>
                  <w:r w:rsidRPr="00A85E18">
                    <w:rPr>
                      <w:lang w:val="ru-RU"/>
                    </w:rPr>
                    <w:t>Понятие «культура» возникает одновременно с формированием науки нового времени. А из науки появляется техника — квинтэссенция всех тех способов деятельности, благодаря которым человек может ставить себе цели по своему усмотрению. Наука, политика, экономика, искусство, педагогика все сознательнее отделяются от веры, а также и от общеобязательной этики и строят себя автономно. Но хотя каждая отдельная область обосновывает таким образом сама себя, они создают и нечто общее, что оказывается одновременно и их общим основанием. Это и есть «культура» самостоятельного человеческого созидания, противостоящего Богу и Его Откровению.</w:t>
                  </w:r>
                </w:p>
                <w:p w:rsidR="00A85E18" w:rsidRPr="00A85E18" w:rsidRDefault="00A85E18">
                  <w:pPr>
                    <w:pStyle w:val="NormalWeb"/>
                    <w:rPr>
                      <w:lang w:val="ru-RU"/>
                    </w:rPr>
                  </w:pPr>
                  <w:r w:rsidRPr="00A85E18">
                    <w:rPr>
                      <w:lang w:val="ru-RU"/>
                    </w:rPr>
                    <w:t>Культура тоже приобретает религиозный характер. В ней открывается творческая тайна мира. Благодаря ей мировой дух осознает самого себя и человек обретает смысл своего бытия. «У кого есть наука и искусство, у того есть и религия»,-говорится в «Кротких Ксениях» (</w:t>
                  </w:r>
                  <w:r>
                    <w:t>IX</w:t>
                  </w:r>
                  <w:r w:rsidRPr="00A85E18">
                    <w:rPr>
                      <w:lang w:val="ru-RU"/>
                    </w:rPr>
                    <w:t>) Гете.</w:t>
                  </w:r>
                </w:p>
                <w:p w:rsidR="00A85E18" w:rsidRPr="00A85E18" w:rsidRDefault="00A85E18">
                  <w:pPr>
                    <w:pStyle w:val="NormalWeb"/>
                    <w:rPr>
                      <w:lang w:val="ru-RU"/>
                    </w:rPr>
                  </w:pPr>
                  <w:r w:rsidRPr="00A85E18">
                    <w:rPr>
                      <w:lang w:val="ru-RU"/>
                    </w:rPr>
                    <w:t>На вопрос: «Каким образом существует сущее?» — сознание нового времени отвечает: как природа, как личность-субъект и как культура. Эти три феномена составляют одно целое. Они обусловливают и завершают друг друга. Их связь — последняя непроницаемая основа всего: она не нуждается в точке опоры и не подчиняется никакому закону.</w:t>
                  </w:r>
                </w:p>
                <w:p w:rsidR="00A85E18" w:rsidRPr="00A85E18" w:rsidRDefault="00A85E18">
                  <w:pPr>
                    <w:pStyle w:val="NormalWeb"/>
                    <w:jc w:val="center"/>
                    <w:rPr>
                      <w:lang w:val="ru-RU"/>
                    </w:rPr>
                  </w:pPr>
                  <w:r>
                    <w:rPr>
                      <w:rStyle w:val="Strong"/>
                    </w:rPr>
                    <w:lastRenderedPageBreak/>
                    <w:t>III</w:t>
                  </w:r>
                </w:p>
                <w:p w:rsidR="00A85E18" w:rsidRPr="00A85E18" w:rsidRDefault="00A85E18">
                  <w:pPr>
                    <w:pStyle w:val="NormalWeb"/>
                    <w:rPr>
                      <w:lang w:val="ru-RU"/>
                    </w:rPr>
                  </w:pPr>
                  <w:r w:rsidRPr="00A85E18">
                    <w:rPr>
                      <w:lang w:val="ru-RU"/>
                    </w:rPr>
                    <w:t>Как проявилась перестройка всего человеческого существования при переходе от средних веков к новому времени в религии? Мимоходом мы уже касались этого вопроса: теперь пора ответить на него подробнее.</w:t>
                  </w:r>
                </w:p>
                <w:p w:rsidR="00A85E18" w:rsidRPr="00A85E18" w:rsidRDefault="00A85E18">
                  <w:pPr>
                    <w:pStyle w:val="NormalWeb"/>
                    <w:rPr>
                      <w:lang w:val="ru-RU"/>
                    </w:rPr>
                  </w:pPr>
                  <w:r w:rsidRPr="00A85E18">
                    <w:rPr>
                      <w:lang w:val="ru-RU"/>
                    </w:rPr>
                    <w:t>На протяжении более чем тысячелетия церковно-христианское учение было мерилом истинного и ложного, правильного и неправильного; с разложением средневековья на передний план выступает чисто светская система ценностей. Возникает новая, враждебная христианскому Откровению или, во всяком случае, безразличная к нему ориентация, и отныне она определяет развитие культуры. К тому же старое в борьбе с новым допускает такие промахи, что подчас начинает восприниматься как враг всякой духовности.</w:t>
                  </w:r>
                </w:p>
                <w:p w:rsidR="00A85E18" w:rsidRPr="00A85E18" w:rsidRDefault="00A85E18">
                  <w:pPr>
                    <w:pStyle w:val="NormalWeb"/>
                    <w:rPr>
                      <w:lang w:val="ru-RU"/>
                    </w:rPr>
                  </w:pPr>
                  <w:r w:rsidRPr="00A85E18">
                    <w:rPr>
                      <w:lang w:val="ru-RU"/>
                    </w:rPr>
                    <w:t>Так христианская вера все больше оттесняется на оборонительные позиции. Целый ряд догматов оказывается вдруг в конфликте с действительными или предполагаемыми результатами философии и науки — вспомните, например, о чуде, о сотворении мира, о том, что Бог правит миром; возникает, как литературный жанр и как духовная позиция, апологетика нового времени. Прежде Откровение и вера составляли основу и атмосферу человеческого бытия; теперь она должны доказывать свои притязания на истинность. Даже там, где вера устояла, она теряет свою спокойную несомненность. Она находится в постоянном напряжении, подчеркивает и акцентирует себя. Она уже не в послушном ей мире, а в чуждом и даже враждебном.</w:t>
                  </w:r>
                </w:p>
                <w:p w:rsidR="00A85E18" w:rsidRPr="00A85E18" w:rsidRDefault="00A85E18">
                  <w:pPr>
                    <w:pStyle w:val="NormalWeb"/>
                    <w:rPr>
                      <w:lang w:val="ru-RU"/>
                    </w:rPr>
                  </w:pPr>
                  <w:r w:rsidRPr="00A85E18">
                    <w:rPr>
                      <w:lang w:val="ru-RU"/>
                    </w:rPr>
                    <w:t>Особая религиозная проблематика возникает в связи с тем, что конечный мир становится бесконечным. Точнее говоря: Бог теряет свое место, а с ним теряет его и человек. Прежде Бог был в вышине, в Эмпирее, на «небесах». В этом слове и по сей день астрономический смысл неотделим от религиозного. Но как быть, если нет больше никакой «вышины», верха? Можно было бы возразить: это-де материалистический ход мысли; ведь Бог - дух и не нуждается ни в каком месте. Но это верно лишь абстрактно; для конкретной религиозной жизни Бог имеет свое место — именно там, куда помещает его библейское «Слава Богу в вышних». Вышина небес - вот непосредственное космологическое выражение Божьего господства и исполнения человеческого бытая в Боге. Но если над миром нет больше этой «вышины», ибо мир не имеет больше очертаний? «Где» тогда Бог?</w:t>
                  </w:r>
                </w:p>
                <w:p w:rsidR="00A85E18" w:rsidRPr="00A85E18" w:rsidRDefault="00A85E18">
                  <w:pPr>
                    <w:pStyle w:val="NormalWeb"/>
                    <w:rPr>
                      <w:lang w:val="ru-RU"/>
                    </w:rPr>
                  </w:pPr>
                  <w:r w:rsidRPr="00A85E18">
                    <w:rPr>
                      <w:lang w:val="ru-RU"/>
                    </w:rPr>
                    <w:t xml:space="preserve">Противоположность Божьему величию и человеческому блаженству, место злобы и оставленности также имели раньше свое непосредственное космологическое выражение. Оно находилось в наибольшем удалении от Эмпирея, в глубине Земли - там же, где античный человек помещал подземный мир, Гадес. Но если внутренность Земли — это сплошная материя, то ничего </w:t>
                  </w:r>
                  <w:r w:rsidRPr="00A85E18">
                    <w:rPr>
                      <w:lang w:val="ru-RU"/>
                    </w:rPr>
                    <w:lastRenderedPageBreak/>
                    <w:t>подобного там быть не может; где же тогда место отчаяния?</w:t>
                  </w:r>
                </w:p>
                <w:p w:rsidR="00A85E18" w:rsidRPr="00A85E18" w:rsidRDefault="00A85E18">
                  <w:pPr>
                    <w:pStyle w:val="NormalWeb"/>
                    <w:rPr>
                      <w:lang w:val="ru-RU"/>
                    </w:rPr>
                  </w:pPr>
                  <w:r w:rsidRPr="00A85E18">
                    <w:rPr>
                      <w:lang w:val="ru-RU"/>
                    </w:rPr>
                    <w:t>Подобный вопрос можно задать и самому человеку: где его место? Не непосредственно-природное место, какое имеет всякая телесная вещь, а экзистенциальное? Средневековье отвечало: его место — Земля, а Земля — центр мира. Этим выражалось положение человека в совокупности бытия, его достоинство и его ответственность. Но вот новые астрономические знания вытесняют Землю из занимаемого ею положения. Сначала она перестает быть центром и становится одной из планет, вращающихся вокруг Солнца; затем Солнечная система сама растворяется в неизмеримости вселенной, и Земля становится чем-то, с космической точки зрения, вообще не имеющим особого значения. «Где» же тогда существует человек? Остановимся на минуту на этом вопросе: он весьма поучителен. Средневековье смотрело на человека с двух точек зрения. С одной стороны, он был Божьей тварью, подчиненной Богу и целиком в его власти, но, с другой стороны, он же — носитель образа и подобия Божьего, связанный с ним непосредственно и предназначенный к вечной жизни. Абсолютно меньше Бога, но безусловно больше всякой другой твари. Это положение в системе бытия проявлялось и в том месте, которое человек занимал в мире. Он стоял, открытый со всех сторон Божьему взору; но он и сам направлял во все стороны энергию духовного господства над миром. Изменение картины мира поставило место человека в мире под вопрос. Человек оказывается «где-то», в месте все более и более случайном.</w:t>
                  </w:r>
                </w:p>
                <w:p w:rsidR="00A85E18" w:rsidRPr="00A85E18" w:rsidRDefault="00A85E18">
                  <w:pPr>
                    <w:pStyle w:val="NormalWeb"/>
                    <w:rPr>
                      <w:lang w:val="ru-RU"/>
                    </w:rPr>
                  </w:pPr>
                  <w:r w:rsidRPr="00A85E18">
                    <w:rPr>
                      <w:lang w:val="ru-RU"/>
                    </w:rPr>
                    <w:t>Новое время стремится вытащить человека из центра бытия. Для этой эпохи человек не ходит больше под взором Бога, со всех сторон обнимающего мир; человек теперь автономен, волен делать, что хочет, и идти, куда вздумается, — но в венцом творения он уже больше не является, став лишь одной из частей мироздания. Новое время, с одной стороны, возвышает человека — за счет Бога, против Бога; с другой стороны, с геростратовской радостью, оно делает человека частью природы, не отличающейся в принципе от животного и растения. Обе стороны взаимосвязаны и неотделимы от общего изменения картины мира.</w:t>
                  </w:r>
                </w:p>
                <w:p w:rsidR="00A85E18" w:rsidRPr="00A85E18" w:rsidRDefault="00A85E18">
                  <w:pPr>
                    <w:pStyle w:val="NormalWeb"/>
                    <w:rPr>
                      <w:lang w:val="ru-RU"/>
                    </w:rPr>
                  </w:pPr>
                  <w:r w:rsidRPr="00A85E18">
                    <w:rPr>
                      <w:lang w:val="ru-RU"/>
                    </w:rPr>
                    <w:t xml:space="preserve">Это проливает свет и на такое явление, как процесс против Галилея. Разумеется, нельзя не видеть его негативной стороны или извинить ее; но столь же несомненно, что процесс этот не был только проявлением духовного обскурантизма. Самым глубоким его мотивом была забота об экзистенциальных основаниях человеческого бытия, о месте Бога и человека. Конечно, «места» эти — символы; но символ так же реален, как химическая субстанция или телесный орган. Психология наших дней признала это и начинает потихоньку восстанавливать знания, когда-то само собой разумевшиеся для средневекового человека. Быть может, потрясение нанесенное перестройкой мира человеческому существованию, уже изжито? Похоже, что нет. Научная картина мира стала правильнее, но человек, по всей видимости, еще не ощущает себя в этом мире </w:t>
                  </w:r>
                  <w:r w:rsidRPr="00A85E18">
                    <w:rPr>
                      <w:lang w:val="ru-RU"/>
                    </w:rPr>
                    <w:lastRenderedPageBreak/>
                    <w:t>как дома — так же как в нем не нашел своего прочного места Бог.</w:t>
                  </w:r>
                </w:p>
                <w:p w:rsidR="00A85E18" w:rsidRPr="00A85E18" w:rsidRDefault="00A85E18">
                  <w:pPr>
                    <w:pStyle w:val="NormalWeb"/>
                    <w:rPr>
                      <w:lang w:val="ru-RU"/>
                    </w:rPr>
                  </w:pPr>
                  <w:r w:rsidRPr="00A85E18">
                    <w:rPr>
                      <w:lang w:val="ru-RU"/>
                    </w:rPr>
                    <w:t>Особые вопросы ставят перед христианской верой и главные элементы картины мира в новое время. Как обстоит дело с Богом и его всемогуществом, если оправдано то переживание свободы, которое отличает человека нового времени? И, с другой стороны, какая может быть у человека автономия, если Бог — это действительно Бог? Вправду ли Бог действует, если инициатива и творческая сила — на стороне человека, как утверждает новое время? И может ли человек действовать и творить, если творит Бог?</w:t>
                  </w:r>
                </w:p>
                <w:p w:rsidR="00A85E18" w:rsidRPr="00A85E18" w:rsidRDefault="00A85E18">
                  <w:pPr>
                    <w:pStyle w:val="NormalWeb"/>
                    <w:rPr>
                      <w:lang w:val="ru-RU"/>
                    </w:rPr>
                  </w:pPr>
                  <w:r w:rsidRPr="00A85E18">
                    <w:rPr>
                      <w:lang w:val="ru-RU"/>
                    </w:rPr>
                    <w:t>Если мир есть то, что видят в нем наука и философия,— может ли тогда Бог действовать в истории? Может ли он все провидеть и быть Господом милосердия? Может ли он войти в историю и стать человеком? Может ли он учредить в истории институт, вмешивающийся божественным авторитетом в человеческие дела,— церковь? И опять-таки: может ли у человека быть подлинное отношение к Богу, если авторитет принадлежит церкви? Может ли отдельный человек найти истинный путь к Богу, если церковь обращается ко всем людям и значима для всех? Эти и подобные проблемы встают перед религиозной жизнью нового времени. Их надо как-то решать.</w:t>
                  </w:r>
                </w:p>
                <w:p w:rsidR="00A85E18" w:rsidRPr="00A85E18" w:rsidRDefault="00A85E18">
                  <w:pPr>
                    <w:pStyle w:val="NormalWeb"/>
                    <w:rPr>
                      <w:lang w:val="ru-RU"/>
                    </w:rPr>
                  </w:pPr>
                  <w:r w:rsidRPr="00A85E18">
                    <w:rPr>
                      <w:lang w:val="ru-RU"/>
                    </w:rPr>
                    <w:t>Прежде всего внутренне. Возможность достичь согласия с собой и справиться с вопросами своего бытия раньше обеспечивалась надежностью старого традиционного состояния мира; теперь она исчезает. Человек потрясен, выбит из колеи и уязвим для сомнений и вопросов. Как это всегда случается в эпохи перелома, пробуждаются самые глубинные слои человеческого существа. С неведомой раньше силой просыпаются первобытные аффекты: страх, насилие, алчность, возмущение против порядка. В словах и поступках появляется что-то стихийное и пугающее... В движение приходят и основные религиозные силы.</w:t>
                  </w:r>
                </w:p>
                <w:p w:rsidR="00A85E18" w:rsidRPr="00A85E18" w:rsidRDefault="00A85E18">
                  <w:pPr>
                    <w:pStyle w:val="NormalWeb"/>
                    <w:rPr>
                      <w:lang w:val="ru-RU"/>
                    </w:rPr>
                  </w:pPr>
                  <w:r w:rsidRPr="00A85E18">
                    <w:rPr>
                      <w:lang w:val="ru-RU"/>
                    </w:rPr>
                    <w:t>Могучие сверхъестественные силы снаружи и внутри ощущаются теперь более непосредственно, воздействие их плодотворно, но вместе с тем и разрушительно... Всегда актуальные вопросы о смысле существования, о счастье и несчастье, об истинном отношении к Богу, о правильном устроении жизни получают в этой атмосфере новую остроту. Противоречия внутри человеческой души — между волей к истине и сопротивлением ей, между добром и злом — ощущаются теперь сильнее. Начинает чувствоваться вся проблематичность человека.</w:t>
                  </w:r>
                </w:p>
                <w:p w:rsidR="00A85E18" w:rsidRPr="00A85E18" w:rsidRDefault="00A85E18">
                  <w:pPr>
                    <w:pStyle w:val="NormalWeb"/>
                    <w:rPr>
                      <w:lang w:val="ru-RU"/>
                    </w:rPr>
                  </w:pPr>
                  <w:r w:rsidRPr="00A85E18">
                    <w:rPr>
                      <w:lang w:val="ru-RU"/>
                    </w:rPr>
                    <w:t>Внутренние напряжения выплескиваются и наружу, в историю; так начинаются религиозные движения эпохи, прежде всего те, что мы называем Реформацией и Контрреформацией. Они связаны вначале с богословскими проблемами, с окостенением церковной системы, с непорядками в образе жизни — во они означают также, что назрела общая перемена всего христианского бытия.</w:t>
                  </w:r>
                </w:p>
                <w:p w:rsidR="00A85E18" w:rsidRPr="00A85E18" w:rsidRDefault="00A85E18">
                  <w:pPr>
                    <w:pStyle w:val="NormalWeb"/>
                    <w:rPr>
                      <w:lang w:val="ru-RU"/>
                    </w:rPr>
                  </w:pPr>
                  <w:r>
                    <w:lastRenderedPageBreak/>
                    <w:t> </w:t>
                  </w:r>
                  <w:r w:rsidRPr="00A85E18">
                    <w:rPr>
                      <w:lang w:val="ru-RU"/>
                    </w:rPr>
                    <w:t xml:space="preserve"> </w:t>
                  </w:r>
                </w:p>
                <w:p w:rsidR="00A85E18" w:rsidRPr="00A85E18" w:rsidRDefault="00A85E18">
                  <w:pPr>
                    <w:pStyle w:val="NormalWeb"/>
                    <w:jc w:val="center"/>
                    <w:rPr>
                      <w:lang w:val="ru-RU"/>
                    </w:rPr>
                  </w:pPr>
                  <w:r w:rsidRPr="00A85E18">
                    <w:rPr>
                      <w:rStyle w:val="Emphasis"/>
                      <w:lang w:val="ru-RU"/>
                    </w:rPr>
                    <w:t>Распад картины нового времени и грядущее</w:t>
                  </w:r>
                </w:p>
                <w:p w:rsidR="00A85E18" w:rsidRPr="00A85E18" w:rsidRDefault="00A85E18">
                  <w:pPr>
                    <w:pStyle w:val="NormalWeb"/>
                    <w:jc w:val="center"/>
                    <w:rPr>
                      <w:lang w:val="ru-RU"/>
                    </w:rPr>
                  </w:pPr>
                  <w:r>
                    <w:rPr>
                      <w:rStyle w:val="Strong"/>
                    </w:rPr>
                    <w:t>I</w:t>
                  </w:r>
                </w:p>
                <w:p w:rsidR="00A85E18" w:rsidRPr="00A85E18" w:rsidRDefault="00A85E18">
                  <w:pPr>
                    <w:pStyle w:val="NormalWeb"/>
                    <w:rPr>
                      <w:lang w:val="ru-RU"/>
                    </w:rPr>
                  </w:pPr>
                  <w:r w:rsidRPr="00A85E18">
                    <w:rPr>
                      <w:lang w:val="ru-RU"/>
                    </w:rPr>
                    <w:t>Приблизительно такова, в самых общих чертах, картина мира нового времени. Мы можем разглядеть ее отчетливо, поскольку видим обе ее границы: новое время кончается. Три элемента, которые мы в ней выделили, считались до недавнего времени непреходящими. С обычной для европейской духовной истории точки зрения природа, покоящаяся сама в себе, автономный субъект личности и культура, творящая по своим собственным нормам, рассматривались как идеи, раскрыть которые и осуществить как можно полнее есть цель истории. Однако это было заблуждением; многие признаки указывают па то, что эти идеи начинают распадаться.</w:t>
                  </w:r>
                </w:p>
                <w:p w:rsidR="00A85E18" w:rsidRPr="00A85E18" w:rsidRDefault="00A85E18">
                  <w:pPr>
                    <w:pStyle w:val="NormalWeb"/>
                    <w:rPr>
                      <w:lang w:val="ru-RU"/>
                    </w:rPr>
                  </w:pPr>
                  <w:r w:rsidRPr="00A85E18">
                    <w:rPr>
                      <w:lang w:val="ru-RU"/>
                    </w:rPr>
                    <w:t>Такое предположение не имеет ничего общего с расхожими настроениями крушения и гибели. В нём нет пренебрежения к подлинным результатам опыта и работы нового времени — ни во имя романтически просветленного средневековья, ни ради утопически приукрашенного будущего. Новое время дало неизмеримо много как для познания, так и для покорения мира. Правда, человеческое существо претерпело в эту эпоху роковые искажения и даже разрушения, но вместе с тем человечество сильно повзрослело. Наша задача здесь — не отвергать или превозносить что бы то ни было, а выяснить, в чем же именно подходит к концу новое время и что начинается в грядущей эпохе, еще не получившей своего имени от истории.</w:t>
                  </w:r>
                </w:p>
                <w:p w:rsidR="00A85E18" w:rsidRPr="00A85E18" w:rsidRDefault="00A85E18">
                  <w:pPr>
                    <w:pStyle w:val="NormalWeb"/>
                    <w:jc w:val="center"/>
                    <w:rPr>
                      <w:lang w:val="ru-RU"/>
                    </w:rPr>
                  </w:pPr>
                  <w:r>
                    <w:rPr>
                      <w:rStyle w:val="Strong"/>
                    </w:rPr>
                    <w:t>II</w:t>
                  </w:r>
                </w:p>
                <w:p w:rsidR="00A85E18" w:rsidRPr="00A85E18" w:rsidRDefault="00A85E18">
                  <w:pPr>
                    <w:pStyle w:val="NormalWeb"/>
                    <w:rPr>
                      <w:lang w:val="ru-RU"/>
                    </w:rPr>
                  </w:pPr>
                  <w:r w:rsidRPr="00A85E18">
                    <w:rPr>
                      <w:lang w:val="ru-RU"/>
                    </w:rPr>
                    <w:t>Едва ли кто выразил представление нового времени о природе с такой классической полнотой и ясностью, как Гете. Но сможет ли сегодняшний человек - тот, кто начал жить и формироваться после первой мировой войны — ощутить приведенный нами, выше гетевский текст как свой? Я спрашиваю не о том, сможет ли он почувствовать природу столь же пылко и величаво, как это делал Гете, а о том, будут ли его чувства того же рода? Узнает ли он в словах тифуртского журнала лишь необычную форму своих собственных повседневных переживаний? Я думаю, нет.</w:t>
                  </w:r>
                </w:p>
                <w:p w:rsidR="00A85E18" w:rsidRPr="00A85E18" w:rsidRDefault="00A85E18">
                  <w:pPr>
                    <w:pStyle w:val="NormalWeb"/>
                    <w:rPr>
                      <w:lang w:val="ru-RU"/>
                    </w:rPr>
                  </w:pPr>
                  <w:r w:rsidRPr="00A85E18">
                    <w:rPr>
                      <w:lang w:val="ru-RU"/>
                    </w:rPr>
                    <w:t xml:space="preserve">Наше отношение к природе, как и отношение к личности а к культуре, все дальше отходит от гетевского, и в этом — главная причина того кризиса в отношении к творчеству Гете, Который стал заметен в прошедшем году. Ясно, что для будущего - а во многом уже и для настоящего - его творчество не может больше означать того, что оно значило для эпохи до первой мировой войны. Гете, которого знали тогда, был тесно связан с рассмотренными нами </w:t>
                  </w:r>
                  <w:r w:rsidRPr="00A85E18">
                    <w:rPr>
                      <w:lang w:val="ru-RU"/>
                    </w:rPr>
                    <w:lastRenderedPageBreak/>
                    <w:t>элементами новоевропейского отношения к миру и принадлежит прошлому настолько, насколько простирается эта связь, А того Гете, который станет значимым для грядущего времени, еще не удается отчетливо разглядеть. Каждое великое создание проходит через свой кризис. Первоначальное отношение к нему - непосредственное; оно покоится на общности исторических предпосылок. Они исчезают, и связь прерывается. Наступает период отчуждения, отторжения, тем более острого, чем догматичнее было первое одобрение — до тех пор, пока следующая эпоха не выработает из своих новых предпосылок нового отношения к автору и его созданию. Произойдет ли такое возрождение, и сколько раз, и как долго будет веяний раз жить возрожденное произведение - именно этим будет измеряться его общечеловеческая ценность.</w:t>
                  </w:r>
                </w:p>
                <w:p w:rsidR="00A85E18" w:rsidRPr="00A85E18" w:rsidRDefault="00A85E18">
                  <w:pPr>
                    <w:pStyle w:val="NormalWeb"/>
                    <w:rPr>
                      <w:lang w:val="ru-RU"/>
                    </w:rPr>
                  </w:pPr>
                  <w:r w:rsidRPr="00A85E18">
                    <w:rPr>
                      <w:lang w:val="ru-RU"/>
                    </w:rPr>
                    <w:t>Если я не ошибаюсь, на протяжении некоторого времени — вероятно, с тридцатых годов - обнаруживается перемена в отношении к природе. Человек не воспринимает ее больше как нечто волшебно богатое, гармонически всеобъемлющее, мудро упорядоченное, благостно щедрое, чему можно спокойно довериться. Он не станет больше говорить о «Природе-Матери»; она представляется ему скорее чем-то непадежным и опасным.</w:t>
                  </w:r>
                </w:p>
                <w:p w:rsidR="00A85E18" w:rsidRPr="00A85E18" w:rsidRDefault="00A85E18">
                  <w:pPr>
                    <w:pStyle w:val="NormalWeb"/>
                    <w:rPr>
                      <w:lang w:val="ru-RU"/>
                    </w:rPr>
                  </w:pPr>
                  <w:r w:rsidRPr="00A85E18">
                    <w:rPr>
                      <w:lang w:val="ru-RU"/>
                    </w:rPr>
                    <w:t>Наш современник не испытывает по отношению к природе и тех религиозных чувств, какие являются в спокойно-ясной форме у Гете, в мечтательной — у романтиков, в дифирамбической - у Гельдерлина. Он отрезвел. Быть может, это как-то связано с исчезновением чувства бесконечности, присущего новому времени. Наука, правда, упорно движется вперед ко все более чудовищным величинам — как большим, так и малым; однако они всегда остаются безусловно конечными и ощущаются как таковые. Дело в том, что та «бесконечность», о которой говорили Джордано Бруно или немецкий идеализм, была понятием не столько количественным, сколько качественным. Она подразумевала неисчерпаемость и торжество Пра-Бытия, божественность мира. Это переживание встречается все реже. Новое мироощущение определяется скорее конечностью мира; а перед ней странно было бы преклоняться.</w:t>
                  </w:r>
                </w:p>
                <w:p w:rsidR="00A85E18" w:rsidRPr="00A85E18" w:rsidRDefault="00A85E18">
                  <w:pPr>
                    <w:pStyle w:val="NormalWeb"/>
                    <w:rPr>
                      <w:lang w:val="ru-RU"/>
                    </w:rPr>
                  </w:pPr>
                  <w:r w:rsidRPr="00A85E18">
                    <w:rPr>
                      <w:lang w:val="ru-RU"/>
                    </w:rPr>
                    <w:t>Это не значит, что мир не вызывает больше религиозных чувств. Вновь открывшаяся конечность означает не только количественную ограниченность, но и нечто содержательное: сущее предстает всего лишь конечным, хрупким и уязвимым, именно поэтому оно прекрасно и драгоценно. И вот на него обращается чувство заботы, ответственности, более того — сердечного участия, проникнутого некой тайной: кажется, будто это всего-лишь-конечное взывает к нам, нуждается в нас; скрывает в себе что-то несказанное.</w:t>
                  </w:r>
                </w:p>
                <w:p w:rsidR="00A85E18" w:rsidRPr="00A85E18" w:rsidRDefault="00A85E18">
                  <w:pPr>
                    <w:pStyle w:val="NormalWeb"/>
                    <w:rPr>
                      <w:lang w:val="ru-RU"/>
                    </w:rPr>
                  </w:pPr>
                  <w:r w:rsidRPr="00A85E18">
                    <w:rPr>
                      <w:lang w:val="ru-RU"/>
                    </w:rPr>
                    <w:t xml:space="preserve">Трудно отыскать определенную линию в религиозных тенденциях нашего времени, часто к тому же противоречивых. Например, понять, куда ведет религиозное чувство позднего Рильке и как оно соотносится с испытанием человеческого бытия в экзистенциальной философии; какие подводные течения </w:t>
                  </w:r>
                  <w:r w:rsidRPr="00A85E18">
                    <w:rPr>
                      <w:lang w:val="ru-RU"/>
                    </w:rPr>
                    <w:lastRenderedPageBreak/>
                    <w:t>проявляются в нынешнем серьезном отношении к мифу и в открытии глубинных слоев душ; что скрыто за трезвым величием физических теорий в за чреватым многими возможностями и опасностями технико-политическим титанизмом наших дней, и так далее.</w:t>
                  </w:r>
                </w:p>
                <w:p w:rsidR="00A85E18" w:rsidRPr="00A85E18" w:rsidRDefault="00A85E18">
                  <w:pPr>
                    <w:pStyle w:val="NormalWeb"/>
                    <w:rPr>
                      <w:lang w:val="ru-RU"/>
                    </w:rPr>
                  </w:pPr>
                  <w:r w:rsidRPr="00A85E18">
                    <w:rPr>
                      <w:lang w:val="ru-RU"/>
                    </w:rPr>
                    <w:t>Во всяком случае, человек перестал ощущать мир как нечто уютное, надежное и само собой разумеющееся. Мир стал чем-то иным и в этом новом своей качестве обретает новый религиозный смысл.</w:t>
                  </w:r>
                </w:p>
                <w:p w:rsidR="00A85E18" w:rsidRPr="00A85E18" w:rsidRDefault="00A85E18">
                  <w:pPr>
                    <w:pStyle w:val="NormalWeb"/>
                    <w:rPr>
                      <w:lang w:val="ru-RU"/>
                    </w:rPr>
                  </w:pPr>
                  <w:r w:rsidRPr="00A85E18">
                    <w:rPr>
                      <w:lang w:val="ru-RU"/>
                    </w:rPr>
                    <w:t xml:space="preserve">Для Гете главным в его отношении к природе было благоговейное преклонение; для мироощущения, которое складывается сейчас, такое преклонение невозможно - что-то мешает ему. Это «что-то» - та квинтэссенция знаний и представлений, умений и приемов, которую мы обозначаем словом «техника». Она потихоньку вырастала на протяжении </w:t>
                  </w:r>
                  <w:r>
                    <w:t>XIX</w:t>
                  </w:r>
                  <w:r w:rsidRPr="00A85E18">
                    <w:rPr>
                      <w:lang w:val="ru-RU"/>
                    </w:rPr>
                    <w:t xml:space="preserve"> столетия, но долгое время носителем ее были люди нетехнического склада. Соответствующий ей человек объявился, кажется, лишь в последние десятилетия, окончательно — лишь в последнюю войну. Человек этот не воспринимает природу ни как значимую норму, ни как живое убежище.</w:t>
                  </w:r>
                </w:p>
                <w:p w:rsidR="00A85E18" w:rsidRPr="00A85E18" w:rsidRDefault="00A85E18">
                  <w:pPr>
                    <w:pStyle w:val="NormalWeb"/>
                    <w:rPr>
                      <w:lang w:val="ru-RU"/>
                    </w:rPr>
                  </w:pPr>
                  <w:r w:rsidRPr="00A85E18">
                    <w:rPr>
                      <w:lang w:val="ru-RU"/>
                    </w:rPr>
                    <w:t>Он рассматривает ее бесстрастно, по-деловому, как пространство и материал для работы, в которую запускается все, неважно, что с ним станется. Для работы прометеевского характера, где речь идет о бытии и небытии.</w:t>
                  </w:r>
                </w:p>
                <w:p w:rsidR="00A85E18" w:rsidRPr="00A85E18" w:rsidRDefault="00A85E18">
                  <w:pPr>
                    <w:pStyle w:val="NormalWeb"/>
                    <w:rPr>
                      <w:lang w:val="ru-RU"/>
                    </w:rPr>
                  </w:pPr>
                  <w:r w:rsidRPr="00A85E18">
                    <w:rPr>
                      <w:lang w:val="ru-RU"/>
                    </w:rPr>
                    <w:t>Новое время любило обосновывать применение техники соображениями пользы и благополучия человека. Этим прикрывались те опустошения, которые причиняло беззастенчивое использование техники. Грядущая эпоха заговорит, я думаю, по-другому. Человек этой эпохи знает: техника в конечном счете не имеет отношения ни к пользе, ни к благополучию, речь идет о власти; о власти в предельно широком смысле слова. Носитель такой власти пытается наложить руку на первичные элементы природы и человеческого бытия. Это означает необозримые возможности строительства, но также и разрушения, особенно там, где дело касается человеческого существа, которое оказывается далеко не так прочно и надежно в самом себе, как обычно полагают. Итак, несомненная опасность, неизмеримо возрастающая оттого, что пытается наложить свою руку а власть - не кто-то конкретный, а анонимное «государство». Так отношение к природе приобретает характер решающей, смертельной схватки: либо человеку удастся правильно поставить свою работу и свою власть, и тогда он добьется своего силой, либо всему конец.</w:t>
                  </w:r>
                </w:p>
                <w:p w:rsidR="00A85E18" w:rsidRPr="00A85E18" w:rsidRDefault="00A85E18">
                  <w:pPr>
                    <w:pStyle w:val="NormalWeb"/>
                    <w:rPr>
                      <w:lang w:val="ru-RU"/>
                    </w:rPr>
                  </w:pPr>
                  <w:r w:rsidRPr="00A85E18">
                    <w:rPr>
                      <w:lang w:val="ru-RU"/>
                    </w:rPr>
                    <w:t xml:space="preserve">Здесь тоже намечается что-то религиозное; но с благочестивым поклонением природе Джордано Бруно или Гете оно не имеет ничего общего. Эта религиозность связана с громадностью задачи и ее опасностью для человека и для всей земли. Характер новой религиозности складывается из чувства глубокого одиночества человека посреди всего того, что зовется «миром»; из </w:t>
                  </w:r>
                  <w:r w:rsidRPr="00A85E18">
                    <w:rPr>
                      <w:lang w:val="ru-RU"/>
                    </w:rPr>
                    <w:lastRenderedPageBreak/>
                    <w:t>сознания, что дошли до последней черты, из ответственности, серьезности и отчаянной храбрости.</w:t>
                  </w:r>
                </w:p>
                <w:p w:rsidR="00A85E18" w:rsidRPr="00A85E18" w:rsidRDefault="00A85E18">
                  <w:pPr>
                    <w:pStyle w:val="NormalWeb"/>
                    <w:jc w:val="center"/>
                    <w:rPr>
                      <w:lang w:val="ru-RU"/>
                    </w:rPr>
                  </w:pPr>
                  <w:r>
                    <w:rPr>
                      <w:rStyle w:val="Strong"/>
                    </w:rPr>
                    <w:t>III</w:t>
                  </w:r>
                </w:p>
                <w:p w:rsidR="00A85E18" w:rsidRPr="00A85E18" w:rsidRDefault="00A85E18">
                  <w:pPr>
                    <w:pStyle w:val="NormalWeb"/>
                    <w:rPr>
                      <w:lang w:val="ru-RU"/>
                    </w:rPr>
                  </w:pPr>
                  <w:r w:rsidRPr="00A85E18">
                    <w:rPr>
                      <w:lang w:val="ru-RU"/>
                    </w:rPr>
                    <w:t>Аналогичные изменения происходят, по-видимому, и в отношении к личности и субъекту. Суть этих понятий в свое время заключалась в чувстве индивидуума, который вырвался наконец из средневековых пут и стал сам себе хозяином; в сознании автономии. Оно выражалось философски в теории о субъекте как основе всякого познания; политически — в идее гражданских свобод; жизненно — в представлении о том, что каждый человеческий индивидуум — носитель неповторимого внутреннего образа,— может и должен развить и выразить себя, прожив ему одному свойственную жизнь.</w:t>
                  </w:r>
                </w:p>
                <w:p w:rsidR="00A85E18" w:rsidRPr="00A85E18" w:rsidRDefault="00A85E18">
                  <w:pPr>
                    <w:pStyle w:val="NormalWeb"/>
                    <w:rPr>
                      <w:lang w:val="ru-RU"/>
                    </w:rPr>
                  </w:pPr>
                  <w:r w:rsidRPr="00A85E18">
                    <w:rPr>
                      <w:lang w:val="ru-RU"/>
                    </w:rPr>
                    <w:t>Эта мысль связана с определенной социологической структурой, а именно, с гражданским (</w:t>
                  </w:r>
                  <w:r>
                    <w:t>burgerlich</w:t>
                  </w:r>
                  <w:r w:rsidRPr="00A85E18">
                    <w:rPr>
                      <w:lang w:val="ru-RU"/>
                    </w:rPr>
                    <w:t>) обществом,— если брать понятие «гражданского» в его самом широком смысле, охватывающем как ориентированного на рациональную ясность, ищущего твердой почвы под ногами человека, так и его антипода — романтика и богему; как обычного, среднего человека, так и исключение — гения. Вместе с техникой оформляется иная структура, в которой, очевидно, уже не может задавать тон идея саморазвивающейся творческой личности или автономного субъекта.</w:t>
                  </w:r>
                </w:p>
                <w:p w:rsidR="00A85E18" w:rsidRPr="00A85E18" w:rsidRDefault="00A85E18">
                  <w:pPr>
                    <w:pStyle w:val="NormalWeb"/>
                    <w:rPr>
                      <w:lang w:val="ru-RU"/>
                    </w:rPr>
                  </w:pPr>
                  <w:r w:rsidRPr="00A85E18">
                    <w:rPr>
                      <w:lang w:val="ru-RU"/>
                    </w:rPr>
                    <w:t>Это отчетливо видно на примере «человека массы» - прямой противоположности «личности». Слово «масса» не несет здесь никакой отрицательной оценки — просто человеческая структура, связанная с техникой и планированием. Конечно, не имея еще никакой традиции, более того, вынужденная пробивать себе дорогу наперекор еще значимым традициям, она проявляется сейчас более всего в своих отрицательных свойствах. Но по существу, как и другой человеческий тип, она образует определенную историческую возможность. Она не принесет с собой разрешения экзистенциальных проблем и не превратит землю в рай; но она — носитель будущего, во всяком случае, ближайшего будущего, пока его не сменит более отдаленное.</w:t>
                  </w:r>
                </w:p>
                <w:p w:rsidR="00A85E18" w:rsidRPr="00A85E18" w:rsidRDefault="00A85E18">
                  <w:pPr>
                    <w:pStyle w:val="NormalWeb"/>
                    <w:rPr>
                      <w:lang w:val="ru-RU"/>
                    </w:rPr>
                  </w:pPr>
                  <w:r w:rsidRPr="00A85E18">
                    <w:rPr>
                      <w:lang w:val="ru-RU"/>
                    </w:rPr>
                    <w:t xml:space="preserve">Верно, и раньше были многие, составлявшие бесформенную массу в отличие от высокоразвитых единиц, но они выражали лишь тот факт, что там, где единица задает ценностные нормы, в качестве ее фона и почвы должны существовать а средние люди, ограниченные повседневностью. Однако они тоже стремились стать единицами и создать свою собственную жизнь. Масса в сегодняшнем смысле слова — нечто иное. Это не множество неразвитых, но способных к развитию отдельных существ; она с самого начала подчинена другой структуре: нормирующему закону, образцом для которого служит функционирование машины. Таковы даже самые высокоразвитые индивиды массы. Более того, именно они отчетливо сознают этот свой характер, именно они формируют этос </w:t>
                  </w:r>
                  <w:r w:rsidRPr="00A85E18">
                    <w:rPr>
                      <w:lang w:val="ru-RU"/>
                    </w:rPr>
                    <w:lastRenderedPageBreak/>
                    <w:t>и стиль массы... Но, с другой стороны, масса в том смысле, каким мы наделяем это слово, не есть проявление упадка и разложения, как, скажем, чернь Древнего Рима; это историческая форма человека, которая может полностью раскрыться как в бытии, так и в творчестве, однако раскрытие ее должно определяться не мерками нового времени, а критериями, отвечающими ее собственной сущности. Применительно к этим людям нельзя больше говорить о личности и субъективности в прежнем смысле. Такой человек не устремляет свою волю на то, чтобы хранить самобытность и прожить жизнь по-своему, преобразовав окружающий мир так, чтобы он вполне соответствовал ему и по возможности ему одному. Скорее напротив; он принимает и предметы обихода и формы жизни такими, какими их навязывает ему рациональное планирование и нормированная машинная продукция, и делает ото, как правило, с чувством, что это правильно и разумно. Не имеет он и малейшего желания жить по собственной инициативе. Свобода внешнего и внутреннего движения не представляет для него, по-видимому, изначальной ценности. Для него естественно встраиваться в организацию — эту форму массы — и повиноваться программе, ибо таким способом «человеку без личности» задается направление. Инстинктивное стремление этой человеческой структуры — прятать свою самобытность, оставаясь анонимным, словно в самобытности источник всякой несправедливости, зол и бед.</w:t>
                  </w:r>
                </w:p>
                <w:p w:rsidR="00A85E18" w:rsidRPr="00A85E18" w:rsidRDefault="00A85E18">
                  <w:pPr>
                    <w:pStyle w:val="NormalWeb"/>
                    <w:rPr>
                      <w:lang w:val="ru-RU"/>
                    </w:rPr>
                  </w:pPr>
                  <w:r w:rsidRPr="00A85E18">
                    <w:rPr>
                      <w:lang w:val="ru-RU"/>
                    </w:rPr>
                    <w:t>Нам могут, правда, возразить, что личностное начало проявляется в вождях, которых порождает этот человеческий тип; в новой разновидности властителей и преобразователей человечества. Но, как мы уже отмечали, это будет неверно; главная особенность нынешнего вождя состоит, видимо, как раз в том, что он не является творческой личностью в старом смысле слова, то есть развивающейся в исключительных условиях индивидуальностью; он лишь дополняет безликое множество других, имея иную функцию, но ту же сущность, что и они.</w:t>
                  </w:r>
                </w:p>
                <w:p w:rsidR="00A85E18" w:rsidRPr="00A85E18" w:rsidRDefault="00A85E18">
                  <w:pPr>
                    <w:pStyle w:val="NormalWeb"/>
                    <w:rPr>
                      <w:lang w:val="ru-RU"/>
                    </w:rPr>
                  </w:pPr>
                  <w:r w:rsidRPr="00A85E18">
                    <w:rPr>
                      <w:lang w:val="ru-RU"/>
                    </w:rPr>
                    <w:t>И вот что еще происходит: постепенно исчезает чувство собственного бытия человека и неприкосновенной сферы «личного», составлявшее прежде основу социального поведения. Все чаще обращение с человеком как с объектом воспринимается как что-то само собой разумеющееся: начиная от бесчисленных форм статистически-административного «охвата&gt; и кончая немыслимым насилием над отдельными людьми, группами, даже целыми народами. И не только в критических ситуациях или пароксизмах войн — это становится нормальной формой управления. Однако рассматривать это явление только как утрату уважения к человеку или как беззастенчивое применение насилия было бы, пожалуй, не совсем справедливо, хотя само по себе это и верно. Подобные нарушения этики не появились бы в столь огромном масштабе и не воспринимались бы большинством их жертв как должное, если бы в основе всего происходящего не лежало структурное изменение в переживании собственного Я и своего отношения к другому Я.</w:t>
                  </w:r>
                </w:p>
                <w:p w:rsidR="00A85E18" w:rsidRPr="00A85E18" w:rsidRDefault="00A85E18">
                  <w:pPr>
                    <w:pStyle w:val="NormalWeb"/>
                    <w:rPr>
                      <w:lang w:val="ru-RU"/>
                    </w:rPr>
                  </w:pPr>
                  <w:r w:rsidRPr="00A85E18">
                    <w:rPr>
                      <w:lang w:val="ru-RU"/>
                    </w:rPr>
                    <w:lastRenderedPageBreak/>
                    <w:t xml:space="preserve">Все это может означать две вещи. Либо отдельный человек растворяется без остатка в целостных системах и становится простым носителем функций — чудовищная опасность, угроза которой является нам во всем, что происходит в мире: либо же человек, включившись в большие системы жизненного и трудового уклада, откажется от свободы индивидуального развития и творчества, которая стала теперь невозможной, чтобы всецело сосредоточиться на своем внутреннем ядре и попытаться спасти хотя бы самое существенное. </w:t>
                  </w:r>
                </w:p>
                <w:p w:rsidR="00A85E18" w:rsidRPr="00A85E18" w:rsidRDefault="00A85E18">
                  <w:pPr>
                    <w:pStyle w:val="NormalWeb"/>
                    <w:rPr>
                      <w:lang w:val="ru-RU"/>
                    </w:rPr>
                  </w:pPr>
                  <w:r w:rsidRPr="00A85E18">
                    <w:rPr>
                      <w:lang w:val="ru-RU"/>
                    </w:rPr>
                    <w:t>Едва ли случайно слово «личность» выходит постепенно из употребления, а его место заступает «лицо» (</w:t>
                  </w:r>
                  <w:r>
                    <w:t>Person</w:t>
                  </w:r>
                  <w:r w:rsidRPr="00A85E18">
                    <w:rPr>
                      <w:lang w:val="ru-RU"/>
                    </w:rPr>
                    <w:t>). Это слово имеет почти стоический характер. Оно указывает не на развитие, а на определение, ограничение, не на нечто богатое и необычайное, а на нечто скромное и простое, что, однако, может быть сохранено и развито в каждом человеческом индивиде. На ту единственность и неповторимость, которая происходит не от особого предрасположения и благоприятных обстоятельств, но от того, что этот человек призвав Богом: утверждать такую единственность и отстаивать ее - не прихоть а не привилегия, а верность кардинальному человеческому долгу. Здесь человек вооружается против опасности, угрожающей ему со стороны массы и со стороны системы, чтобы спасти то последнее, самое малое, что только и позволяет ему еще оставаться человеком. Именно такое «лицо» может послужить опорой для нового завоевания бытия человеком во имя человечности, которое составляет задачу будущего.</w:t>
                  </w:r>
                </w:p>
                <w:p w:rsidR="00A85E18" w:rsidRPr="00A85E18" w:rsidRDefault="00A85E18">
                  <w:pPr>
                    <w:pStyle w:val="NormalWeb"/>
                    <w:rPr>
                      <w:lang w:val="ru-RU"/>
                    </w:rPr>
                  </w:pPr>
                  <w:r w:rsidRPr="00A85E18">
                    <w:rPr>
                      <w:lang w:val="ru-RU"/>
                    </w:rPr>
                    <w:t>Но нельзя говорить о массе, не задаваясь вопросом о ее положительном смысле. Не нужно особой зоркости, чтобы увидеть, сколько неповторимого должно будет погибнуть, если определяющей формой человека станет не высокоразвитый индивид, а множество похожих друг на друга человеческих единиц. Гораздо труднее понять, какие новые человеческие возможности могут открыться при этом. Именно здесь индивид должен уяснить себе, что он не может больше исходить из своего невольного чувства, руководствующегося часто критериями прошлого. Он должен решительным усилием преодолеть самого себя и открыться всему тому новому, что, может быть, угрожает его исторически сложившейся сущности.</w:t>
                  </w:r>
                </w:p>
                <w:p w:rsidR="00A85E18" w:rsidRPr="00A85E18" w:rsidRDefault="00A85E18">
                  <w:pPr>
                    <w:pStyle w:val="NormalWeb"/>
                    <w:rPr>
                      <w:lang w:val="ru-RU"/>
                    </w:rPr>
                  </w:pPr>
                  <w:r w:rsidRPr="00A85E18">
                    <w:rPr>
                      <w:lang w:val="ru-RU"/>
                    </w:rPr>
                    <w:t xml:space="preserve">В чем состоит прежде всего человеческое в человеке? В том, чтобы быть лицом. </w:t>
                  </w:r>
                  <w:r w:rsidRPr="00A85E18">
                    <w:rPr>
                      <w:lang w:val="ru-RU"/>
                    </w:rPr>
                    <w:lastRenderedPageBreak/>
                    <w:t>Быть призванным Богом; быть, следовательно, в состоянии отвечать за свои поступки и вступать в действительность, исходя из внутренних побудительных сил. Именно это делает каждого человека единственным. Не в том смысле, что каждый одарен некими особыми, только ему присущими свойствами, а в том ясном, безусловном смысле, что каждый, будучи однажды доставлен Богом в самом себе, не может быть ни замещен, ни подменен, ни вытеснен. Но если это так, то, чем чаще будет встречаться единственность, тем лучше. Тогда хорошо, что людей много, и для каждого из них открыта эта чудесная возможность - быть лицом. Правда, за возражениями дело не станет: не нужно объяснять, в каком смысле сто человек — меньше, чем один, и вообще большую ценность мы привыкли связывать с малой численностью. Но здесь таится опасность - выскользнуть из строгих границ лица в область оригинальности и одаренности, прекрасного и культурного ценного.</w:t>
                  </w:r>
                </w:p>
                <w:p w:rsidR="00A85E18" w:rsidRPr="00A85E18" w:rsidRDefault="00A85E18">
                  <w:pPr>
                    <w:pStyle w:val="NormalWeb"/>
                    <w:rPr>
                      <w:lang w:val="ru-RU"/>
                    </w:rPr>
                  </w:pPr>
                  <w:r w:rsidRPr="00A85E18">
                    <w:rPr>
                      <w:lang w:val="ru-RU"/>
                    </w:rPr>
                    <w:t>Слова: «Что пользы человеку, если он приобретет весь мир, но потеряет душу свою?» (Мф. 16, 26) - разъясняют нам здесь нечто очень важное. «Приобретение мира» включает все возможные человечески-культурные ценности: полноту жизненных сил, богатство личности, искусство и науку во всех их проявлениях. Всему этому противопоставлена гибель или спасение «души» — личное решение, ответ человека на призыв Божий, делающий его лицом. Перед таким выбором исчезает «весь мир».</w:t>
                  </w:r>
                </w:p>
                <w:p w:rsidR="00A85E18" w:rsidRPr="00A85E18" w:rsidRDefault="00A85E18">
                  <w:pPr>
                    <w:pStyle w:val="NormalWeb"/>
                    <w:rPr>
                      <w:lang w:val="ru-RU"/>
                    </w:rPr>
                  </w:pPr>
                  <w:r w:rsidRPr="00A85E18">
                    <w:rPr>
                      <w:lang w:val="ru-RU"/>
                    </w:rPr>
                    <w:t>Так имеем ли мы право ополчаться против массового общества из-за того, что оно, развиваясь, неизбежно нанесет ущерб всем ценностям личности и культуры? Имеем ли мы право, только из-за того, что культурный уровень тысячи человек ниже, чем у десяти, заявить: пусть не рождается тысяча, пусть рождается только десять? Шанс стать лицом — разве не есть это нечто безусловно хорошее, перед чем должны отступить все другие соображения? Здесь индивидуалисту нового времени волей-неволей приходится отвечать самому себе на вопрос, насколько абсолютно неприкосновенными считает он определенные условия существования своей личности, защищать которые — его естественное право.</w:t>
                  </w:r>
                </w:p>
                <w:p w:rsidR="00A85E18" w:rsidRPr="00A85E18" w:rsidRDefault="00A85E18">
                  <w:pPr>
                    <w:pStyle w:val="NormalWeb"/>
                    <w:rPr>
                      <w:lang w:val="ru-RU"/>
                    </w:rPr>
                  </w:pPr>
                  <w:r w:rsidRPr="00A85E18">
                    <w:rPr>
                      <w:lang w:val="ru-RU"/>
                    </w:rPr>
                    <w:t>Поэтому вместо того, чтобы протестовать против нарождающейся массы во имя культуры, основанной на личностях, разумнее было бы задуматься над главной человеческой проблемой массы. А она состоит вот в чем: приведет ли уравнивание, неизбежное при многочисленности, к потере только личности или также и лица? Первое можно допустить, второе — никогда.</w:t>
                  </w:r>
                </w:p>
                <w:p w:rsidR="00A85E18" w:rsidRPr="00A85E18" w:rsidRDefault="00A85E18">
                  <w:pPr>
                    <w:pStyle w:val="NormalWeb"/>
                    <w:rPr>
                      <w:lang w:val="ru-RU"/>
                    </w:rPr>
                  </w:pPr>
                  <w:r w:rsidRPr="00A85E18">
                    <w:rPr>
                      <w:lang w:val="ru-RU"/>
                    </w:rPr>
                    <w:t xml:space="preserve">Впрочем, на вопрос, каким образом и в массе остается открытой возможность сохранить свое лицо, не может быть дан ответ в понятиях и ценностях старой личностной культуры, но только в системе ценностей самой массы. И тогда, вероятно, обнаружится, что с отказом от богатой и свободной полноты личностной культуры то, что составляет в собственном смысле «лицо» — </w:t>
                  </w:r>
                  <w:r w:rsidRPr="00A85E18">
                    <w:rPr>
                      <w:lang w:val="ru-RU"/>
                    </w:rPr>
                    <w:lastRenderedPageBreak/>
                    <w:t>противостояние Богу, неотъемлемость достоинства, незаменимость в ответственности,— выступит на первый план с такой духовной решимостью, какая прежде была невозможна. Как ни странно это звучит, но та же самая масса, которая несет в себе опасность абсолютного порабощения и использования человека,— дает ему также и шанс стать вполне ответственным лицом. Так пли иначе, но перед человеком сейчас встают задачи внутреннего освобождения, самозакаливания перед лицом все разрастающихся чудовищных безличных сил (</w:t>
                  </w:r>
                  <w:r>
                    <w:t>Es</w:t>
                  </w:r>
                  <w:r w:rsidRPr="00A85E18">
                    <w:rPr>
                      <w:lang w:val="ru-RU"/>
                    </w:rPr>
                    <w:t>-</w:t>
                  </w:r>
                  <w:r>
                    <w:t>Machte</w:t>
                  </w:r>
                  <w:r w:rsidRPr="00A85E18">
                    <w:rPr>
                      <w:lang w:val="ru-RU"/>
                    </w:rPr>
                    <w:t>),— задачи, которые мы едва начали осознавать. К этому нужно добавить следующее: если мы не хотим видеть в событиях последних столетий только движение к краху, мы должны усмотреть в них и положительный смысл. Смысл этот - в неотвратимо стоящей перед нами цели овладения миром. Эта цель и все ее требования становятся сейчас столь неимоверно сложны, что индивидуальной инициативе и кооперации людей индивидуалистического склада они уже просто не под силу. Требуется такое объединение усилий, такое согласование деятельности, какие возможны лишь при совершенно ином складе человека. Но именно такой склад и проявляется в той непринужденности, с какой человек наступающей эпохи отказывается от индивидуальных особенностей, принимая общую для всех форму, и оставляет индивидуальную инициативу, включаясь в общий порядок. Правда, сегодня этот процесс сопровождается неслыханным унижением человеческого достоинства и насилием над человеком, так что мы рискуем не заметить его положительного смысла. И тем не менее он есть. Он — в огромных размерах работы, которым соответствует небывалое величие человеческой позиции: полная солидарность как со своей работой, так и с ближним по труду. Как-то зашел разговор о том, что могло бы быть положено в основу этического воспитания нынешней молодежи; ответ был один: товарищество. Последнее можно считать чем-то вроде формального остатка, сохраняющегося тогда, когда все содержательные ценности разрушены; но его также можно и, я думаю, должно понимать как знак грядущего. Это товарищество коренится в человеческом бытии: в работе, предстоящей человечеству, и в нависшей над ним угрозе. Товарищество, если в основе его лежит лицо,- это величайшее человеческое благо массы. Благодаря товариществу снова можно будет обрести — в новых, изменившихся условиях массового общества — человеческие ценности добра, понимания, справедливости.</w:t>
                  </w:r>
                </w:p>
                <w:p w:rsidR="00A85E18" w:rsidRPr="00A85E18" w:rsidRDefault="00A85E18">
                  <w:pPr>
                    <w:pStyle w:val="NormalWeb"/>
                    <w:rPr>
                      <w:lang w:val="ru-RU"/>
                    </w:rPr>
                  </w:pPr>
                  <w:r w:rsidRPr="00A85E18">
                    <w:rPr>
                      <w:lang w:val="ru-RU"/>
                    </w:rPr>
                    <w:t xml:space="preserve">С этой точки зрения придется переосмыслить и демократические ценности, о которых так много говорят. Каждый, наверное, чувствует глубину кризиса, который они переживают. А кризис возник оттого, что исторически эти ценности сложились в атмосфере личностной культуры и несут на себе ее печать. Они выражают притязания многих на то, чтобы каждый из них мог стать личностью. Но именно поэтому они предполагают относительно небольшое число людей; и действительно, подлинно демократический дух в этом смысле возможен только в маленьких странах, в больших же — лишь там, где еще много свободного пространства. Сохранят ли демократические ценности свою силу в будущем или </w:t>
                  </w:r>
                  <w:r w:rsidRPr="00A85E18">
                    <w:rPr>
                      <w:lang w:val="ru-RU"/>
                    </w:rPr>
                    <w:lastRenderedPageBreak/>
                    <w:t>нет, зависит от того, насколько удастся их заново осмыслить и обжить в скудном и суровом существовании не личности, а лица — того лица, из которого складывается масса.</w:t>
                  </w:r>
                </w:p>
                <w:p w:rsidR="00A85E18" w:rsidRPr="00A85E18" w:rsidRDefault="00A85E18">
                  <w:pPr>
                    <w:pStyle w:val="NormalWeb"/>
                    <w:rPr>
                      <w:lang w:val="ru-RU"/>
                    </w:rPr>
                  </w:pPr>
                  <w:r w:rsidRPr="00A85E18">
                    <w:rPr>
                      <w:lang w:val="ru-RU"/>
                    </w:rPr>
                    <w:t>Если это не удастся, осуществится другая, страшная возможность: человек подпадет под власть Безличных Сил. При этом не следует упускать из виду еще одну вещь. Почти до самого конца нового времени все парадигмы человеческого бытия основывались на представлении о «гуманном» (</w:t>
                  </w:r>
                  <w:r>
                    <w:t>human</w:t>
                  </w:r>
                  <w:r w:rsidRPr="00A85E18">
                    <w:rPr>
                      <w:lang w:val="ru-RU"/>
                    </w:rPr>
                    <w:t xml:space="preserve">) человеке. Это слово лишено здесь какой бы то ни было нравственной оценки, обозначая лишь определенную структуру, которую можно оценить и положительно и отрицательно. На протяжении исторического развития она проявляется по-разному: в облике человека античности, средневековья, нового времени, — вплоть до границы, которую с известным трудом, но все же можно провести где-то на переломе </w:t>
                  </w:r>
                  <w:r>
                    <w:t>XIX</w:t>
                  </w:r>
                  <w:r w:rsidRPr="00A85E18">
                    <w:rPr>
                      <w:lang w:val="ru-RU"/>
                    </w:rPr>
                    <w:t>—</w:t>
                  </w:r>
                  <w:r>
                    <w:t>XX</w:t>
                  </w:r>
                  <w:r w:rsidRPr="00A85E18">
                    <w:rPr>
                      <w:lang w:val="ru-RU"/>
                    </w:rPr>
                    <w:t xml:space="preserve"> веков. Все эти типы человека сильно отличаются друг от друга, но имеют нечто общее — именно это и подразумевает понятие «гуманного».</w:t>
                  </w:r>
                </w:p>
                <w:p w:rsidR="00A85E18" w:rsidRPr="00A85E18" w:rsidRDefault="00A85E18">
                  <w:pPr>
                    <w:pStyle w:val="NormalWeb"/>
                    <w:rPr>
                      <w:lang w:val="ru-RU"/>
                    </w:rPr>
                  </w:pPr>
                  <w:r w:rsidRPr="00A85E18">
                    <w:rPr>
                      <w:lang w:val="ru-RU"/>
                    </w:rPr>
                    <w:t>Определить его можно было бы, пожалуй, так: поле деятельности такого человека совпадало с полем его непосредственного переживания. То. что он воспринимал, были в основном природные вещи, которые он мог видеть, слышать, осязать своими органами чувств. Производимые им действия были в основном действия его органов, дополненные и усиленные с помощью вспомогательных средств, которые мы зовем орудиями труда. Эффективность их могла быть порой чрезвычайно велика: и античность, и средние века знали механику и использовали машины, а новое время начало развивать их на основе науки и техники. Но, несмотря на это, почти до конца нового времени эффективность машин не приводила к принципиальным изменениям самой позиции человека, не выводила за пределы того, что человек может воспринять органами чувств, представить себе в воображении и пережить в сердце. Человеческие «Хочу» и «Могу» были соразмерны его телесно-душевной организации. И то же самое было с природой: деятельность человека, который использовал ее энергии, изменял ее вещества, развивал ее формы, оставляла ее, по существу, нетронутой. Человек владел природой, вписываясь в нее.</w:t>
                  </w:r>
                </w:p>
                <w:p w:rsidR="00A85E18" w:rsidRPr="00A85E18" w:rsidRDefault="00A85E18">
                  <w:pPr>
                    <w:pStyle w:val="NormalWeb"/>
                    <w:rPr>
                      <w:lang w:val="ru-RU"/>
                    </w:rPr>
                  </w:pPr>
                  <w:r w:rsidRPr="00A85E18">
                    <w:rPr>
                      <w:lang w:val="ru-RU"/>
                    </w:rPr>
                    <w:t xml:space="preserve">Эта — разумеется, достаточно эластичная — созразмерность, эта гармония желания и возможности с непосредственной данностью, эта возможность пережить все, что познано и сделано, образует то самое качество, которое мы обозначили здесь словом «гуманный». Впоследствии соотношение меняется. Область человеческого познания, желания и воздействия перерастает — сначала кое-где, в отдельных случаях, затем все чаще, наконец, повсюду — сферу его непосредственной организации. Интеллектуально-научно человек знает теперь значительно больше, чем может увидеть или хотя бы вообразить: вспомним, к примеру, о порядках величин в астрономии. Он может планировать и производить действия, которые уже попросту не в состоянии прочувствовать: </w:t>
                  </w:r>
                  <w:r w:rsidRPr="00A85E18">
                    <w:rPr>
                      <w:lang w:val="ru-RU"/>
                    </w:rPr>
                    <w:lastRenderedPageBreak/>
                    <w:t>вспомним о технических возможностях, открытых современной физикой.</w:t>
                  </w:r>
                </w:p>
                <w:p w:rsidR="00A85E18" w:rsidRPr="00A85E18" w:rsidRDefault="00A85E18">
                  <w:pPr>
                    <w:pStyle w:val="NormalWeb"/>
                    <w:rPr>
                      <w:lang w:val="ru-RU"/>
                    </w:rPr>
                  </w:pPr>
                  <w:r w:rsidRPr="00A85E18">
                    <w:rPr>
                      <w:lang w:val="ru-RU"/>
                    </w:rPr>
                    <w:t>От этого меняется его отношение к природе. Оно утрачивает непосредственность, становится косвенным, опосредуется вычислениями и приборами. Оно теряет наглядность, превращаясь в абстрактное и формальное. Исчезает живость переживания; на ее место встает деловой технический подход.</w:t>
                  </w:r>
                </w:p>
                <w:p w:rsidR="00A85E18" w:rsidRPr="00A85E18" w:rsidRDefault="00A85E18">
                  <w:pPr>
                    <w:pStyle w:val="NormalWeb"/>
                    <w:rPr>
                      <w:lang w:val="ru-RU"/>
                    </w:rPr>
                  </w:pPr>
                  <w:r w:rsidRPr="00A85E18">
                    <w:rPr>
                      <w:lang w:val="ru-RU"/>
                    </w:rPr>
                    <w:t>Меняется и отношение человека к своему труду. Оно тоже становится по преимуществу косвенным, абстрактным и деловым. Труд нельзя больше переживать -можно только исчислять и контролировать. Но отсюда возникает несколько трудных вопросов. Ведь человек — это то, что он переживает; чем же он будет теперь, если его дело не дает пищи его переживанию? Ответственность означает, что человек держит ответ за все, что он делает,— переход всякого предметного действия в этическое свойство; что же представляет собой человеческая ответственность, если действие не имеет больше конкретного облика, протекая в аппаратах под покровом формул и цифр?</w:t>
                  </w:r>
                </w:p>
                <w:p w:rsidR="00A85E18" w:rsidRPr="00A85E18" w:rsidRDefault="00A85E18">
                  <w:pPr>
                    <w:pStyle w:val="NormalWeb"/>
                    <w:rPr>
                      <w:lang w:val="ru-RU"/>
                    </w:rPr>
                  </w:pPr>
                  <w:r w:rsidRPr="00A85E18">
                    <w:rPr>
                      <w:lang w:val="ru-RU"/>
                    </w:rPr>
                    <w:t>Человека, живущего таким образом, мы называем «негуманным» человеком. Это слово также не выражает никакой нравственной оценки - как и слово «гуманный». Оно обозначает просто исторически сложившуюся и все резче проявляющуюся структуру, где область познания и деятельности человека несоизмеримо шире области его переживания *.</w:t>
                  </w:r>
                </w:p>
                <w:p w:rsidR="00A85E18" w:rsidRPr="00A85E18" w:rsidRDefault="00A85E18">
                  <w:pPr>
                    <w:pStyle w:val="Heading5"/>
                    <w:rPr>
                      <w:lang w:val="ru-RU"/>
                    </w:rPr>
                  </w:pPr>
                  <w:r w:rsidRPr="00A85E18">
                    <w:rPr>
                      <w:lang w:val="ru-RU"/>
                    </w:rPr>
                    <w:t>* Обозначения «гуманный» и «негуманный» - очень неудачны; отклики на оба первых издания этой книги подтвердили мои опасения; особенно «негуманный» вызывает у всех ассоциацию с «бесчеловечным». Однако я до сих пор не нахожу более подходящего слова; поэтому могу лишь просить читателя толковать эти слова только в контексте данного изложения.</w:t>
                  </w:r>
                </w:p>
                <w:p w:rsidR="00A85E18" w:rsidRPr="00A85E18" w:rsidRDefault="00A85E18">
                  <w:pPr>
                    <w:pStyle w:val="NormalWeb"/>
                    <w:rPr>
                      <w:lang w:val="ru-RU"/>
                    </w:rPr>
                  </w:pPr>
                  <w:r w:rsidRPr="00A85E18">
                    <w:rPr>
                      <w:lang w:val="ru-RU"/>
                    </w:rPr>
                    <w:t>Но при этом меняется и сама картина природы (здесь мы еще раз вернемся назад). Она становится все менее доступна воображению и переживанию.</w:t>
                  </w:r>
                </w:p>
                <w:p w:rsidR="00A85E18" w:rsidRPr="00A85E18" w:rsidRDefault="00A85E18">
                  <w:pPr>
                    <w:pStyle w:val="NormalWeb"/>
                    <w:rPr>
                      <w:lang w:val="ru-RU"/>
                    </w:rPr>
                  </w:pPr>
                  <w:r w:rsidRPr="00A85E18">
                    <w:rPr>
                      <w:lang w:val="ru-RU"/>
                    </w:rPr>
                    <w:t xml:space="preserve">То, что понимали под словом «природа» Джордано Бруно и Монтень, Руссо и Спиноза, Гете и Гельдерлин, и даже еще материалисты конца </w:t>
                  </w:r>
                  <w:r>
                    <w:t>XIX</w:t>
                  </w:r>
                  <w:r w:rsidRPr="00A85E18">
                    <w:rPr>
                      <w:lang w:val="ru-RU"/>
                    </w:rPr>
                    <w:t xml:space="preserve"> века, было совокупностью вещей и процессов, которые человек обнаруживал вокруг себя и которые простирались в непрерывной взаимосвязи во все стороны; совокупностью непосредственно данных форм и явлений, гармонически соразмерных человеку. Они были рядом — доступные и ощутимо живые; теперь все начинает ускользать и отдаляться. Разумеется, и в прежнем смысле природа была «таинственна», даже «средь бела дня»; но тайна ее была продолжением самого человека до такой степени, что он мог звать ее «Матерью-Природой». Ту природу можно было обжить, даже если человек не только рождался и вырастал в ней, но и страдал и умирал. Теперь же природа становится недоступно далекой и не допускает больше непосредственного отношения к ней.</w:t>
                  </w:r>
                </w:p>
                <w:p w:rsidR="00A85E18" w:rsidRPr="00A85E18" w:rsidRDefault="00A85E18">
                  <w:pPr>
                    <w:pStyle w:val="NormalWeb"/>
                    <w:rPr>
                      <w:lang w:val="ru-RU"/>
                    </w:rPr>
                  </w:pPr>
                  <w:r w:rsidRPr="00A85E18">
                    <w:rPr>
                      <w:lang w:val="ru-RU"/>
                    </w:rPr>
                    <w:lastRenderedPageBreak/>
                    <w:t>Более того, она уже не может и мыслиться наглядно - только абстрактно. Она все больше превращается в запутанную систему отношений и функций, постижимую только математически, и в основе ее лежит нечто, чему и имени-то однозначного придумать нельзя.</w:t>
                  </w:r>
                </w:p>
                <w:p w:rsidR="00A85E18" w:rsidRPr="00A85E18" w:rsidRDefault="00A85E18">
                  <w:pPr>
                    <w:pStyle w:val="NormalWeb"/>
                    <w:rPr>
                      <w:lang w:val="ru-RU"/>
                    </w:rPr>
                  </w:pPr>
                  <w:r w:rsidRPr="00A85E18">
                    <w:rPr>
                      <w:lang w:val="ru-RU"/>
                    </w:rPr>
                    <w:t>Эту природу невозможно ощутить - разве что только очень неопределенными, какими-то пограничными чувствами: как нечто безусловно чуждое, непостижимое, глухое к нашим обращениям. Впрочем, здесь тоже нужно соблюдать осторожность. По-видимому, и здесь кроются новые возможности и задачи. Может быть, все это означает, что должны раздвинуться границы нашего переживания, и вашему опыту откроются такие измерения вещей и действий, какие прежде человек воспринять не мог. А может быть, это значит, что предстоит развиться некой способности опосредованного чувствования, с помощью которой человек станет воспринимать как часть собственной жизни все то, что прежде мог лишь абстрактно мыслить*. Во всяком случае, по отношению к этой природе придется выработать бдительность и серьезную ответственность — вещи, тесно связанные с рассмотренными выше проблемами личного начала в человеке, о которых еще пойдет речь.</w:t>
                  </w:r>
                </w:p>
                <w:p w:rsidR="00A85E18" w:rsidRPr="00A85E18" w:rsidRDefault="00A85E18">
                  <w:pPr>
                    <w:pStyle w:val="Heading5"/>
                    <w:rPr>
                      <w:lang w:val="ru-RU"/>
                    </w:rPr>
                  </w:pPr>
                  <w:r w:rsidRPr="00A85E18">
                    <w:rPr>
                      <w:lang w:val="ru-RU"/>
                    </w:rPr>
                    <w:t>* Быть может, с этой точки зрения можно подойти к абстрактному искусству -если только оно действительно «искусство», а не просто эксперимент или мазня.</w:t>
                  </w:r>
                </w:p>
                <w:p w:rsidR="00A85E18" w:rsidRPr="00A85E18" w:rsidRDefault="00A85E18">
                  <w:pPr>
                    <w:pStyle w:val="NormalWeb"/>
                    <w:rPr>
                      <w:lang w:val="ru-RU"/>
                    </w:rPr>
                  </w:pPr>
                  <w:r w:rsidRPr="00A85E18">
                    <w:rPr>
                      <w:lang w:val="ru-RU"/>
                    </w:rPr>
                    <w:t>По аналогии с названием, избранным нами для характеристики человека, эта природа — уже не «естественная» природа, производным от которой было понятие «естественного» как непосредственно ясного, само собой разумеющегося,— это «неестественная» природа (опять-таки не в оценочном, а в чисто описательном смысле).</w:t>
                  </w:r>
                </w:p>
                <w:p w:rsidR="00A85E18" w:rsidRPr="00A85E18" w:rsidRDefault="00A85E18">
                  <w:pPr>
                    <w:pStyle w:val="NormalWeb"/>
                    <w:rPr>
                      <w:lang w:val="ru-RU"/>
                    </w:rPr>
                  </w:pPr>
                  <w:r w:rsidRPr="00A85E18">
                    <w:rPr>
                      <w:lang w:val="ru-RU"/>
                    </w:rPr>
                    <w:t>Разумеется, цветок на столе остается цветущей и благоухающей красотой, как и прежде; сад — по-прежнему кусочек приближенной к человеку первозданности; горы, море и звездное небо по-прежнему являются восприимчивой душе во всем своем освобождающем величии. Хотя, впрочем, и здесь не обошлось без воздействия «техники», в самом общем смысле слова: водного хозяйства и транспорта, туризма и развлекательной индустрии — того, что повсюду приводит к истреблению природы в изначальном смысле.</w:t>
                  </w:r>
                </w:p>
                <w:p w:rsidR="00A85E18" w:rsidRPr="00A85E18" w:rsidRDefault="00A85E18">
                  <w:pPr>
                    <w:pStyle w:val="NormalWeb"/>
                    <w:rPr>
                      <w:lang w:val="ru-RU"/>
                    </w:rPr>
                  </w:pPr>
                  <w:r w:rsidRPr="00A85E18">
                    <w:rPr>
                      <w:lang w:val="ru-RU"/>
                    </w:rPr>
                    <w:t>Разумеется, стремление вновь обрести «естественность», «сообразность природе» в образе жизни и лечении болезней, в воспитании и образовании — вполне сохраняет свой прежний смысл. Точно так же человек — уже в порядке самозащиты — стремится сейчас вернуть изначальное состояние своего телесно-духовного существа, войти вновь в покинутый мир символов. Подобные стремления формулируются в последние десятилетия как требования первостепенной важности.</w:t>
                  </w:r>
                </w:p>
                <w:p w:rsidR="00A85E18" w:rsidRPr="00A85E18" w:rsidRDefault="00A85E18">
                  <w:pPr>
                    <w:pStyle w:val="NormalWeb"/>
                    <w:rPr>
                      <w:lang w:val="ru-RU"/>
                    </w:rPr>
                  </w:pPr>
                  <w:r w:rsidRPr="00A85E18">
                    <w:rPr>
                      <w:lang w:val="ru-RU"/>
                    </w:rPr>
                    <w:t xml:space="preserve">Однако всякий, кто всерьез задумается над этими вещами, сразу почувствует, что </w:t>
                  </w:r>
                  <w:r w:rsidRPr="00A85E18">
                    <w:rPr>
                      <w:lang w:val="ru-RU"/>
                    </w:rPr>
                    <w:lastRenderedPageBreak/>
                    <w:t>нужно выбрать одно из двух: либо романтический возврат к такому отношению к природе, которого больше нет; либо реалистический учет возможностей грядущего. Причем не так, как это происходит в самых разных, но одинаково бесплодных в своей односторонности «жизненных реформах», когда естественность должна быть просто сохранена и законсервирована; нет, естественность должна быть отвоевана у наступающего нового, должна сама из него развиться. И это тоже тесно связано с проблемами и задачами, стоящими перед «личным» началом и «лицом» в человеке.</w:t>
                  </w:r>
                </w:p>
                <w:p w:rsidR="00A85E18" w:rsidRPr="00A85E18" w:rsidRDefault="00A85E18">
                  <w:pPr>
                    <w:pStyle w:val="NormalWeb"/>
                    <w:rPr>
                      <w:lang w:val="ru-RU"/>
                    </w:rPr>
                  </w:pPr>
                  <w:r w:rsidRPr="00A85E18">
                    <w:rPr>
                      <w:lang w:val="ru-RU"/>
                    </w:rPr>
                    <w:t>Эти два явления — «негуманный» человек и «неестественная» природа — составляют фундаментальное отношение, на котором будет построено грядущее человеческое бытие.</w:t>
                  </w:r>
                </w:p>
                <w:p w:rsidR="00A85E18" w:rsidRPr="00A85E18" w:rsidRDefault="00A85E18">
                  <w:pPr>
                    <w:pStyle w:val="NormalWeb"/>
                    <w:rPr>
                      <w:lang w:val="ru-RU"/>
                    </w:rPr>
                  </w:pPr>
                  <w:r w:rsidRPr="00A85E18">
                    <w:rPr>
                      <w:lang w:val="ru-RU"/>
                    </w:rPr>
                    <w:t>Такое бытие, где человек в силах довести свое владычество над природой до логического конца: совершенно свободный в постановке своих задач, он способен разрушить непосредственную действительность вещей и использовать их элементы для осуществления своих целей - при этом для него нет ничего неприкосновенного, что могло бы сдерживать человека старого типа, со старым представлением о природе.</w:t>
                  </w:r>
                </w:p>
                <w:p w:rsidR="00A85E18" w:rsidRPr="00A85E18" w:rsidRDefault="00A85E18">
                  <w:pPr>
                    <w:pStyle w:val="NormalWeb"/>
                    <w:jc w:val="center"/>
                    <w:rPr>
                      <w:lang w:val="ru-RU"/>
                    </w:rPr>
                  </w:pPr>
                  <w:r>
                    <w:rPr>
                      <w:rStyle w:val="Strong"/>
                    </w:rPr>
                    <w:t>IV</w:t>
                  </w:r>
                </w:p>
                <w:p w:rsidR="00A85E18" w:rsidRPr="00A85E18" w:rsidRDefault="00A85E18">
                  <w:pPr>
                    <w:pStyle w:val="NormalWeb"/>
                    <w:rPr>
                      <w:lang w:val="ru-RU"/>
                    </w:rPr>
                  </w:pPr>
                  <w:r w:rsidRPr="00A85E18">
                    <w:rPr>
                      <w:lang w:val="ru-RU"/>
                    </w:rPr>
                    <w:t>Говорить об изменениях в представлении нового времени о природе и о субъективности было уже достаточно трудно, так как эти изменения именно сейчас с нами и происходят; еще труднее будет уловить то, что происходит с нашими представлениями о культуре.</w:t>
                  </w:r>
                </w:p>
                <w:p w:rsidR="00A85E18" w:rsidRPr="00A85E18" w:rsidRDefault="00A85E18">
                  <w:pPr>
                    <w:pStyle w:val="NormalWeb"/>
                    <w:rPr>
                      <w:lang w:val="ru-RU"/>
                    </w:rPr>
                  </w:pPr>
                  <w:r w:rsidRPr="00A85E18">
                    <w:rPr>
                      <w:lang w:val="ru-RU"/>
                    </w:rPr>
                    <w:t>Здесь тоже видна перемена: и она состоит не только и открытии новых предметов и методов, в появлении новых возможностей и задач: меняется, по-видимому, самый характер того, что называется культурой.</w:t>
                  </w:r>
                </w:p>
                <w:p w:rsidR="00A85E18" w:rsidRPr="00A85E18" w:rsidRDefault="00A85E18">
                  <w:pPr>
                    <w:pStyle w:val="NormalWeb"/>
                    <w:rPr>
                      <w:lang w:val="ru-RU"/>
                    </w:rPr>
                  </w:pPr>
                  <w:r w:rsidRPr="00A85E18">
                    <w:rPr>
                      <w:lang w:val="ru-RU"/>
                    </w:rPr>
                    <w:t xml:space="preserve">Нам сегодня трудно почувствовать, что означало культурное творчество на заре нового времени. Это была весна человеческого бытия — неистощимый избыток сил и безграничная уверенность в будущем. Математика и естественные науки стремительно развивались. Была открыта античность, и историография принялась за свою кропотливую работу. Проснулся интерес к человеку, впился наблюдательным взором в разнообразие его проявлений и создал, анализируя и объясняя, науки антропологию и психологию. Обществоведение изучало человеческое сообщество как гигантское живое существо, исследуя его происхождение, разнообразие его форм и условия выживания. Философия отрешилась, наконец, от связи с духовным сословием: отныне человек обращался с вопросами прямо к мировым феноменам. Искусство во всех своих проявлениях: архитектуре, пластике, живописи, поэзии, драив — тоже стало автономной областью творчества и вызвало к жизни небывалую полноту форм. </w:t>
                  </w:r>
                  <w:r w:rsidRPr="00A85E18">
                    <w:rPr>
                      <w:lang w:val="ru-RU"/>
                    </w:rPr>
                    <w:lastRenderedPageBreak/>
                    <w:t>Одно за другим образовывались национальные государства с их упоением собственной силой. С неслыханной смелостью захватывалась во владение вся земля. Заново открывались моря и континенты, организовывалась система колоний. Наконец, все эти немыслимые для любой предшествующей эпохи открытия, которые мы зовем «техникой» и с помощью которых человек овладевает природой,— были вызваны к жизни новым типом хозяйствования, при котором ничем не ограниченное стремление к прибыли порождает разветвленную систему капитализма. Все это выглядело тогда как мощный всплеск неведомых сил из каких-то внезапно разверзши'ся глубин. Человек стал переживать мир и самого себя в нем совершенно по-новому. Его наполнила непреодолимая уверенность, что теперь-то наконец и начинается то Настоящее, для которого все предшествующее было либо подготовкой, либо помехой.</w:t>
                  </w:r>
                </w:p>
                <w:p w:rsidR="00A85E18" w:rsidRPr="00A85E18" w:rsidRDefault="00A85E18">
                  <w:pPr>
                    <w:pStyle w:val="NormalWeb"/>
                    <w:rPr>
                      <w:lang w:val="ru-RU"/>
                    </w:rPr>
                  </w:pPr>
                  <w:r w:rsidRPr="00A85E18">
                    <w:rPr>
                      <w:lang w:val="ru-RU"/>
                    </w:rPr>
                    <w:t>Человек нового времени убежден, что он стоит, наконец, лицом к лицу с действительностью и теперь ему должны открыться все источники бытия. Энергия разгаданной им природы сольется с его собственной энергией, и все заживет, наконец, полной жизнью. Разные области познания, деятельности и творчества будут развиваться каждая по своим собственным законам, примыкая одна к другой, и в конце концов вырастет некое ослепительное целое — «Культура»: в ней человек и реализует себя полностью.</w:t>
                  </w:r>
                </w:p>
                <w:p w:rsidR="00A85E18" w:rsidRPr="00A85E18" w:rsidRDefault="00A85E18">
                  <w:pPr>
                    <w:pStyle w:val="NormalWeb"/>
                    <w:rPr>
                      <w:lang w:val="ru-RU"/>
                    </w:rPr>
                  </w:pPr>
                  <w:r w:rsidRPr="00A85E18">
                    <w:rPr>
                      <w:lang w:val="ru-RU"/>
                    </w:rPr>
                    <w:t>Выражение этого настроения — вера нового времени в прогресс, который необходимо вытекает из самой логики человеческого существа и человеческого труда. Законы природы, психологическая структура человеческой жизни, отношение индивидов друг к другу, взаимоотношения социальных общностей — все это в силу внутренней необходимости должно идти к лучшему.</w:t>
                  </w:r>
                </w:p>
                <w:p w:rsidR="00A85E18" w:rsidRPr="00A85E18" w:rsidRDefault="00A85E18">
                  <w:pPr>
                    <w:pStyle w:val="NormalWeb"/>
                    <w:rPr>
                      <w:lang w:val="ru-RU"/>
                    </w:rPr>
                  </w:pPr>
                  <w:r w:rsidRPr="00A85E18">
                    <w:rPr>
                      <w:lang w:val="ru-RU"/>
                    </w:rPr>
                    <w:t>Мы уже не разделяем этой уверенности. Напротив, мы все яснее осознаем, что новое время заблуждалось.</w:t>
                  </w:r>
                </w:p>
                <w:p w:rsidR="00A85E18" w:rsidRPr="00A85E18" w:rsidRDefault="00A85E18">
                  <w:pPr>
                    <w:pStyle w:val="NormalWeb"/>
                    <w:rPr>
                      <w:lang w:val="ru-RU"/>
                    </w:rPr>
                  </w:pPr>
                  <w:r w:rsidRPr="00A85E18">
                    <w:rPr>
                      <w:lang w:val="ru-RU"/>
                    </w:rPr>
                    <w:t xml:space="preserve">Дело не в том, что мы критикуем его культурные достижения: это бывало уже и раньше. Критика во всех формах — от наставительно-воспитательной до пессимистически-скептической — появляется одновременно с триумфальным шествием культурного развития нового времени. На вершине развития европейской культуры, идущей от Возрождения и Барокко, Руссо говорит о том, что еще немного, и всю культуру вообще придется признать злом, и призывает вернуться к единственно подлинному и невинному — к природе. Однако подобная позиция сводится, самое большее, к тому, чтобы удерживать общее развитие культуры в известных границах и в определенной направленности; само же оно не ставится под вопрос. Только .христианская критика проникает глубже. Из Откровения она знает об опасности для человека потерять в мире и в работе самого себя, знает о «едином на потребу» и может поэтому распознать сущность оптимистической веры в прогресс, вначале полной энтузиазма, а затем становящейся догмой. Она видит неправду идеи автономии и знает, что всякое </w:t>
                  </w:r>
                  <w:r w:rsidRPr="00A85E18">
                    <w:rPr>
                      <w:lang w:val="ru-RU"/>
                    </w:rPr>
                    <w:lastRenderedPageBreak/>
                    <w:t>культурное строительство, отрицающее Бога, обречено на неудачу по той простой причине, что Бог есть. Однако подобные сомнения и критика исходят из Откровения, то есть извне культуры как таковой; поэтому они, хоть а справедливые, остаются исторически бездейственными.</w:t>
                  </w:r>
                </w:p>
                <w:p w:rsidR="00A85E18" w:rsidRPr="00A85E18" w:rsidRDefault="00A85E18">
                  <w:pPr>
                    <w:pStyle w:val="NormalWeb"/>
                    <w:rPr>
                      <w:lang w:val="ru-RU"/>
                    </w:rPr>
                  </w:pPr>
                  <w:r w:rsidRPr="00A85E18">
                    <w:rPr>
                      <w:lang w:val="ru-RU"/>
                    </w:rPr>
                    <w:t>Сегодня сомнения и критика идут изнутри самой культуры. Мы ей больше не доверяем. Мы не можем больше, как это делало новое время, воспринимать ее как наше субстанциальное жизненное пространство и надежный порядок жизни. И уж подавно мы не видим в ней — как «объективном духе» — воплощения истины вашего бытия. Напротив, мы явственно ощущаем, что с ней что-то не так. Нам нужно ее остерегаться, быть начеку. И не потому только, что в ней есть недостатки пли она представляет исторически пройденную ступень, а потому, что самая ее воля и заданная ею парадигма ложны. Потому что делу рук человеческих вообще нельзя доверять так, как это делало новое время - ни ему, ни природе.</w:t>
                  </w:r>
                </w:p>
                <w:p w:rsidR="00A85E18" w:rsidRPr="00A85E18" w:rsidRDefault="00A85E18">
                  <w:pPr>
                    <w:pStyle w:val="NormalWeb"/>
                    <w:rPr>
                      <w:lang w:val="ru-RU"/>
                    </w:rPr>
                  </w:pPr>
                  <w:r w:rsidRPr="00A85E18">
                    <w:rPr>
                      <w:lang w:val="ru-RU"/>
                    </w:rPr>
                    <w:t>Безусловно, подобная критика не должна упускать из виду источника возможных ошибок. В ней может говорить пессимизм народа, абсолютизирующего собственное крушение; или мрачное настроение Запада, чувствующего, что он состарился и инициатива перешла к более молодым народам. И тем не менее она представляется справедливой.</w:t>
                  </w:r>
                </w:p>
                <w:p w:rsidR="00A85E18" w:rsidRPr="00A85E18" w:rsidRDefault="00A85E18">
                  <w:pPr>
                    <w:pStyle w:val="NormalWeb"/>
                    <w:rPr>
                      <w:lang w:val="ru-RU"/>
                    </w:rPr>
                  </w:pPr>
                  <w:r w:rsidRPr="00A85E18">
                    <w:rPr>
                      <w:lang w:val="ru-RU"/>
                    </w:rPr>
                    <w:t>Новое время видело в культуре нечто «естественное». Но в прямом смысле, конечно, ибо она покоится на способности духа освободиться от природных взаимосвязей и противопоставить себя им. Однако для нового времени природа и дух образуют единое целое: просто «Целое», «Мир», в котором все происходит по изначальным законам, а потому — необходимо и правильно. Именно на этом убеждении основана оптимистическая вера в культуру, свойственная новому времени.</w:t>
                  </w:r>
                </w:p>
                <w:p w:rsidR="00A85E18" w:rsidRPr="00A85E18" w:rsidRDefault="00A85E18">
                  <w:pPr>
                    <w:pStyle w:val="NormalWeb"/>
                    <w:rPr>
                      <w:lang w:val="ru-RU"/>
                    </w:rPr>
                  </w:pPr>
                  <w:r w:rsidRPr="00A85E18">
                    <w:rPr>
                      <w:lang w:val="ru-RU"/>
                    </w:rPr>
                    <w:t>Однако ход истории обнаружил, что мнение это было заблуждением. Человеческий дух свободен творить и добро и зло, строить и разрушать. И эта негативная сторона не является уравновешивающим элементом в общем процессе развптия, она негативна в самом прямом смысле слова: делается то, чего вообще могло бы не делаться, вместо него могло бы делаться нечто другое, правильное. И тем не менее неверный шаг сделан — и не в каких-то мелочах, а в самом существенном. Ход вещей принял ложное направление: свидетельством тому — нынешнее положение дел. Наше время чувствует это и не на шутку обеспокоено. Но в этом же главный его шанс: сломить оптимизм нового времени и обрести способность видеть истину.</w:t>
                  </w:r>
                </w:p>
                <w:p w:rsidR="00A85E18" w:rsidRPr="00A85E18" w:rsidRDefault="00A85E18">
                  <w:pPr>
                    <w:pStyle w:val="NormalWeb"/>
                    <w:rPr>
                      <w:lang w:val="ru-RU"/>
                    </w:rPr>
                  </w:pPr>
                  <w:r w:rsidRPr="00A85E18">
                    <w:rPr>
                      <w:lang w:val="ru-RU"/>
                    </w:rPr>
                    <w:t xml:space="preserve">Сегодня становится все яснее, что культура нового времени: наука, философия, воспитание, учение об обществе, литература,— неверно видела человека; не </w:t>
                  </w:r>
                  <w:r w:rsidRPr="00A85E18">
                    <w:rPr>
                      <w:lang w:val="ru-RU"/>
                    </w:rPr>
                    <w:lastRenderedPageBreak/>
                    <w:t>только в частностях, но в самой исходной предпосылке, а потому и в целом.</w:t>
                  </w:r>
                </w:p>
                <w:p w:rsidR="00A85E18" w:rsidRPr="00A85E18" w:rsidRDefault="00A85E18">
                  <w:pPr>
                    <w:pStyle w:val="NormalWeb"/>
                    <w:rPr>
                      <w:lang w:val="ru-RU"/>
                    </w:rPr>
                  </w:pPr>
                  <w:r w:rsidRPr="00A85E18">
                    <w:rPr>
                      <w:lang w:val="ru-RU"/>
                    </w:rPr>
                    <w:t>Человек не таков, каким его рисуют позитивизм и материализм. Для них он «развивается» из животной жизни, которая, в свою очередь, происходит из каких-то разновидностей и сочетаний материи. Но несмотря на множество общих черт. человек есть нечто принципиально отличное от материи, ибо он определяется духом, который ни из чего материального выведен быть не может. От этого все. что есть человек, получает совершенно особый характер, выделяющий его среди всего живого в мире.</w:t>
                  </w:r>
                </w:p>
                <w:p w:rsidR="00A85E18" w:rsidRPr="00A85E18" w:rsidRDefault="00A85E18">
                  <w:pPr>
                    <w:pStyle w:val="NormalWeb"/>
                    <w:rPr>
                      <w:lang w:val="ru-RU"/>
                    </w:rPr>
                  </w:pPr>
                  <w:r w:rsidRPr="00A85E18">
                    <w:rPr>
                      <w:lang w:val="ru-RU"/>
                    </w:rPr>
                    <w:t>Человек и не таков, каким видит его идеализм. Последний хотя и принимает дух, но полагает его равным абсолютному духу, на который распространяет затем категорию развития. Процесс абсолютного духа есть движение мира, и человек включен в это движение. В таком случае для человека не может быть свободы в подлинном смысле слова, настоящего выбора п</w:t>
                  </w:r>
                  <w:r>
                    <w:t>o</w:t>
                  </w:r>
                  <w:r w:rsidRPr="00A85E18">
                    <w:rPr>
                      <w:lang w:val="ru-RU"/>
                    </w:rPr>
                    <w:t xml:space="preserve"> собственному почину. Не может быть и истории в собственном смысле; и человек теряет присущее ему пространство существования. Но это не так. Человек хоть и конечное существо, но по-настоящему лицо, неустранимое в своем самостоянии, незыблемое в своем достоинстве, незаместимое в своей ответственности. И история идет не так, как предписывает логика некоего мирового существа, а так, как определяет ее человек в своей свободе.</w:t>
                  </w:r>
                </w:p>
                <w:p w:rsidR="00A85E18" w:rsidRPr="00A85E18" w:rsidRDefault="00A85E18">
                  <w:pPr>
                    <w:pStyle w:val="NormalWeb"/>
                    <w:rPr>
                      <w:lang w:val="ru-RU"/>
                    </w:rPr>
                  </w:pPr>
                  <w:r w:rsidRPr="00A85E18">
                    <w:rPr>
                      <w:lang w:val="ru-RU"/>
                    </w:rPr>
                    <w:t>Но человек и не таков, каким видит его экзистенциализм. С его точки зрения, человек ничем не обусловлен, не имеет ни сущности, ни нормы. Он абсолютно свободен и сам определяет себя не только в действии, но и в бытии. Выброшенный туда, где нет ни опоры, ни порядка, он не имеет ничего, кроме самого себя, и жизнь его есть радикальное самоопределение своей судьбы. Это тоже неверно. У человека есть сущность, благодаря которой он может сказать: я есмь то-то и то-то. Есть порядок, благодаря которому человек может сказать: я есмь теперь а здесь, я нахожусь в данном определенном контексте вещей и обстоятельств. Есть окружающий мир, мир-вселенная и мир-среда, которые угрожают человеку, но и служат ему опорой.</w:t>
                  </w:r>
                </w:p>
                <w:p w:rsidR="00A85E18" w:rsidRPr="00A85E18" w:rsidRDefault="00A85E18">
                  <w:pPr>
                    <w:pStyle w:val="NormalWeb"/>
                    <w:rPr>
                      <w:lang w:val="ru-RU"/>
                    </w:rPr>
                  </w:pPr>
                  <w:r w:rsidRPr="00A85E18">
                    <w:rPr>
                      <w:lang w:val="ru-RU"/>
                    </w:rPr>
                    <w:t>Можно было бы привести еще многое другое.</w:t>
                  </w:r>
                </w:p>
                <w:p w:rsidR="00A85E18" w:rsidRPr="00A85E18" w:rsidRDefault="00A85E18">
                  <w:pPr>
                    <w:pStyle w:val="NormalWeb"/>
                    <w:rPr>
                      <w:lang w:val="ru-RU"/>
                    </w:rPr>
                  </w:pPr>
                  <w:r w:rsidRPr="00A85E18">
                    <w:rPr>
                      <w:lang w:val="ru-RU"/>
                    </w:rPr>
                    <w:t xml:space="preserve">Всякий, сознающий сегодня глубину своей «человечности», не сможет узнать себя в образах антропологии нового времени, будь то ее биологическая, психологическая, социологическая или какая-нибудь другая разновидность. Он найдет там какие-то детали своего облика, знакомые свойства, связи, структуры, но только не себя самого. Говорят о человеке, по на самом деле не видят его. Движутся по направлению к нему, но никогда не достигают его. Оперируют им, но не могут схватить его. Человека исчисляют статистически, распределяют по организациям, используют для разных целей, но весь этот странный, гротескно-кошмарный спектакль показывает лишь, что все это производится с каким-то </w:t>
                  </w:r>
                  <w:r w:rsidRPr="00A85E18">
                    <w:rPr>
                      <w:lang w:val="ru-RU"/>
                    </w:rPr>
                    <w:lastRenderedPageBreak/>
                    <w:t>фантомом. Даже когда человек становится жертвой насилия, злоупотребления, надругательства — даже когда его уничтожают, он не есть то, на что направлено насилие.</w:t>
                  </w:r>
                </w:p>
                <w:p w:rsidR="00A85E18" w:rsidRPr="00A85E18" w:rsidRDefault="00A85E18">
                  <w:pPr>
                    <w:pStyle w:val="NormalWeb"/>
                    <w:rPr>
                      <w:lang w:val="ru-RU"/>
                    </w:rPr>
                  </w:pPr>
                  <w:r w:rsidRPr="00A85E18">
                    <w:rPr>
                      <w:lang w:val="ru-RU"/>
                    </w:rPr>
                    <w:t>Такого человека, каким его представляло новое время, нет. Оно неустанно пыталось заключить его в рамки не соответствующих ему категорий: механических, биологических, психологических, социологических; все это вариации основной установки нового времени — сделать из человека существо, которое было бы «природой», будь то даже духовная природа. Одного только оно не видело — того, чем в первую очередь и безусловно является человек: конечное лицо, существующее как таковое, даже если оно этого не хочет, даже если оно отрицает свою собственную сущность. Призванное Богом, встречающееся с вещами и другими лицами. Лицо, наделенное дивной и страшной свободой — сохранить мир или разрушить его, утвердить и наполнить самого себя или же бросить на произвол судьбы и погубить. И последнее — не как необходимый элемент в некоем надличном процессе, а как нечто действительно негативное, необязательное и глубоко бессмысленное.</w:t>
                  </w:r>
                </w:p>
                <w:p w:rsidR="00A85E18" w:rsidRPr="00A85E18" w:rsidRDefault="00A85E18">
                  <w:pPr>
                    <w:pStyle w:val="NormalWeb"/>
                    <w:rPr>
                      <w:lang w:val="ru-RU"/>
                    </w:rPr>
                  </w:pPr>
                  <w:r w:rsidRPr="00A85E18">
                    <w:rPr>
                      <w:lang w:val="ru-RU"/>
                    </w:rPr>
                    <w:t>Если бы культура была именно тем, что видело в ней новое время, она никогда не могла бы настолько ошибиться в человека, так проглядеть его в выстроенных ею системах, как она это сделала.</w:t>
                  </w:r>
                </w:p>
                <w:p w:rsidR="00A85E18" w:rsidRPr="00A85E18" w:rsidRDefault="00A85E18">
                  <w:pPr>
                    <w:pStyle w:val="NormalWeb"/>
                    <w:rPr>
                      <w:lang w:val="ru-RU"/>
                    </w:rPr>
                  </w:pPr>
                  <w:r w:rsidRPr="00A85E18">
                    <w:rPr>
                      <w:lang w:val="ru-RU"/>
                    </w:rPr>
                    <w:t>То же самое проявляется в постоянно растущей и стремительно надвигающейся опасности, возникшей из самой культуры и угрожающей как этой культуре, так и создавшему ее человеку.</w:t>
                  </w:r>
                </w:p>
                <w:p w:rsidR="00A85E18" w:rsidRPr="00A85E18" w:rsidRDefault="00A85E18">
                  <w:pPr>
                    <w:pStyle w:val="NormalWeb"/>
                    <w:rPr>
                      <w:lang w:val="ru-RU"/>
                    </w:rPr>
                  </w:pPr>
                  <w:r w:rsidRPr="00A85E18">
                    <w:rPr>
                      <w:lang w:val="ru-RU"/>
                    </w:rPr>
                    <w:t>Главный источник этой опасности - то, что составляет основу всякого культурного творчества — власть над сущим. Человек нового времени убежден, что любое увеличение власти есть безусловный «прогресс»; прирост надежности и уверенности, пользы, благосостояния, жизненной силы, насыщения ценностями. На самом деле власть есть нечто в высшей степени многозначное; она может приводить и к хорошему, и к плохому, может строить и разрушать. Чем она станет в действительности, зависит от того, какие настроения управляют ею и для какой цели она используется. Но при ближайшем рассмотрении оказывается, что на протяжении нового времени власть над сущим — вещами и людьми - непрерывно растет, достигая чудовищных размеров, в то время как ни серьезность ответственности, ни ясность совести, ни сила характера не поспевают за этим ростом. Оказывается, что современный человек не дорос до правильного распоряжения властью, более того, он даже не осознает проблемы, в лучшем случае — видит некоторые внешние опасности, например, те, что стали очевидны во время войны и до сих пор обсуждаются публицистикой.</w:t>
                  </w:r>
                </w:p>
                <w:p w:rsidR="00A85E18" w:rsidRPr="00A85E18" w:rsidRDefault="00A85E18">
                  <w:pPr>
                    <w:pStyle w:val="NormalWeb"/>
                    <w:rPr>
                      <w:lang w:val="ru-RU"/>
                    </w:rPr>
                  </w:pPr>
                  <w:r w:rsidRPr="00A85E18">
                    <w:rPr>
                      <w:lang w:val="ru-RU"/>
                    </w:rPr>
                    <w:t xml:space="preserve">Это означает, что непрерывно возрастает возможность злоупотребления властью. Поскольку подлинной и действенной этики распоряжения властью до сих пор </w:t>
                  </w:r>
                  <w:r w:rsidRPr="00A85E18">
                    <w:rPr>
                      <w:lang w:val="ru-RU"/>
                    </w:rPr>
                    <w:lastRenderedPageBreak/>
                    <w:t>нет, усиливается склонность рассматривать талое распоряжение как своего рода природный процесс, для которого нет норм свободы, а существуют лишь некие требования пользы и безопасности, считающиеся необходимыми.</w:t>
                  </w:r>
                </w:p>
                <w:p w:rsidR="00A85E18" w:rsidRPr="00A85E18" w:rsidRDefault="00A85E18">
                  <w:pPr>
                    <w:pStyle w:val="NormalWeb"/>
                    <w:rPr>
                      <w:lang w:val="ru-RU"/>
                    </w:rPr>
                  </w:pPr>
                  <w:r w:rsidRPr="00A85E18">
                    <w:rPr>
                      <w:lang w:val="ru-RU"/>
                    </w:rPr>
                    <w:t xml:space="preserve">Более того: само развитие культуры создает впечатление, будто власть объективируется; будто она уже, в сущности, вообще не в руках человека, не используется им, но развивается и определяет все совершенно самостоятельно - из логики вопросов, которые ставит наука, технических проблем, политических конфликтов. </w:t>
                  </w:r>
                </w:p>
                <w:p w:rsidR="00A85E18" w:rsidRPr="00A85E18" w:rsidRDefault="00A85E18">
                  <w:pPr>
                    <w:pStyle w:val="NormalWeb"/>
                    <w:rPr>
                      <w:lang w:val="ru-RU"/>
                    </w:rPr>
                  </w:pPr>
                  <w:r w:rsidRPr="00A85E18">
                    <w:rPr>
                      <w:lang w:val="ru-RU"/>
                    </w:rPr>
                    <w:t>Да, это значит, что власть демонизируется. Это слово стерлось в речах и писаниях и стало расхожим, как, впрочем, и все слова, важные для человеческой жизни; поэтому, прежде чем употреблять его, следует припомнить его первоначальный смысл. Все сущее имеет хозяина. Если это природа — будем понимать под «природой» все не-личное творение, — то она принадлежит Богу, чья воля выражена в законах, по которым эта природа существует. Если это сущее относится к области человеческой свободы, то оно должно принадлежать человеку и быть под его ответственностью. И даже если человек отказывается от ответственности, оно не становится снова «природой»: легкомысленное предположение, которым — более или менее осознанно — утешалось новое время; не остается оно и просто ничьим до поры, как запасы в кладовой,— нечто анонимное тотчас вступает в распоряжение им. Говоря языком психологии, им начинает управлять бессознательное, то есть некое хаотическое начало, в котором разрушительные возможности по меньшей мере столь же сильны, как и возможности восстановления и созидания. Но это еще не все. Принадлежащей человеку властью, за которую не несет ответственности его совесть, овладевают демоны. Под этим словом мы разумеем отнюдь не реквизит злободневной журналистики, а именно тех, о ком сказано в Откровении: духовные существа, сотворенные Богом добрыми, но отпавшие от Него; избравшие зло и полные решимости испортить творение. Эти демоны начинают управлять тогда властью человека: через его по видимости естественные, а на деле столь противоречивые инстинкты; через его с виду последовательную, а на деле столь легко поддающуюся влияниям логику; через его столь беспомощное перед всяким насилием себялюбие. Если взглянуть без рационалистических и натуралистических предубеждений на то, что происходит в мире в последнее время, то уже сам способ поведения человека и его духовно-душевная настроенность будут достаточно красноречивы.</w:t>
                  </w:r>
                </w:p>
                <w:p w:rsidR="00A85E18" w:rsidRPr="00A85E18" w:rsidRDefault="00A85E18">
                  <w:pPr>
                    <w:pStyle w:val="NormalWeb"/>
                    <w:rPr>
                      <w:lang w:val="ru-RU"/>
                    </w:rPr>
                  </w:pPr>
                  <w:r w:rsidRPr="00A85E18">
                    <w:rPr>
                      <w:lang w:val="ru-RU"/>
                    </w:rPr>
                    <w:t xml:space="preserve">Обо всем этом забыло новое время: мятежная вера в автономию сделала его слепым. Оно полагало, что человек может просто обладать властью и быть всегда уверенным в ней — в силу какой-то логики вещей, которые будто бы должны вести себя в области человеческой свободы столь же правильно и надежно, как в природе. Но это не так. Как только энергия, материал, структура — что угодно — попадают в орбиту человека, они приобретают там новый </w:t>
                  </w:r>
                  <w:r w:rsidRPr="00A85E18">
                    <w:rPr>
                      <w:lang w:val="ru-RU"/>
                    </w:rPr>
                    <w:lastRenderedPageBreak/>
                    <w:t>характер. Это уже не просто природа, а элемент человеческого окружения. Они становятся причастны свободе, но также и беззащитности человека и от этого приобретают неоднозначность, становясь носителями как позитивных, так и негативных возможностей.</w:t>
                  </w:r>
                </w:p>
                <w:p w:rsidR="00A85E18" w:rsidRPr="00A85E18" w:rsidRDefault="00A85E18">
                  <w:pPr>
                    <w:pStyle w:val="NormalWeb"/>
                    <w:rPr>
                      <w:lang w:val="ru-RU"/>
                    </w:rPr>
                  </w:pPr>
                  <w:r w:rsidRPr="00A85E18">
                    <w:rPr>
                      <w:lang w:val="ru-RU"/>
                    </w:rPr>
                    <w:t>Одна и та же химическая субстанция представляет собой в живом организме нечто иное, чем в минерале, поскольку организм включает ее в новую структуру и дает ей новую функцию. Сказать, что кислород есть кислород, было бы не научно, а примитивно. Это верно в абстрактном смысле, в конкретном же — нет, ибо в конкретное определение кислорода входит и та связь, в которой он находится. Орган в теле животного — не то, что в теле человека, ибо здесь он становится причастен всем формам жизни духа, его аффектам, его рациональным и этическим переживаниям, и приобретает таким образом новые возможности как творчества, так и разрушения; достаточно сравнить, как мы обыкновенно говорам о «сердце» человека и как мы представляем себе сердце у животного. Не видеть этого было бы материалистической примитивностью. Та же самая примитивность сквозит и в оптимизме нового времени, полагающем, что «культура» есть нечто само по себе вполне надежное. На самом деле «культура» означает только то, что различные элементы природной действительности попадают в сферу человеческой свободы и получают там потенциал нового рода. В них высвобождаются совершенно новые возможности, но именно в силу этого они оказываются под угрозой и сами чреваты бедой, если только человек не включит их в новый, нравственно-личный порядок. А разве иначе могли бы произойти в самой сердцевине европейской культуры вещи, которые происходят десятилетиями? Все эти ужасы не свалились на нас с неба, точнее — не поднялись из ада! Все эти невообразимые системы бесчестия и разрушения не были изобретены вдруг, когда все было в полном порядке. Чудовищные злодейства, столь осознанно совершаемые, не могут быть списаны на счет отдельных выродков или малых групп, — лежащие в их основе, извращения действовали уже с давних пор, как медленно убивающие яды. Нравственная норма, ответственность, честь, чуткая совесть — все это не могло бы исчезнуть из жизни так стремительно, если бы уже давно не утратило своей ценности. Но если бы культура была действительно тем, что видело в ней новое время, всего этого не могло бы произойти.</w:t>
                  </w:r>
                </w:p>
                <w:p w:rsidR="00A85E18" w:rsidRPr="00A85E18" w:rsidRDefault="00A85E18">
                  <w:pPr>
                    <w:pStyle w:val="NormalWeb"/>
                    <w:rPr>
                      <w:lang w:val="ru-RU"/>
                    </w:rPr>
                  </w:pPr>
                  <w:r w:rsidRPr="00A85E18">
                    <w:rPr>
                      <w:lang w:val="ru-RU"/>
                    </w:rPr>
                    <w:t xml:space="preserve">Новое время думает, будто мировое вещество, попав в сферу свободы, остается столь же устойчивым, как и в сфере природы. Будто тем самым возникает некая вторая природа, хоть и более сложная и подвижная, но в остальном столь же надежная, как и первая. Отсюда и происходит то легкомысленное, можно сказать, бессовестное обращение с сущим, которое становится тем непостижимее для наблюдателя, чем внимательнее приглядывается он к ходу нашего культурного развития. И именно отсюда надвигается на нас постоянно растущая опасность — как духовная, так и материальная, как для человека, так и для его </w:t>
                  </w:r>
                  <w:r w:rsidRPr="00A85E18">
                    <w:rPr>
                      <w:lang w:val="ru-RU"/>
                    </w:rPr>
                    <w:lastRenderedPageBreak/>
                    <w:t>создания, как для отдельного индивида, так и для человечества в целой.</w:t>
                  </w:r>
                </w:p>
                <w:p w:rsidR="00A85E18" w:rsidRPr="00A85E18" w:rsidRDefault="00A85E18">
                  <w:pPr>
                    <w:pStyle w:val="NormalWeb"/>
                    <w:rPr>
                      <w:lang w:val="ru-RU"/>
                    </w:rPr>
                  </w:pPr>
                  <w:r w:rsidRPr="00A85E18">
                    <w:rPr>
                      <w:lang w:val="ru-RU"/>
                    </w:rPr>
                    <w:t>Мы постепенно начинаем это понимать; другой вопрос, распространится ли понимание достаточно быстро, чтобы предотвратить угрожающее всей земле бедствие — большее, чем война. Во всяком случае, ложная буржуазная вера во внутреннюю надежность прогресса поколеблена. Многие уже догадываются, что «культура» — не то, что предполагало новое время: не благополучно-прекрасная безопасность, а отчаянная схватка не на жизнь, а на смерть, и никто не знает, чем она кончится.</w:t>
                  </w:r>
                </w:p>
                <w:p w:rsidR="00A85E18" w:rsidRPr="00A85E18" w:rsidRDefault="00A85E18">
                  <w:pPr>
                    <w:pStyle w:val="NormalWeb"/>
                    <w:rPr>
                      <w:lang w:val="ru-RU"/>
                    </w:rPr>
                  </w:pPr>
                  <w:r w:rsidRPr="00A85E18">
                    <w:rPr>
                      <w:lang w:val="ru-RU"/>
                    </w:rPr>
                    <w:t>Мы говорили о «не-гуманном человеке» и о «не-естественной природе» — теперь следовало бы найти слово для обозначения характера грядущей культуры. Признаюсь, я его найти не могу. Уже и первые два термина вызывают недоумение. «Гуманное» — значит «человеческое», так что избранное нами слово должно обозначать «нечеловеческое». Но ведь речь-то идет о человеке! И, пожалуй, даже о предельном обнажении того, что называется «человеком». О последнем выборе, в котором определяется его существо - то существо, которому дано получить свои окончательные определения не через «природу», но каждый раз только через акты выбора. Равным образом и то, что наука открывает как сущность вещей, есть ведь тоже природа, и именно природа, так что и второе обозначение, выбранное нами, по-видимому, противоречит само себе.</w:t>
                  </w:r>
                </w:p>
                <w:p w:rsidR="00A85E18" w:rsidRPr="00A85E18" w:rsidRDefault="00A85E18">
                  <w:pPr>
                    <w:pStyle w:val="NormalWeb"/>
                    <w:rPr>
                      <w:lang w:val="ru-RU"/>
                    </w:rPr>
                  </w:pPr>
                  <w:r w:rsidRPr="00A85E18">
                    <w:rPr>
                      <w:lang w:val="ru-RU"/>
                    </w:rPr>
                    <w:t>Поэтому я могу только надеяться, что читатель поймет эти слова так, как я их понимаю, а именно из хода истории, «Гуманное» — как особую форму человеческого, которая была определяющей от античности до нового времени; «естественное» — как тот образ внешней действительности, который такой человек видел вокруг себя и с которым он сообразовывался...</w:t>
                  </w:r>
                </w:p>
                <w:p w:rsidR="00A85E18" w:rsidRPr="00A85E18" w:rsidRDefault="00A85E18">
                  <w:pPr>
                    <w:pStyle w:val="NormalWeb"/>
                    <w:rPr>
                      <w:lang w:val="ru-RU"/>
                    </w:rPr>
                  </w:pPr>
                  <w:r w:rsidRPr="00A85E18">
                    <w:rPr>
                      <w:lang w:val="ru-RU"/>
                    </w:rPr>
                    <w:t>Грядущей культуре я не могу подобрать никакого обозначения; говорить о некультурной культуре было бы, пожалуй, в контексте этой книги и правильно, но чересчур расплывчато и потому едва ли уместно.</w:t>
                  </w:r>
                </w:p>
                <w:p w:rsidR="00A85E18" w:rsidRPr="00A85E18" w:rsidRDefault="00A85E18">
                  <w:pPr>
                    <w:pStyle w:val="NormalWeb"/>
                    <w:rPr>
                      <w:lang w:val="ru-RU"/>
                    </w:rPr>
                  </w:pPr>
                  <w:r w:rsidRPr="00A85E18">
                    <w:rPr>
                      <w:lang w:val="ru-RU"/>
                    </w:rPr>
                    <w:t>Во всяком случае, не-гуманный человек, не-естественная природа ц предугадываемая форма грядущего человеческого созидания неразрывно связаны между собой.</w:t>
                  </w:r>
                </w:p>
                <w:p w:rsidR="00A85E18" w:rsidRPr="00A85E18" w:rsidRDefault="00A85E18">
                  <w:pPr>
                    <w:pStyle w:val="NormalWeb"/>
                    <w:rPr>
                      <w:lang w:val="ru-RU"/>
                    </w:rPr>
                  </w:pPr>
                  <w:r w:rsidRPr="00A85E18">
                    <w:rPr>
                      <w:lang w:val="ru-RU"/>
                    </w:rPr>
                    <w:t xml:space="preserve">Тип этого созидания глубоко отличен от предшествовавшего. Ему недостает как раз того, что обозначалось словом «культура» в старом смысле: спокойно-плодотворного, цветущего, благодетельного начала; теперь оно несравненно жестче и направленнее. Ему недостает органичности в смысле естественного роста и гармонических пропорций; оно подчинено волевому напору, Результат его - это не пространство надежного обитания и роста; более близки </w:t>
                  </w:r>
                  <w:r w:rsidRPr="00A85E18">
                    <w:rPr>
                      <w:lang w:val="ru-RU"/>
                    </w:rPr>
                    <w:lastRenderedPageBreak/>
                    <w:t>оказываются здесь образы мастерской или военного лагеря.</w:t>
                  </w:r>
                </w:p>
                <w:p w:rsidR="00A85E18" w:rsidRPr="00A85E18" w:rsidRDefault="00A85E18">
                  <w:pPr>
                    <w:pStyle w:val="NormalWeb"/>
                    <w:rPr>
                      <w:lang w:val="ru-RU"/>
                    </w:rPr>
                  </w:pPr>
                  <w:r w:rsidRPr="00A85E18">
                    <w:rPr>
                      <w:lang w:val="ru-RU"/>
                    </w:rPr>
                    <w:t xml:space="preserve">Существенной чертой грядущей культуры - мы должны еще раз вернуться к этому - будет опасность. Простейшее обоснование необходимости и смысла культуры заключается в том, что она дает безопасность. Именно таково было ощущение древнего человека, окруженного непонятной и непокоренной природой. Для него культура означала все то, что оттесняло надвигавшиеся на него силы в делало жизнь возможной. Постепенно безопасность росла, природа перестала быть чем-то чуждым и угрожающим, превратившись в неиссякаемый источник благ и вечно действенных сил обновления, источник полноты и изначальности, каким видело </w:t>
                  </w:r>
                  <w:r>
                    <w:t>e</w:t>
                  </w:r>
                  <w:r w:rsidRPr="00A85E18">
                    <w:rPr>
                      <w:lang w:val="ru-RU"/>
                    </w:rPr>
                    <w:t>е новое время. Но затем соотношение еще раз перевернулось: в ходе истории человек снова вступил в опасную зону, но на этот раз опасность возникла из тех самых человеческих усилий, которые отвратили ее в первый раз,- то есть изнутри самой культуры.</w:t>
                  </w:r>
                </w:p>
                <w:p w:rsidR="00A85E18" w:rsidRPr="00A85E18" w:rsidRDefault="00A85E18">
                  <w:pPr>
                    <w:pStyle w:val="NormalWeb"/>
                    <w:rPr>
                      <w:lang w:val="ru-RU"/>
                    </w:rPr>
                  </w:pPr>
                  <w:r w:rsidRPr="00A85E18">
                    <w:rPr>
                      <w:lang w:val="ru-RU"/>
                    </w:rPr>
                    <w:t>Она происходит не из отдельных трудностей, с которыми еще не справились наука и техника, ее источник - то, что составляет необходимый компонент всякого человеческого деяния, даже самого духовного, а именно власть. Иметь власть — значит быть хозяином данной вещи. Власть позволяет нам обезвредить все действия подвластного нам сущего, направленные против нашей жизни, или использовать их для удовлетворения требований этой жизни. В значительной мере это уже совершилось; человек распоряжается уже почти всеми непосредственными воздействиями природы. Не распоряжается он опосредованными действиями, например, самим «распоряжением». У него есть власть над вещами, но нет - или скажем более обнадеживающе, пока еще нет власти над своей властью.</w:t>
                  </w:r>
                </w:p>
                <w:p w:rsidR="00A85E18" w:rsidRPr="00A85E18" w:rsidRDefault="00A85E18">
                  <w:pPr>
                    <w:pStyle w:val="NormalWeb"/>
                    <w:rPr>
                      <w:lang w:val="ru-RU"/>
                    </w:rPr>
                  </w:pPr>
                  <w:r w:rsidRPr="00A85E18">
                    <w:rPr>
                      <w:lang w:val="ru-RU"/>
                    </w:rPr>
                    <w:t>Человек свободен и может использовать свою власть, как хочет. Именно поэтому он может использовать ее неправильно; неправильно, то есть ко злу и разрушению. Что гарантирует правильное использование? — Ничего. Нет никакой гарантии, что свобода сделает правильный выбор. Имеется только вероятность того, что добрая воля превратится в склад души, в позицию, в характер. Но, как мы уже видели, беспристрастный взгляд принужден констатировать отсутствие такого характера, который сделал бы правильное распоряжение властью вероятным. Человек нового времени не подготовлен к чудовищному взлету своей власти. Не существует еще продуманной и действенной этики пользования властью; тем более не существует а соответствующего ей воспитания - ни для элиты, ни для всех.</w:t>
                  </w:r>
                </w:p>
                <w:p w:rsidR="00A85E18" w:rsidRPr="00A85E18" w:rsidRDefault="00A85E18">
                  <w:pPr>
                    <w:pStyle w:val="NormalWeb"/>
                    <w:rPr>
                      <w:lang w:val="ru-RU"/>
                    </w:rPr>
                  </w:pPr>
                  <w:r w:rsidRPr="00A85E18">
                    <w:rPr>
                      <w:lang w:val="ru-RU"/>
                    </w:rPr>
                    <w:t xml:space="preserve">Тем временем принципиальная опасность, заложенная в самой свободе, приняла особо угрожающую форму. Наука и техника научились попользовать энергию природы и самого человека в таких масштабах, что размеров возможных внезапных катастроф и постепенных разрушений попросту нельзя предугадать. С полным правом можно сказать, что сейчас начинается новый этап истории. </w:t>
                  </w:r>
                  <w:r w:rsidRPr="00A85E18">
                    <w:rPr>
                      <w:lang w:val="ru-RU"/>
                    </w:rPr>
                    <w:lastRenderedPageBreak/>
                    <w:t>Отныне и навсегда человек будет жить бок о бок с постоянно растущей и угрожающей всему его бытию опасностью.</w:t>
                  </w:r>
                </w:p>
                <w:p w:rsidR="00A85E18" w:rsidRPr="00A85E18" w:rsidRDefault="00A85E18">
                  <w:pPr>
                    <w:pStyle w:val="NormalWeb"/>
                    <w:rPr>
                      <w:lang w:val="ru-RU"/>
                    </w:rPr>
                  </w:pPr>
                  <w:r w:rsidRPr="00A85E18">
                    <w:rPr>
                      <w:lang w:val="ru-RU"/>
                    </w:rPr>
                    <w:t>Добавьте к этому описанное выше усыпляющее представление о надежной и гарантирующей безопасность культуре, и вы увидите, как мало подготовлено сегодняшнее человечество к тому, чтобы справиться с наследием всей завоеванной до сих пор власти. Каждый миг ситуация грозит стать неуправляемой, и не только для пассивных ее элементов, но и для активных, и даже в первую очередь как раз для них — завоевателей, организаторов, вождей. Первый чудовищный пример этого мы пережили за два прошедших десятилетия. Но непохоже на то, чтобы это действительно было понято, и достаточно многими людьми. Вновь и вновь создается впечатление, что сила остается в конечном счете единственным средством решения стремительно растущих проблем. Но это означает, что неправильное использование власти становится нормой.</w:t>
                  </w:r>
                </w:p>
                <w:p w:rsidR="00A85E18" w:rsidRPr="00A85E18" w:rsidRDefault="00A85E18">
                  <w:pPr>
                    <w:pStyle w:val="NormalWeb"/>
                    <w:rPr>
                      <w:lang w:val="ru-RU"/>
                    </w:rPr>
                  </w:pPr>
                  <w:r w:rsidRPr="00A85E18">
                    <w:rPr>
                      <w:lang w:val="ru-RU"/>
                    </w:rPr>
                    <w:t>Центральная проблема, вокруг которой будет сосредоточена работа грядущей культуры, от решения которой будет зависеть все — не только благосостояние или нужда, но просто жизнь или смерть,— это власть, Не наращивание ее — она растет сама собой, но ее укрощение и правильное ею распоряжение.</w:t>
                  </w:r>
                </w:p>
                <w:p w:rsidR="00A85E18" w:rsidRPr="00A85E18" w:rsidRDefault="00A85E18">
                  <w:pPr>
                    <w:pStyle w:val="NormalWeb"/>
                    <w:rPr>
                      <w:lang w:val="ru-RU"/>
                    </w:rPr>
                  </w:pPr>
                  <w:r w:rsidRPr="00A85E18">
                    <w:rPr>
                      <w:lang w:val="ru-RU"/>
                    </w:rPr>
                    <w:t>Дикость в ее первой форме побеждена: окружающая природа подчиняется нам. Но она вновь появляется внутри самой культуры, и стихия ее — то же самое, что победило первоначальную дикость: сама власть.</w:t>
                  </w:r>
                </w:p>
                <w:p w:rsidR="00A85E18" w:rsidRPr="00A85E18" w:rsidRDefault="00A85E18">
                  <w:pPr>
                    <w:pStyle w:val="NormalWeb"/>
                    <w:rPr>
                      <w:lang w:val="ru-RU"/>
                    </w:rPr>
                  </w:pPr>
                  <w:r w:rsidRPr="00A85E18">
                    <w:rPr>
                      <w:lang w:val="ru-RU"/>
                    </w:rPr>
                    <w:t>В этой новой дикости открываются старые пропасти первобытных времен. Все поглощающие и удушающие на своем пути джунгли стремительно разрастаются. Все чудища пустынь, все ужасы тьмы снова вокруг нас. Человек вновь стоит лицом к лицу с хаосом; и это тем страшнее, что большинство ничего не замечает: ведь повсюду машины работают, учреждения функционируют, научно образованные люди говорят без умолку.</w:t>
                  </w:r>
                </w:p>
                <w:p w:rsidR="00A85E18" w:rsidRPr="00A85E18" w:rsidRDefault="00A85E18">
                  <w:pPr>
                    <w:pStyle w:val="NormalWeb"/>
                    <w:rPr>
                      <w:lang w:val="ru-RU"/>
                    </w:rPr>
                  </w:pPr>
                  <w:r w:rsidRPr="00A85E18">
                    <w:rPr>
                      <w:lang w:val="ru-RU"/>
                    </w:rPr>
                    <w:t>Может быть, все сказанное поможет понять, почему мы не прочь были воспользоваться термином «не-культурная культура». Если все то, что производил в чем жил человек предшествовавших столетий, была культура, тогда то, с чем мы имеем дело сегодня, есть безусловно нечто иное. Оно занимает другое экзистенциальное пространство, от него зависит жизнь или гибель человечества и всего живого на земле, и по характеру оно мало напоминает то, что мы звали культурой.</w:t>
                  </w:r>
                </w:p>
                <w:p w:rsidR="00A85E18" w:rsidRPr="00A85E18" w:rsidRDefault="00A85E18">
                  <w:pPr>
                    <w:pStyle w:val="NormalWeb"/>
                    <w:rPr>
                      <w:lang w:val="ru-RU"/>
                    </w:rPr>
                  </w:pPr>
                  <w:r w:rsidRPr="00A85E18">
                    <w:rPr>
                      <w:lang w:val="ru-RU"/>
                    </w:rPr>
                    <w:t xml:space="preserve">Главной добродетелью станет прежде всего серьезность и серьезное желание правды. Может быть, деловитость, которая сейчас во многом проявляется, подготовит для нее почву. Такая серьезность желает знать подлинную суть дела, скрывающуюся за болтовней о прогрессе и освоении природы, и она возьмет на </w:t>
                  </w:r>
                  <w:r w:rsidRPr="00A85E18">
                    <w:rPr>
                      <w:lang w:val="ru-RU"/>
                    </w:rPr>
                    <w:lastRenderedPageBreak/>
                    <w:t>себя ответственность, которой требует новая ситуация.</w:t>
                  </w:r>
                </w:p>
                <w:p w:rsidR="00A85E18" w:rsidRPr="00A85E18" w:rsidRDefault="00A85E18">
                  <w:pPr>
                    <w:pStyle w:val="NormalWeb"/>
                    <w:rPr>
                      <w:lang w:val="ru-RU"/>
                    </w:rPr>
                  </w:pPr>
                  <w:r w:rsidRPr="00A85E18">
                    <w:rPr>
                      <w:lang w:val="ru-RU"/>
                    </w:rPr>
                    <w:t>Второй добродетелью будет храбрость. Непатетическая, духовная, личная храбрость, которая отважится противостоять надвигающемуся хаосу. Она должна быть не просто отсутствием страха перед атомной бомбой и бактериологическим оружием, ибо ей придется выстоять против универсального врага — хаоса, нарастающего в самом человеческом созидании, и противников у нее, как у всякой подлинно великой храбрости, будет множество — общественность, кристаллизующаяся во всевозможных речах и организациях ложь.</w:t>
                  </w:r>
                </w:p>
                <w:p w:rsidR="00A85E18" w:rsidRPr="00A85E18" w:rsidRDefault="00A85E18">
                  <w:pPr>
                    <w:pStyle w:val="NormalWeb"/>
                    <w:rPr>
                      <w:lang w:val="ru-RU"/>
                    </w:rPr>
                  </w:pPr>
                  <w:r w:rsidRPr="00A85E18">
                    <w:rPr>
                      <w:lang w:val="ru-RU"/>
                    </w:rPr>
                    <w:t>К этим двум добродетелям присоединится третья — аскеза.</w:t>
                  </w:r>
                </w:p>
                <w:p w:rsidR="00A85E18" w:rsidRPr="00A85E18" w:rsidRDefault="00A85E18">
                  <w:pPr>
                    <w:pStyle w:val="NormalWeb"/>
                    <w:rPr>
                      <w:lang w:val="ru-RU"/>
                    </w:rPr>
                  </w:pPr>
                  <w:r w:rsidRPr="00A85E18">
                    <w:rPr>
                      <w:lang w:val="ru-RU"/>
                    </w:rPr>
                    <w:t>Для нового времени, для всего его мировосприятия аскеза была пугалом, отвратительным и отталкивающим; воплощением всего того, от чего оно хотело освободиться. Но именно поэтому оно утратило внутреннюю бдительность, оказалось беззащитным перед самим собой. Через преодоление самого себя и отказ от себя человеку придется учиться властвовать над самим собою и тем самым стать хозяином своей власти. Завоеванная таким образом свобода позволит относиться серьезно к подлинному выбору, в то время как сейчас мы придаем метафизическую важность предметам вполне смехотворным. Аскеза даст нам мужество, необходимое для настоящей храбрости, и позволит снять маску с ложного героизма, в порывах которого сегодняшний человек приносит себя в жертву иллюзорным абсолютам.</w:t>
                  </w:r>
                </w:p>
                <w:p w:rsidR="00A85E18" w:rsidRPr="00A85E18" w:rsidRDefault="00A85E18">
                  <w:pPr>
                    <w:pStyle w:val="NormalWeb"/>
                    <w:rPr>
                      <w:lang w:val="ru-RU"/>
                    </w:rPr>
                  </w:pPr>
                  <w:r w:rsidRPr="00A85E18">
                    <w:rPr>
                      <w:lang w:val="ru-RU"/>
                    </w:rPr>
                    <w:t>Из всего этого, наконец, должно будет сложиться духовное искусство управления, осуществляющее власть над властью. Оно различает между правым и неправым, целью и средством. Оно находит всему меру и среди напряженной работы и борьбы создает для человека пространство, в котором он может жить с достоинством и радостью. Только это и будет подлинной властью.</w:t>
                  </w:r>
                </w:p>
                <w:p w:rsidR="00A85E18" w:rsidRPr="00A85E18" w:rsidRDefault="00A85E18">
                  <w:pPr>
                    <w:pStyle w:val="NormalWeb"/>
                    <w:rPr>
                      <w:lang w:val="ru-RU"/>
                    </w:rPr>
                  </w:pPr>
                  <w:r w:rsidRPr="00A85E18">
                    <w:rPr>
                      <w:lang w:val="ru-RU"/>
                    </w:rPr>
                    <w:t>Надеюсь, мне удалось достаточно ясно показать, что я не глашатай пессимизма. Точнее, ложного пессимизма, поскольку есть ведь еще и подлинный, и без него невозможно ничто великое. Подлинный пессимизм — это та горькая сила, которая побуждает храброе сердце и творческий дух постоянно трудиться.</w:t>
                  </w:r>
                </w:p>
                <w:p w:rsidR="00A85E18" w:rsidRPr="00A85E18" w:rsidRDefault="00A85E18">
                  <w:pPr>
                    <w:pStyle w:val="NormalWeb"/>
                    <w:rPr>
                      <w:lang w:val="ru-RU"/>
                    </w:rPr>
                  </w:pPr>
                  <w:r w:rsidRPr="00A85E18">
                    <w:rPr>
                      <w:lang w:val="ru-RU"/>
                    </w:rPr>
                    <w:t>Без такого пессимизма нам не обойтись, если мы хотим увидеть единственный настоящий выбор, который нам предстоит сделать, чтобы решать множество ежедневно возникающих частных проблем. Он предлагает нам две возможности: погибнуть от внутренних и внешних разрушений - или создать новый образ мира, новое жизненное пространство для человека, сознающего свой смысл и способного иметь будущее.</w:t>
                  </w:r>
                </w:p>
                <w:p w:rsidR="00A85E18" w:rsidRPr="00A85E18" w:rsidRDefault="00A85E18">
                  <w:pPr>
                    <w:pStyle w:val="NormalWeb"/>
                    <w:rPr>
                      <w:lang w:val="ru-RU"/>
                    </w:rPr>
                  </w:pPr>
                  <w:r w:rsidRPr="00A85E18">
                    <w:rPr>
                      <w:lang w:val="ru-RU"/>
                    </w:rPr>
                    <w:t xml:space="preserve">Вопросом о сути и характере этого нового образа мира здесь задаваться не стоит. </w:t>
                  </w:r>
                  <w:r w:rsidRPr="00A85E18">
                    <w:rPr>
                      <w:lang w:val="ru-RU"/>
                    </w:rPr>
                    <w:lastRenderedPageBreak/>
                    <w:t>Если попытаться связать между собой его разрозненные черты, появляющиеся то тут, то там, исследовать своеобразие намечающихся форм и порядков, постараться понять движущие мотивы и установки, то можно было бы, наверное, кое-что сказать. Но это выходило бы за пределы нашей маленькой книжки, и потому придется отложить это до другого случая.</w:t>
                  </w:r>
                </w:p>
                <w:p w:rsidR="00A85E18" w:rsidRPr="00A85E18" w:rsidRDefault="00A85E18">
                  <w:pPr>
                    <w:pStyle w:val="NormalWeb"/>
                    <w:jc w:val="center"/>
                    <w:rPr>
                      <w:lang w:val="ru-RU"/>
                    </w:rPr>
                  </w:pPr>
                  <w:r>
                    <w:rPr>
                      <w:rStyle w:val="Strong"/>
                    </w:rPr>
                    <w:t>V</w:t>
                  </w:r>
                </w:p>
                <w:p w:rsidR="00A85E18" w:rsidRPr="00A85E18" w:rsidRDefault="00A85E18">
                  <w:pPr>
                    <w:pStyle w:val="NormalWeb"/>
                    <w:rPr>
                      <w:lang w:val="ru-RU"/>
                    </w:rPr>
                  </w:pPr>
                  <w:r w:rsidRPr="00A85E18">
                    <w:rPr>
                      <w:lang w:val="ru-RU"/>
                    </w:rPr>
                    <w:t>Все изложенное выше позволяет высказать некоторые соображения и по поводу религиозности грядущего времени.</w:t>
                  </w:r>
                </w:p>
                <w:p w:rsidR="00A85E18" w:rsidRPr="00A85E18" w:rsidRDefault="00A85E18">
                  <w:pPr>
                    <w:pStyle w:val="NormalWeb"/>
                    <w:rPr>
                      <w:lang w:val="ru-RU"/>
                    </w:rPr>
                  </w:pPr>
                  <w:r w:rsidRPr="00A85E18">
                    <w:rPr>
                      <w:lang w:val="ru-RU"/>
                    </w:rPr>
                    <w:t>Оглянемся еще раз назад. В средние века все слои, все формы жизни были религиозно насыщены. Христианская вера представляла общепризнанную истину. Законодательство, социальный порядок, этика общественной и частной жизни, филпсофское мышление, труд художника, идеи, движущие историю, - все это несло на себе определенные христиански-церковные черты. Этим еще ничего не сказано</w:t>
                  </w:r>
                </w:p>
                <w:p w:rsidR="00A85E18" w:rsidRPr="00A85E18" w:rsidRDefault="00A85E18">
                  <w:pPr>
                    <w:pStyle w:val="NormalWeb"/>
                    <w:rPr>
                      <w:lang w:val="ru-RU"/>
                    </w:rPr>
                  </w:pPr>
                  <w:r w:rsidRPr="00A85E18">
                    <w:rPr>
                      <w:lang w:val="ru-RU"/>
                    </w:rPr>
                    <w:t>о человеческой или культурной ценности той или иной личности или произведения; но даже когда совершалось преступление, оно оценивалось с точки зрения христианского критерия. Церковь теснейшим образом срослась с государством; и даже там, где отношения между императором и папой, князем и епископом были напряжены, где они обвиняли и поносили друг друга, церковь как таковая не ставилась под сомнение *.</w:t>
                  </w:r>
                </w:p>
                <w:p w:rsidR="00A85E18" w:rsidRPr="00A85E18" w:rsidRDefault="00A85E18">
                  <w:pPr>
                    <w:pStyle w:val="Heading5"/>
                    <w:rPr>
                      <w:lang w:val="ru-RU"/>
                    </w:rPr>
                  </w:pPr>
                  <w:r w:rsidRPr="00A85E18">
                    <w:rPr>
                      <w:lang w:val="ru-RU"/>
                    </w:rPr>
                    <w:t>* Здесь необходимо различать две вещи: христианская вера означает личную связь с открывающим себя Богом, и степень осуществления акта веры измеряется степенью чистоты этой связи и верности ей. Другое дело — в какой мере данный человек вообще способен к переживанию религиозного опыта; насколько живо может он ощущать связь с божественным и насколько непосредственно воздействует она на его жизнь. В средние века такая восприимчивость была очень велика. Религиозный опыт был силен, глубок и тонко развит. Практически не было вещей или обстоятельств человеческой жизни, безразличных с религиозной точки зрения. Поэзии и искусство, формы государства, общественного и хозяйственного устройства, обычай, сказания и легенды,— все это показывает, что независимо от конкретного содержания человеческое бытие в целом носило религиозный характер. В этом отношении средние века были непосредственным продолжением античности — а может быть, в каком-то смысле даже и первобытности: ведь в них действовали свежие жизненные силы молодых племен севера, хлынувших в Европу с великим переселением народов. Такая религиозная одаренность сама по себе означает нечто иное, нежели христианское благочестие; и то, что человек может увидеть благодаря ей в вещах я событиях — нечто иное, нежели содержание Откровения. Однако между обеими сферами существует взаимосвязь. Откровение очищает естественную религию и включает ее в свой смысловой контекст. Она же со своей стороны привносит в христианскую веру стихийные силы и жизненный материал, позволяющий соотнести истины Откровения с земной действительностью.</w:t>
                  </w:r>
                </w:p>
                <w:p w:rsidR="00A85E18" w:rsidRPr="00A85E18" w:rsidRDefault="00A85E18">
                  <w:pPr>
                    <w:pStyle w:val="NormalWeb"/>
                    <w:rPr>
                      <w:lang w:val="ru-RU"/>
                    </w:rPr>
                  </w:pPr>
                  <w:r w:rsidRPr="00A85E18">
                    <w:rPr>
                      <w:lang w:val="ru-RU"/>
                    </w:rPr>
                    <w:t>На протяжении нового времени здесь совершаются глубокие перемены.</w:t>
                  </w:r>
                </w:p>
                <w:p w:rsidR="00A85E18" w:rsidRPr="00A85E18" w:rsidRDefault="00A85E18">
                  <w:pPr>
                    <w:pStyle w:val="NormalWeb"/>
                    <w:rPr>
                      <w:lang w:val="ru-RU"/>
                    </w:rPr>
                  </w:pPr>
                  <w:r w:rsidRPr="00A85E18">
                    <w:rPr>
                      <w:lang w:val="ru-RU"/>
                    </w:rPr>
                    <w:lastRenderedPageBreak/>
                    <w:t>Истинность христианского Откровения все больше ставится под сомнение; все решительнее оспаривается его значимость для формирования и устройства жизни. Наконец, культурное умонастроение все резче противопоставляет себя церкви. Как нечто само собой разумеющееся воспринимается новое требование: чтобы самые разные сферы жизни и созидания — политика, хозяйство, социальное устройство, наука, искусство, философия, воспитание — развивались на основании своих собственных имманентных критериев. Так постепенно складывается нехристианская, а во многих отношениях — антихристианская форма жизни. Она прокладывает себе путь с такой неуклонной последовательностью, что начинает казаться чем-то единственно нормальным, и требование определять жизнь Откровением предстает как злоупотребление и крайность со стороны церкви. Даже верующий разделяет в большой мере эту позицию, полагая, что религиозные вещи — сами по себе, а светские — сами по себе; что всякая сфера должна оформляться в соответствии только с ее собственной сущностью и что каждому должно быть предоставлено право самому решать, хочется ли ему жить в обеих или в одной из них.</w:t>
                  </w:r>
                </w:p>
                <w:p w:rsidR="00A85E18" w:rsidRPr="00A85E18" w:rsidRDefault="00A85E18">
                  <w:pPr>
                    <w:pStyle w:val="NormalWeb"/>
                    <w:rPr>
                      <w:lang w:val="ru-RU"/>
                    </w:rPr>
                  </w:pPr>
                  <w:r w:rsidRPr="00A85E18">
                    <w:rPr>
                      <w:lang w:val="ru-RU"/>
                    </w:rPr>
                    <w:t>Как следствие этого возникает, с одной стороны, область автономного мирского бытия, свободного от прямого влияния христианства; с другой стороны — христианство, своеобразно копирующее эту «автономию». По примеру чисто научной пауки, чисто хозяйственного хозяйства, чисто политической политики образуется и чисто религиозная религиозность. В ней остается все меньше непосредственной связи с конкретной жизнью, беднеет ее мирское содержание, она все исключительнее замыкается на «чисто религиозном» учении и практике и в конце концов все ее значение сводится для многих только к религиозному освящению известных кульминационных пунктов жизни - рождения, бракосочетания, смерти.</w:t>
                  </w:r>
                </w:p>
                <w:p w:rsidR="00A85E18" w:rsidRPr="00A85E18" w:rsidRDefault="00A85E18">
                  <w:pPr>
                    <w:pStyle w:val="NormalWeb"/>
                    <w:rPr>
                      <w:lang w:val="ru-RU"/>
                    </w:rPr>
                  </w:pPr>
                  <w:r w:rsidRPr="00A85E18">
                    <w:rPr>
                      <w:rStyle w:val="Emphasis"/>
                      <w:lang w:val="ru-RU"/>
                    </w:rPr>
                    <w:t xml:space="preserve">Примечание: </w:t>
                  </w:r>
                  <w:r w:rsidRPr="00A85E18">
                    <w:rPr>
                      <w:lang w:val="ru-RU"/>
                    </w:rPr>
                    <w:t>Как правило, именно это положение вещей имеют в виду, когда говорят о религиозной ситуации нового времени. Однако тут происходит еще и нечто иное: падает непосредственная религиозная восприимчивость.</w:t>
                  </w:r>
                </w:p>
                <w:p w:rsidR="00A85E18" w:rsidRPr="00A85E18" w:rsidRDefault="00A85E18">
                  <w:pPr>
                    <w:pStyle w:val="NormalWeb"/>
                    <w:rPr>
                      <w:lang w:val="ru-RU"/>
                    </w:rPr>
                  </w:pPr>
                  <w:r w:rsidRPr="00A85E18">
                    <w:rPr>
                      <w:lang w:val="ru-RU"/>
                    </w:rPr>
                    <w:t xml:space="preserve">В природу все глубже проникает натиск эксперимента и рационального исследования; политика рассматривается только как игра сил и интересов; хозяйство выводится из логики пользы и благосостояния; техника используется как огромная аппаратура, пригодная для любых целей; искусство предстает как создание образов по законам эстетики, а педагогика - как формирование такого человека, который смог бы стать носителем этого государства и этой культуры. По мере того как все это происходит, слабеет религиозная восприимчивость. Повторим еще раз: под нею мы разумеем не веру в христианское Откровение или решимость вести сообразную ему жизнь, а непосредственный контакт с религиозным содержанием вещей, когда человека подхватывает тайное мировое течение,- способность, существовавшая во все времена и у всех народов. Но это означает, что человек нового времени не просто утрачивает веру в христианское </w:t>
                  </w:r>
                  <w:r w:rsidRPr="00A85E18">
                    <w:rPr>
                      <w:lang w:val="ru-RU"/>
                    </w:rPr>
                    <w:lastRenderedPageBreak/>
                    <w:t xml:space="preserve">Откровение; у него начинает атрофироваться естественный религиозный орган, и мир предстает ему как профанная действительность. А это влечет за собой далеко идущие последствия. </w:t>
                  </w:r>
                </w:p>
                <w:p w:rsidR="00A85E18" w:rsidRPr="00A85E18" w:rsidRDefault="00A85E18">
                  <w:pPr>
                    <w:pStyle w:val="NormalWeb"/>
                    <w:rPr>
                      <w:lang w:val="ru-RU"/>
                    </w:rPr>
                  </w:pPr>
                  <w:r w:rsidRPr="00A85E18">
                    <w:rPr>
                      <w:lang w:val="ru-RU"/>
                    </w:rPr>
                    <w:t>Так, например, взаимодействие событий, составляющих человеческую жизнь, воспринимается теперь не как провидение, о котором говорил Иисус, но и не как тайна судьбы, столь живо переживавшаяся античностью, а как простая последовательность эмпирических причин и следствий, которые можно предусмотреть и направить, куда нужно. Это ощущение проявляется очень разнообразно; достаточно будет одного из многих примеров - современное страхование. Если рассматривать его на той стадии развития, какой оно достигло сейчас в некоторых странах, мы увидим, что оно разделывается с остатками религиозности на самом дне человеческого сознания. Оно «предусматривает» все возможные случайности человеческой жизни, исчисляет их частоту и степень важности и тем самым их «обезвреживает».</w:t>
                  </w:r>
                </w:p>
                <w:p w:rsidR="00A85E18" w:rsidRPr="00A85E18" w:rsidRDefault="00A85E18">
                  <w:pPr>
                    <w:pStyle w:val="NormalWeb"/>
                    <w:rPr>
                      <w:lang w:val="ru-RU"/>
                    </w:rPr>
                  </w:pPr>
                  <w:r w:rsidRPr="00A85E18">
                    <w:rPr>
                      <w:lang w:val="ru-RU"/>
                    </w:rPr>
                    <w:t>Решающие события человеческой жизни: зачатие, рождение, болезнь я смерть — теряют свою таинственность. Они превращаются в биологически-социальные происшествия, о которых заботится все увереннее действующая медицинская паука и техника. Но поскольку они все же остаются фактами, преодолеть которые паука не может, постольку их «анестезируют», по возможности лишают всякого значения, - причем сейчас уже появляется, и не только на окраине культурного региона, дополнительная техника для рационального преодоления болезни и смерти — техника устранения жизни, утратившей свою ценность для самой себя ила для государства.Исчезает религиозный покров, осенявший прежде государство; никто больше не думает, что оно так или иначе освящено Богом — и оно утрачивает былое величие и возвышенность. Современное государство выводит свою власть от народа. Одно время самому народу пытаются придать священно-возвышенный характер — это можно найти в воззрениях романтизма, национал-социализма, ранней демократии. Очень скоро, однако, эта идея себя исчерпывает, сохраняя только одно значение: «народ», то есть принадлежащее к данному государству множество людей, в любой форме его волеизъявления составляет последнюю инстанцию, определяющую ход государственных мероприятий — если, конечно, в действительности от имена народа не действует инициативная группа, сосредоточившая управление в своих руках.</w:t>
                  </w:r>
                </w:p>
                <w:p w:rsidR="00A85E18" w:rsidRPr="00A85E18" w:rsidRDefault="00A85E18">
                  <w:pPr>
                    <w:pStyle w:val="NormalWeb"/>
                    <w:rPr>
                      <w:lang w:val="ru-RU"/>
                    </w:rPr>
                  </w:pPr>
                  <w:r w:rsidRPr="00A85E18">
                    <w:rPr>
                      <w:lang w:val="ru-RU"/>
                    </w:rPr>
                    <w:t>В том же духе можно было бы сказать еще многое. Повсюду складываются способы существования, обосновываемые лишь чисто эмпирически.</w:t>
                  </w:r>
                </w:p>
                <w:p w:rsidR="00A85E18" w:rsidRPr="00A85E18" w:rsidRDefault="00A85E18">
                  <w:pPr>
                    <w:pStyle w:val="NormalWeb"/>
                    <w:rPr>
                      <w:lang w:val="ru-RU"/>
                    </w:rPr>
                  </w:pPr>
                  <w:r w:rsidRPr="00A85E18">
                    <w:rPr>
                      <w:lang w:val="ru-RU"/>
                    </w:rPr>
                    <w:t xml:space="preserve">Возникает, однако, вопрос: долго ли может просуществовать жизнь, устроенная таким образом? Достаточно ли в ней смысла, необходимого для того, чтобы она могла оставаться человеческой жизнью? Да и сможет ли она хотя бы справиться </w:t>
                  </w:r>
                  <w:r w:rsidRPr="00A85E18">
                    <w:rPr>
                      <w:lang w:val="ru-RU"/>
                    </w:rPr>
                    <w:lastRenderedPageBreak/>
                    <w:t>с повседневными жизненными задачами?</w:t>
                  </w:r>
                </w:p>
                <w:p w:rsidR="00A85E18" w:rsidRPr="00A85E18" w:rsidRDefault="00A85E18">
                  <w:pPr>
                    <w:pStyle w:val="NormalWeb"/>
                    <w:rPr>
                      <w:lang w:val="ru-RU"/>
                    </w:rPr>
                  </w:pPr>
                  <w:r w:rsidRPr="00A85E18">
                    <w:rPr>
                      <w:lang w:val="ru-RU"/>
                    </w:rPr>
                    <w:t>Не утратят ли все порядки свою силу, если брать их только в их эмпирическом содержании? Государство, например, нуждается в клятве. Это самая обязывающая из форм, в каких человек может сделать некое высказывание или принять на себя некое обязательство. Во всяком случае, тогда, когда приносящий присягу торжественно и недвусмысленно обращает свое заявление к Богу. Но что если присяга не будет больше содержать этого обращения к Богу, а тенденция нового времени ведет именно в этом направлении? Тогда она сведется к простому заявлению присягающего, что он принял к сведению, что если он не скажет правды, то будет наказан тюремным заключением - формула не слишком осмысленная и уж совсем не действенная.</w:t>
                  </w:r>
                </w:p>
                <w:p w:rsidR="00A85E18" w:rsidRPr="00A85E18" w:rsidRDefault="00A85E18">
                  <w:pPr>
                    <w:pStyle w:val="NormalWeb"/>
                    <w:rPr>
                      <w:lang w:val="ru-RU"/>
                    </w:rPr>
                  </w:pPr>
                  <w:r w:rsidRPr="00A85E18">
                    <w:rPr>
                      <w:lang w:val="ru-RU"/>
                    </w:rPr>
                    <w:t>Всякая существующая вещь есть нечто большее, нежели она сама. Всякое событие означает нечто большее, нежели сухой факт своего совершения. Все соотнесено с чем-то иным, лежащим глубже или выше его самого. И все обретает свою полноту только вместе с этим высшим. Если соотнесенность исчезает, вещи и структуры оказываются пусты внутри, Они теряют свой смысл и убедительность. Государственный закон есть нечто большее, нежели простая сумма правил общественно одобряемого поведения; за ним стоит нечто неприкосновенное - стоит вам нарушить закон, и оно пробуждает нашу совесть. Социальный порядок есть нечто большее, нежели гарантия спокойного совместного существования; за ним стоит то, что делает всякое его нарушение в известном смысле преступным и даже кощунственным. Именно благодаря этому религиозному элементу самые разные необходимые для человеческого бытия способы поведения осуществляются без всякого давления извне, «сами собой»; благодаря ему разные сферы жизни не теряют связи друг с другом и образуют единство. Просто мирского мира нет; если же упрямой воле и удастся соорудить нечто в этом роде, то оно не функционирует. Это лишенный смысла и силы артефакт. Он не может быть убедителен для жизненного разума, лежащего глубже разума рационального. Сердце не чувствует больше, что подобный мир «стоит» того, чтобы жить.</w:t>
                  </w:r>
                </w:p>
                <w:p w:rsidR="00A85E18" w:rsidRPr="00A85E18" w:rsidRDefault="00A85E18">
                  <w:pPr>
                    <w:pStyle w:val="NormalWeb"/>
                    <w:rPr>
                      <w:lang w:val="ru-RU"/>
                    </w:rPr>
                  </w:pPr>
                  <w:r w:rsidRPr="00A85E18">
                    <w:rPr>
                      <w:lang w:val="ru-RU"/>
                    </w:rPr>
                    <w:t>Жизнь без религиозного элемента — как мотор без масла. Она перегревается. Каждую минуту что-нибудь сгорает. Повсюду застопориваются детали, которые должны точно входить друг в друга. Нарушаются соединения и передачи. Бытие дезорганизуется — и тогда наступает короткое замыкание, которое мы ощущаем на протяжении последних тридцати лет: совершается насилие. В нем ищет выхода растерянность. Когда люди перестают чувствовать внутренние обязательства, их организуют извне; а чтобы организация работала, государство подкрепляет ее принуждением. Но долго ли может длиться принудительное существование?</w:t>
                  </w:r>
                </w:p>
                <w:p w:rsidR="00A85E18" w:rsidRPr="00A85E18" w:rsidRDefault="00A85E18">
                  <w:pPr>
                    <w:pStyle w:val="NormalWeb"/>
                    <w:rPr>
                      <w:lang w:val="ru-RU"/>
                    </w:rPr>
                  </w:pPr>
                  <w:r w:rsidRPr="00A85E18">
                    <w:rPr>
                      <w:lang w:val="ru-RU"/>
                    </w:rPr>
                    <w:t xml:space="preserve">Мы уже видели, что в новое время создается нехристианская культура. </w:t>
                  </w:r>
                  <w:r w:rsidRPr="00A85E18">
                    <w:rPr>
                      <w:lang w:val="ru-RU"/>
                    </w:rPr>
                    <w:lastRenderedPageBreak/>
                    <w:t>Отрицание вначале направлено лишь против содержания Откровения, но не против развившихся под его влиянием этических ценностей, индивидуальных или социальных. Напротив, культура нового времени утверждает, что как раз на этих ценностях она и строится. Согласно более или менее общепринятому взгляду на историю, новое время открыло и развило такие изначально заложенные в человеке возможности, как ценность личности, индивидуальной свободы, ответственности и достоинства, взаимного уважения и поддержки. Конечно, семена их были посеяны в эпоху раннего христианства, стремившегося воспитать нового человека, взошли и выросли в средние века, когда религия культивировала внутреннюю жизнь и деятельную любовь к ближнему. Но лишь потом автономия личности была осознана и стала естественным, независимым от христианства достоянием человечества. Такая точка зрения может выражаться по-разному; одно из особенно любопытных выражений ее — права человека, которых требовала Французская революция.</w:t>
                  </w:r>
                </w:p>
                <w:p w:rsidR="00A85E18" w:rsidRPr="00A85E18" w:rsidRDefault="00A85E18">
                  <w:pPr>
                    <w:pStyle w:val="NormalWeb"/>
                    <w:rPr>
                      <w:lang w:val="ru-RU"/>
                    </w:rPr>
                  </w:pPr>
                  <w:r w:rsidRPr="00A85E18">
                    <w:rPr>
                      <w:lang w:val="ru-RU"/>
                    </w:rPr>
                    <w:t>На самом деле эти ценности и установки связаны с Откровением. Оно стоит в своеобразном отношении к непосредственно-человеческому. Будучи даром свободной милости Божией, оно полностью вбирает в себя все человеческое, и складывается христианский порядок жизни. Благодаря этому в человеке высвобождаются силы, сами по себе «естественные», но не способные обнаружиться и развиться вне этой связи и этого порядка. Осознаются ценности, которые могут стать видимыми лишь под сенью Откровения. Мнение, будто эти ценности и установки принадлежат саморазвивающейся человеческой природе, не улавливает их действительного смысла; более того, оно ведет — если называть вещи своими именами - к определенной нечестности, неотъемлемой от образа нового времени для всякого, кто присматривался к нему внимательно.</w:t>
                  </w:r>
                </w:p>
                <w:p w:rsidR="00A85E18" w:rsidRPr="00A85E18" w:rsidRDefault="00A85E18">
                  <w:pPr>
                    <w:pStyle w:val="NormalWeb"/>
                    <w:rPr>
                      <w:lang w:val="ru-RU"/>
                    </w:rPr>
                  </w:pPr>
                  <w:r w:rsidRPr="00A85E18">
                    <w:rPr>
                      <w:lang w:val="ru-RU"/>
                    </w:rPr>
                    <w:t>Личное начало составляет сущность человека; но оно становится доступно сознанию и одобрению нравственной воли лишь тогда, когда Откровение в учении о Богоотечестве и Промысле обнаружит перед человеком его отношение к живому и личному Богу. Конечно, и без этого может существовать представление о гармоничной, благородной, творческой индивидуальности; но без этого нельзя попять, что такое лицо — абсолютное определение каждого человека, независимо ни от каких психологических или культурных качеств. Поэтому знание о личном начале неотделимо от христианской веры. Правда, и после угасания этой веры его продолжают еще некоторое время уважать и культивировать, но постепенно сходит на нет и оно.</w:t>
                  </w:r>
                </w:p>
                <w:p w:rsidR="00A85E18" w:rsidRPr="00A85E18" w:rsidRDefault="00A85E18">
                  <w:pPr>
                    <w:pStyle w:val="NormalWeb"/>
                    <w:rPr>
                      <w:lang w:val="ru-RU"/>
                    </w:rPr>
                  </w:pPr>
                  <w:r w:rsidRPr="00A85E18">
                    <w:rPr>
                      <w:lang w:val="ru-RU"/>
                    </w:rPr>
                    <w:t>То же самое относится и к ценностям, в которых проявляется личное сознание. Постепенно исчезает уважение, относившееся не к особым дарованиям, не к социальному положению, а к лицу как таковому: к его качественной единственности, незаместимости и невытеснимости в каждом человеке, каким бы обычным этот человек ни был...</w:t>
                  </w:r>
                </w:p>
                <w:p w:rsidR="00A85E18" w:rsidRPr="00A85E18" w:rsidRDefault="00A85E18">
                  <w:pPr>
                    <w:pStyle w:val="NormalWeb"/>
                    <w:rPr>
                      <w:lang w:val="ru-RU"/>
                    </w:rPr>
                  </w:pPr>
                  <w:r w:rsidRPr="00A85E18">
                    <w:rPr>
                      <w:lang w:val="ru-RU"/>
                    </w:rPr>
                    <w:lastRenderedPageBreak/>
                    <w:t>Исчезает та свобода, которая означает не возможность выжить, полностью развив свои задатки, и потому составляет привилегию жизненно или социально избранных, но способность каждого человека принимать решение, становясь господином своего поступка, а в поступке - и самого себя... Или любовь к другому человеку, которая означает не сочувствие, не готовность помочь, не социальную обязанность или что-нибудь еще в этом роде, а способность признать «Ты» в другом человеке и в этом обрести свое «Я». Все эти ценности живут до тех пор, пока живет звание о личном начале. Когда же оно тускнеет и исчезает вместе с верой в связь между Богом и человеком, о которой учит христианство, исчезают и эти ценности. Нечестность, о которой мы заговорили выше, проистекает из того, что новое время, заявив претензию на личность и мир личных ценностей, освободилось от их гаранта — христианского Откровения. Впрочем, обман постепенно обнаруживался. Ценности и идеалы немецкой классики оказались зыбки и непрочны. Ее благородная человечность так прекрасна; и все же ей недостает корней — последней истины, ибо она отвергает Откровение, плодами которого питается и живет. И вот уже в следующем поколении ее прекрасные человечные установки блекнут. А ведь культура нового времени была очень высокой; просто личность, оторванная от своих корней, бессильна противостоять натиску позитивизма.</w:t>
                  </w:r>
                </w:p>
                <w:p w:rsidR="00A85E18" w:rsidRPr="00A85E18" w:rsidRDefault="00A85E18">
                  <w:pPr>
                    <w:pStyle w:val="NormalWeb"/>
                    <w:rPr>
                      <w:lang w:val="ru-RU"/>
                    </w:rPr>
                  </w:pPr>
                  <w:r w:rsidRPr="00A85E18">
                    <w:rPr>
                      <w:lang w:val="ru-RU"/>
                    </w:rPr>
                    <w:t>Процесс углублялся; и когда внезапно вырвались на свет неслыханные ценности двух последних десятилетий, столь радикально противоречащие культурной традиции нового времени, то внезапность их появления была лишь кажущейся: на самом деле лишь обнажилась давно образовавшаяся пустота. Подлинное личное начало с его ценностями исчезло из сознания вместе с отказом от Откровения. Грядущая эпоха внесет сюда страшную, но целительную ясность. Ни один христианин не может радоваться наступлению радикального не-христианства. Ведь Откровение — не субъективное переживание, а сама истина, сообщенная Тем, Кто создал этот мир; эпохе истории, глухой к этой истине, грозит большая опасность. Но хорошо уже то, что обнаружится старая нечестность. Станет ясно, что на самом деле означает освобождение от Откровения, и паразитированию на чужом достоянии наступит конец.</w:t>
                  </w:r>
                </w:p>
                <w:p w:rsidR="00A85E18" w:rsidRPr="00A85E18" w:rsidRDefault="00A85E18">
                  <w:pPr>
                    <w:pStyle w:val="NormalWeb"/>
                    <w:rPr>
                      <w:lang w:val="ru-RU"/>
                    </w:rPr>
                  </w:pPr>
                  <w:r w:rsidRPr="00A85E18">
                    <w:rPr>
                      <w:lang w:val="ru-RU"/>
                    </w:rPr>
                    <w:t>Остается еще ответить на вопрос: какой будет религиозность грядущей эпохи? Не ее откровенное содержание — оно вечно,— а историческая форма ее осуществлю ния, ее человеческая структура? Здесь можно многое предположить. Но нам придется себя ограничить.</w:t>
                  </w:r>
                </w:p>
                <w:p w:rsidR="00A85E18" w:rsidRPr="00A85E18" w:rsidRDefault="00A85E18">
                  <w:pPr>
                    <w:pStyle w:val="NormalWeb"/>
                    <w:rPr>
                      <w:lang w:val="ru-RU"/>
                    </w:rPr>
                  </w:pPr>
                  <w:r w:rsidRPr="00A85E18">
                    <w:rPr>
                      <w:lang w:val="ru-RU"/>
                    </w:rPr>
                    <w:t xml:space="preserve">Важным моментом будет, прежде всего, тот, на который мы только что указали: резкое наступление не-христианского существования. Чем решительнее будет отказ неверующего от Откровения и чем последовательнее он будет проводиться на практике, тем отчетливее обозначится существо христианства. Неверующему придется выйти из тумана секуляризации. Придется прекратить паразитическое существование, когда, отрицая Откровение, человек пытался присвоить себе </w:t>
                  </w:r>
                  <w:r w:rsidRPr="00A85E18">
                    <w:rPr>
                      <w:lang w:val="ru-RU"/>
                    </w:rPr>
                    <w:lastRenderedPageBreak/>
                    <w:t>созданные им ценности и силы. Ему придется честно вести жизнь без Христа и без открывшегося в Нем Бога и на своем опыте узнать, что это такое. Еще Ницше предупреждал, что не-христианин нового времени еще не имеет понятия, что значит на самом деле быть не-христианином. Истекшие десятилетия уже позволяют составить об этом некоторое понятие, но они — только начало.</w:t>
                  </w:r>
                </w:p>
                <w:p w:rsidR="00A85E18" w:rsidRPr="00A85E18" w:rsidRDefault="00A85E18">
                  <w:pPr>
                    <w:pStyle w:val="NormalWeb"/>
                    <w:rPr>
                      <w:lang w:val="ru-RU"/>
                    </w:rPr>
                  </w:pPr>
                  <w:r w:rsidRPr="00A85E18">
                    <w:rPr>
                      <w:lang w:val="ru-RU"/>
                    </w:rPr>
                    <w:t>Разовьется новое язычество, но не такое, как первое. Здесь пока тоже сохраняется неясность, проявляющаяся, в частности, в отношении к античности. Нынешний не-христианин часто думает, что может просто вычеркнуть христианство и пуститься на поиски нового религиозного пути, отправляясь от античности. Но тут он ошибается. Историю нельзя повернуть вспять. Как форма существования античность окончательно ушла в прошлое. Сегодняшний человек становится язычником совсем в другом смысле, чем был им человек дохристианской эры. Тогда — при всем величии его жизни или творений — в его религиозной установке было нечто юношески-наивное. Он стоял еще у порога того выбора, который пришел в мир с Христом. Пройдя через этот выбор — неважно, в какую сторону,— человек переходит на новый экзистенциальный уровень; Серен Киркегор показал это раз и навсегда достаточно ясно. Бытие человека приобретает неведомую древним серьезность, да античность и не могла знать ее. Ибо эта серьезность вырастает не из собственно человеческой зрелости, а из призыва, обращенного к личности Богом и переданного ей Христом: этот призыв открыл ей глаза, и отныне она бодрствует, хочет того или нет. Эта серьезность - плод долгих веков, когда человек проходил жизненный путь вместе с Христом; она возникла из сопереживания той ужасающей ясности, с какою Он «знал, что в человеке», и того сверхчеловеческого мужества, с каким Он прошел свою земную жизнь. Вот откуда странное впечатление детскости, возникающее при столкновении с антихристианскими верованиями античности.</w:t>
                  </w:r>
                </w:p>
                <w:p w:rsidR="00A85E18" w:rsidRPr="00A85E18" w:rsidRDefault="00A85E18">
                  <w:pPr>
                    <w:pStyle w:val="NormalWeb"/>
                    <w:rPr>
                      <w:lang w:val="ru-RU"/>
                    </w:rPr>
                  </w:pPr>
                  <w:r w:rsidRPr="00A85E18">
                    <w:rPr>
                      <w:lang w:val="ru-RU"/>
                    </w:rPr>
                    <w:t>То же самое можно сказать и о попытках возродить нордическую мифологию. В тех случаях, когда они не служат лишь маскировкой реального стремления к власти, как в национал-социализме, они так же беспочвенны, как и попытки возрождения античного мифа. Северное язычество тоже еще стояло у порога выбора, побудившего его оставить непосредственную жизнь, уютную и в то же время неприкаянную, ради серьезности личного начала — независимо от того, как сделан выбор.</w:t>
                  </w:r>
                </w:p>
                <w:p w:rsidR="00A85E18" w:rsidRPr="00A85E18" w:rsidRDefault="00A85E18">
                  <w:pPr>
                    <w:pStyle w:val="NormalWeb"/>
                    <w:rPr>
                      <w:lang w:val="ru-RU"/>
                    </w:rPr>
                  </w:pPr>
                  <w:r w:rsidRPr="00A85E18">
                    <w:rPr>
                      <w:lang w:val="ru-RU"/>
                    </w:rPr>
                    <w:t xml:space="preserve">Это же касается попыток создать новую мифологию путем секуляризации христианских идей и установок — нечто в этом роде представляет собою поэзия позднего Рильке *. Подлинно в них только одно — стремление зачеркнуть потусторонность Откровения и ограничить человеческое бытие исключительно земным миром. Это стремление обнаруживает все свое бессилие, неспособность встроиться в наступающую новую эпоху. «Сонеты к Орфею» трогают, но неприятно удивляют своей беспомощностью, если сопоставить их с заявленной в </w:t>
                  </w:r>
                  <w:r w:rsidRPr="00A85E18">
                    <w:rPr>
                      <w:lang w:val="ru-RU"/>
                    </w:rPr>
                    <w:lastRenderedPageBreak/>
                    <w:t>«Элегиях» претензией.</w:t>
                  </w:r>
                </w:p>
                <w:p w:rsidR="00A85E18" w:rsidRPr="00A85E18" w:rsidRDefault="00A85E18">
                  <w:pPr>
                    <w:pStyle w:val="Heading5"/>
                    <w:rPr>
                      <w:lang w:val="ru-RU"/>
                    </w:rPr>
                  </w:pPr>
                  <w:r w:rsidRPr="00A85E18">
                    <w:rPr>
                      <w:lang w:val="ru-RU"/>
                    </w:rPr>
                    <w:t>* См. мою интерпретацию «Дуинезских элегий» («Райнер Мария Рильке и его толкование бытия». Мюнхен, 1953).</w:t>
                  </w:r>
                </w:p>
                <w:p w:rsidR="00A85E18" w:rsidRPr="00A85E18" w:rsidRDefault="00A85E18">
                  <w:pPr>
                    <w:pStyle w:val="NormalWeb"/>
                    <w:rPr>
                      <w:lang w:val="ru-RU"/>
                    </w:rPr>
                  </w:pPr>
                  <w:r w:rsidRPr="00A85E18">
                    <w:rPr>
                      <w:lang w:val="ru-RU"/>
                    </w:rPr>
                    <w:t>Наконец, французский экзистенциализм настолько бурно и решительно отрицает за бытием всякий смысл, что невольно возникает вопрос, не есть ли это новая, проникнутая особенно глубоким отчаянием разновидность романтизма, порожденная потрясениями последних десятилетий.</w:t>
                  </w:r>
                </w:p>
                <w:p w:rsidR="00A85E18" w:rsidRPr="00A85E18" w:rsidRDefault="00A85E18">
                  <w:pPr>
                    <w:pStyle w:val="NormalWeb"/>
                    <w:rPr>
                      <w:lang w:val="ru-RU"/>
                    </w:rPr>
                  </w:pPr>
                  <w:r w:rsidRPr="00A85E18">
                    <w:rPr>
                      <w:lang w:val="ru-RU"/>
                    </w:rPr>
                    <w:t>Попытка не просто привести человеческое бытие в противоречие с христианским Откровением, а устроить его на собственном, мирском, действительно независимом фундаменте должна отличаться несоизмеримо большим реализмом. Пока нам остается только ждать и смотреть, насколько удастся достичь такого реализма Востоку и что станется при этом с человеком.</w:t>
                  </w:r>
                </w:p>
                <w:p w:rsidR="00A85E18" w:rsidRPr="00A85E18" w:rsidRDefault="00A85E18">
                  <w:pPr>
                    <w:pStyle w:val="NormalWeb"/>
                    <w:rPr>
                      <w:lang w:val="ru-RU"/>
                    </w:rPr>
                  </w:pPr>
                  <w:r w:rsidRPr="00A85E18">
                    <w:rPr>
                      <w:lang w:val="ru-RU"/>
                    </w:rPr>
                    <w:t>Но и самой христианской вере придется приобрести несвойственную ей сейчас решительность. Ей придется выбираться из паутины секуляризации, подобий, половинчатостей и смешений всего со всем. И здесь, как мне кажется, есть место твердому упованию.</w:t>
                  </w:r>
                </w:p>
                <w:p w:rsidR="00A85E18" w:rsidRPr="00A85E18" w:rsidRDefault="00A85E18">
                  <w:pPr>
                    <w:pStyle w:val="NormalWeb"/>
                    <w:rPr>
                      <w:lang w:val="ru-RU"/>
                    </w:rPr>
                  </w:pPr>
                  <w:r w:rsidRPr="00A85E18">
                    <w:rPr>
                      <w:lang w:val="ru-RU"/>
                    </w:rPr>
                    <w:t xml:space="preserve">Христианам всегда было трудно приспособиться к новому времени. Тут мы касаемся проблемы, заслуживающей более внимательного рассмотрения. Нельзя сказать что средневековье как историческая эпоха было полностью христианским, а новое время, напротив, совсем не христианским. Так мог бы думать тот самый романтизм, который и без того внес в этот вопрос достаточно путаницы. Характерная для средневековья структура мышления, восприятия, деятельности была изначально сама по себе нейтральной по отношению к вере и ее выбору — насколько такое вообще возможно. То же самое относится и к новому времени. В эту эпоху западный человек устремился к индивидуальной самостоятельности, что само по себе еще ничего не говорит о том, как он употребит эту самостоятельность в нравственно-религиозном отношении. Быть христианином означает занять известную позицию по отношению к Откровению, и совершить это можно на любом отрезке человеческого развития. С этой точки зрения Откровение равно близко и равно далеко от каждой эпохи. И в средние века было достаточно неверия, и в новое время жила полноценная христианская вера. Но она была иная, чом в средние века. Задача христианина нового времени заключалась в том, чтобы осуществить свою веру, исходя из исторических предпосылок индивидуальной самостоятельности, и делал он это подчас не хуже христианина средневекового. Но на этом пути он встречался с препятствиями, мешавшими ему принять свое время так же легко и просто, как это могли делать люди предшествовавшей эпохи. Слишком живо было воспоминание о его мятеже против Бога; слишком сомнительно было его стремление привести все области культурного созидания в противоречие с верой, а ее самое оттеснить как нечто неполноценное. К этому добавлялось и то, что мы </w:t>
                  </w:r>
                  <w:r w:rsidRPr="00A85E18">
                    <w:rPr>
                      <w:lang w:val="ru-RU"/>
                    </w:rPr>
                    <w:lastRenderedPageBreak/>
                    <w:t xml:space="preserve">назвали нечестностью нового времени: двойная игра, с одной стороны, отвергавшая христианское учение и устроение жизни, а с другой — стремившаяся присвоить все, что они дали человеку и культуре. От этого в отношении христианина к новому времени оставалась постоянная неуверенность. Повсюду обнаруживал он идеи и ценности несомненно христианского происхождения, но объявленные всеобщим достоянием. Повсюду он сталкивался с тем, что было изначально присуще христианству, а теперь обращено против него. Откуда было ему взять уверенности в уповании? Теперь двусмысленностям приходит конец. Там, где грядущее обратится против христианства, оно сделает это всерьез. Секуляризованные заимствования из христианства оно объявит пустыми сантиментами, и воздух наконец станет прозрачен. Насыщен враждебностью и угрозой, но зато чист и ясен *. </w:t>
                  </w:r>
                </w:p>
                <w:p w:rsidR="00A85E18" w:rsidRPr="00A85E18" w:rsidRDefault="00A85E18">
                  <w:pPr>
                    <w:pStyle w:val="Heading5"/>
                    <w:rPr>
                      <w:lang w:val="ru-RU"/>
                    </w:rPr>
                  </w:pPr>
                  <w:r w:rsidRPr="00A85E18">
                    <w:rPr>
                      <w:lang w:val="ru-RU"/>
                    </w:rPr>
                    <w:t>* К тем же следствиям поведет и оскудение непосредственно религиозных сил, той способности к религиозному опыту и оформлению мира, о которой говорилось выше. Религиозная полнота помогает верить; но она может и замутить содержание веры, сделать его более мирским. По мере ее иссякания вера становится проще, но зато сильнее и чище. Взгляд ее непосредственнее обратится на то, что есть на самом деле, а центр тяжести сосредоточится на личном начале: на решимости, верности и преодолении.</w:t>
                  </w:r>
                </w:p>
                <w:p w:rsidR="00A85E18" w:rsidRPr="00A85E18" w:rsidRDefault="00A85E18">
                  <w:pPr>
                    <w:pStyle w:val="NormalWeb"/>
                    <w:rPr>
                      <w:lang w:val="ru-RU"/>
                    </w:rPr>
                  </w:pPr>
                  <w:r w:rsidRPr="00A85E18">
                    <w:rPr>
                      <w:lang w:val="ru-RU"/>
                    </w:rPr>
                    <w:t>Выше мы говорили о том, что ситуация складывается опасная; это относится а к христианам. Им придется с особенной настойчивостью вернуться к упованию и сбрести смелость.</w:t>
                  </w:r>
                </w:p>
                <w:p w:rsidR="00A85E18" w:rsidRPr="00A85E18" w:rsidRDefault="00A85E18">
                  <w:pPr>
                    <w:pStyle w:val="NormalWeb"/>
                    <w:rPr>
                      <w:lang w:val="ru-RU"/>
                    </w:rPr>
                  </w:pPr>
                  <w:r w:rsidRPr="00A85E18">
                    <w:rPr>
                      <w:lang w:val="ru-RU"/>
                    </w:rPr>
                    <w:t>Христианство часто упрекали в том, что оно укрывает человека, не давая ему встретиться один на один с современной ситуацией. Эти упреки были отчасти справедливы — и не только потому, что догма в своей объективности создает прочный порядок мышления и бытия, но и потому, что в церкви жива еще полнота культурных традиций, которые давно вымерли за ее пределами. Однако в грядущую эпоху для подобных упреков будет оставаться все меньше поводов.</w:t>
                  </w:r>
                </w:p>
                <w:p w:rsidR="00A85E18" w:rsidRPr="00A85E18" w:rsidRDefault="00A85E18">
                  <w:pPr>
                    <w:pStyle w:val="NormalWeb"/>
                    <w:rPr>
                      <w:lang w:val="ru-RU"/>
                    </w:rPr>
                  </w:pPr>
                  <w:r w:rsidRPr="00A85E18">
                    <w:rPr>
                      <w:lang w:val="ru-RU"/>
                    </w:rPr>
                    <w:t xml:space="preserve">Культурное достояние церкви тоже не избежит всеобщей участи традиционного наследия - распада; а там, где оно на какое-то время сохранится, возникнет множество проблем. Что же до догмы, то она, конечно, по самой своей сути должна пережить любую смену времен, ибо основа ее — надвременна; но можно предположить, что она станет восприниматься в первую очередь как предписание, которое нужно исполнять. Чем определеннее христианство заявит себя вновь как нечто отнюдь не само собой разумеющееся; чем резче ему придется отмежевываться от господствующих не-христианских воззрений, тем сильнее выступит на первый план в догме практически-экзистенциальный момент — наряду с теоретическим. Не стоит объяснять, что речь здесь идет не о «модернизации» догмы, не об ослаблении ее содержания или значимости. Напротив: абсолютность, безусловность ее слова и требования обозначатся резче. Но в этой абсолютности, как мне кажется, особенно ощутимы будут </w:t>
                  </w:r>
                  <w:r w:rsidRPr="00A85E18">
                    <w:rPr>
                      <w:lang w:val="ru-RU"/>
                    </w:rPr>
                    <w:lastRenderedPageBreak/>
                    <w:t>определение существования и ориентация поведения.</w:t>
                  </w:r>
                </w:p>
                <w:p w:rsidR="00A85E18" w:rsidRPr="00A85E18" w:rsidRDefault="00A85E18">
                  <w:pPr>
                    <w:pStyle w:val="NormalWeb"/>
                    <w:rPr>
                      <w:lang w:val="ru-RU"/>
                    </w:rPr>
                  </w:pPr>
                  <w:r w:rsidRPr="00A85E18">
                    <w:rPr>
                      <w:lang w:val="ru-RU"/>
                    </w:rPr>
                    <w:t xml:space="preserve">Лишь таким путем вера сможет выстоять в период опасности. В отношении к Богу на передний план выйдет послушание. Станет ясно, что на карту поставлено последнее, а сохранить его можно лишь путем послушания. Не потому, что человек «гетерономен», а потому, что Бог свят и абсолютен. Это совершенно не либеральная установка, со всей безусловностью направленная па безусловное, однако — и в этом ее отличие от всякого насилия — предполагающая свободу. Ее безусловность не означает, что человек полностью отдает себя в распоряжение физической или психической власти приказа; к его действию добавляется качество абсолютного божественного требования. А это предполагает самостоятельность суждения и свободу решения. </w:t>
                  </w:r>
                </w:p>
                <w:p w:rsidR="00A85E18" w:rsidRPr="00A85E18" w:rsidRDefault="00A85E18">
                  <w:pPr>
                    <w:pStyle w:val="NormalWeb"/>
                    <w:rPr>
                      <w:lang w:val="ru-RU"/>
                    </w:rPr>
                  </w:pPr>
                  <w:r w:rsidRPr="00A85E18">
                    <w:rPr>
                      <w:lang w:val="ru-RU"/>
                    </w:rPr>
                    <w:t>И упование возможно только здесь. Упование не на всеобщий разумный порядок, не на оптимистический принцип доброжелательности, а на Бога - действительного и действенного; более того — действующего в данный момент. Если я не ошибаюсь, особое значение приобретет Ветхий Завет. Он показывает Живого Бога, с одинаковой легкостью преодолевающего и мирские чары мифологии, и мирскую власть языческого государства; поддерживающего верующего человека, который, заключив союз с Богом, полагается на Его действия. Это станет важным. Чем сильнее разрастутся безличные силы, тем решительнее «преодоление мира», составляющее суть веры, выразится в реализации свободы; в согласовании свободы, дарованной человеку, с творческой свободой Бога. И в доверии к делам Божиим. Не к «проявлениям Его деятельности», а именно к делам. В то время как в мире бурно разрастается всевозможное принуждение, просто удивительно, какую силу обретает мысль о возможности святого.</w:t>
                  </w:r>
                </w:p>
                <w:p w:rsidR="00A85E18" w:rsidRPr="00A85E18" w:rsidRDefault="00A85E18">
                  <w:pPr>
                    <w:pStyle w:val="NormalWeb"/>
                    <w:rPr>
                      <w:lang w:val="ru-RU"/>
                    </w:rPr>
                  </w:pPr>
                  <w:r w:rsidRPr="00A85E18">
                    <w:rPr>
                      <w:lang w:val="ru-RU"/>
                    </w:rPr>
                    <w:t>Это соединение абсолютного и личного, безусловности и свободы позволит верующему выстоять там, где у него нет ни точки опоры, ни защиты, а пойти в нужном направлении. Оно позволит ему вступить в непосредственное отношение к Богу в любой ситуации наперекор любому принуждению, любой угрозе; и в нарастающем одиночестве грядущего мира - жутком одиночестве среди масс и внутри организаций — сохранить живое человеческое лицо.</w:t>
                  </w:r>
                </w:p>
                <w:p w:rsidR="00A85E18" w:rsidRPr="00A85E18" w:rsidRDefault="00A85E18">
                  <w:pPr>
                    <w:pStyle w:val="NormalWeb"/>
                    <w:rPr>
                      <w:lang w:val="ru-RU"/>
                    </w:rPr>
                  </w:pPr>
                  <w:r w:rsidRPr="00A85E18">
                    <w:rPr>
                      <w:lang w:val="ru-RU"/>
                    </w:rPr>
                    <w:t>Если мы правильно толкуем эсхатологические тексты Священного Писания, храбрость и упование составят отличительный характер последних времен. То, что мы зовем христианской культурной средой и традицией, утратит свою силу, сделав намного опаснее то искушение, которое явится, как сказано, «чтобы прельстить, если возможно, и избранных» (Мф. 24, 24).</w:t>
                  </w:r>
                </w:p>
                <w:p w:rsidR="00A85E18" w:rsidRPr="00A85E18" w:rsidRDefault="00A85E18">
                  <w:pPr>
                    <w:pStyle w:val="NormalWeb"/>
                    <w:rPr>
                      <w:lang w:val="ru-RU"/>
                    </w:rPr>
                  </w:pPr>
                  <w:r w:rsidRPr="00A85E18">
                    <w:rPr>
                      <w:lang w:val="ru-RU"/>
                    </w:rPr>
                    <w:t xml:space="preserve">Одиночество в вере будет предельным. Из отношения людей к миру исчезнет любовь (Мф. 24, 12: «И, по причине умножения беззакония, во многих охладеет любовь»). Будет утрачена способность любить и понимать, что такое любовь. </w:t>
                  </w:r>
                  <w:r w:rsidRPr="00A85E18">
                    <w:rPr>
                      <w:lang w:val="ru-RU"/>
                    </w:rPr>
                    <w:lastRenderedPageBreak/>
                    <w:t>Тем драгоценнее станет любовь, соединяющая одинокого с одиноким; храбрость сердца, идущая от непосредственной близости к божественной любви, как она была явлена во Христе. Быть может, люди получат совсем новый опыт любви: во всей ее изначальной суверенности, независимости от мира, во всей таинственности ее последнего «Почему?». Быть может, любовь станет согласием небывалой глубины а искренности; в ней появится то, на что указывают слова Иисуса, содержащие ключ к пониманию Его промыслительной благой вести: если человек сделает волю Божию и Царство Его своей первой заботой, ход вещей вокруг него изменится (Мф. 6,33: «Ищите же прежде Царства Божия и правды Его, и это все приложится вам»).</w:t>
                  </w:r>
                </w:p>
                <w:p w:rsidR="00A85E18" w:rsidRPr="00A85E18" w:rsidRDefault="00A85E18">
                  <w:pPr>
                    <w:pStyle w:val="NormalWeb"/>
                    <w:rPr>
                      <w:lang w:val="ru-RU"/>
                    </w:rPr>
                  </w:pPr>
                  <w:r w:rsidRPr="00A85E18">
                    <w:rPr>
                      <w:lang w:val="ru-RU"/>
                    </w:rPr>
                    <w:t>Мне кажется что именно такие эсхатологические черты обнаружатся в религиозной установке грядущей эпохи. Это не значит, что будет во всеуслышание провозглашена плоская апокалиптика. Никто не имеет права говорить о приближении конца, после того как сам Христос сказал: «О дне же том и часе никто не знает... 'а только Отец Мой один» (Мф. 24, 36). И если мы говорим о близости конца, то не по времени, а по существу: наше существование все ближе подходит к необходимости принятия абсолютного решения и его последствий; к области величайших возможностей и предельных опасностей.</w:t>
                  </w:r>
                </w:p>
                <w:p w:rsidR="00A85E18" w:rsidRPr="00A85E18" w:rsidRDefault="00A85E18">
                  <w:pPr>
                    <w:pStyle w:val="NormalWeb"/>
                    <w:jc w:val="right"/>
                    <w:rPr>
                      <w:lang w:val="ru-RU"/>
                    </w:rPr>
                  </w:pPr>
                  <w:r w:rsidRPr="00A85E18">
                    <w:rPr>
                      <w:rStyle w:val="Emphasis"/>
                      <w:lang w:val="ru-RU"/>
                    </w:rPr>
                    <w:t>Перевод Т. Ю. Бородай под редакцией Ю. Н. Попова</w:t>
                  </w:r>
                </w:p>
                <w:p w:rsidR="00A85E18" w:rsidRPr="00A85E18" w:rsidRDefault="00A85E18">
                  <w:pPr>
                    <w:pStyle w:val="NormalWeb"/>
                    <w:rPr>
                      <w:lang w:val="ru-RU"/>
                    </w:rPr>
                  </w:pPr>
                  <w:r>
                    <w:t> </w:t>
                  </w:r>
                </w:p>
              </w:tc>
            </w:tr>
          </w:tbl>
          <w:p w:rsidR="00A85E18" w:rsidRPr="00A85E18" w:rsidRDefault="00A85E18">
            <w:pPr>
              <w:rPr>
                <w:sz w:val="24"/>
                <w:szCs w:val="24"/>
                <w:lang w:val="ru-RU"/>
              </w:rPr>
            </w:pPr>
          </w:p>
        </w:tc>
        <w:tc>
          <w:tcPr>
            <w:tcW w:w="300" w:type="dxa"/>
            <w:vAlign w:val="center"/>
            <w:hideMark/>
          </w:tcPr>
          <w:p w:rsidR="00A85E18" w:rsidRPr="00A85E18" w:rsidRDefault="00A85E18">
            <w:pPr>
              <w:rPr>
                <w:sz w:val="24"/>
                <w:szCs w:val="24"/>
                <w:lang w:val="ru-RU"/>
              </w:rPr>
            </w:pPr>
            <w:r>
              <w:lastRenderedPageBreak/>
              <w:t> </w:t>
            </w:r>
          </w:p>
        </w:tc>
      </w:tr>
    </w:tbl>
    <w:p w:rsidR="00A85E18" w:rsidRDefault="00A85E18" w:rsidP="00A85E18">
      <w:pPr>
        <w:rPr>
          <w:vanish/>
        </w:rPr>
      </w:pPr>
    </w:p>
    <w:tbl>
      <w:tblPr>
        <w:tblW w:w="9000" w:type="dxa"/>
        <w:jc w:val="center"/>
        <w:tblCellSpacing w:w="15" w:type="dxa"/>
        <w:tblCellMar>
          <w:top w:w="15" w:type="dxa"/>
          <w:left w:w="15" w:type="dxa"/>
          <w:bottom w:w="15" w:type="dxa"/>
          <w:right w:w="15" w:type="dxa"/>
        </w:tblCellMar>
        <w:tblLook w:val="04A0"/>
      </w:tblPr>
      <w:tblGrid>
        <w:gridCol w:w="9000"/>
      </w:tblGrid>
      <w:tr w:rsidR="00A85E18" w:rsidRPr="00A85E18" w:rsidTr="00A85E18">
        <w:trPr>
          <w:tblCellSpacing w:w="15" w:type="dxa"/>
          <w:jc w:val="center"/>
        </w:trPr>
        <w:tc>
          <w:tcPr>
            <w:tcW w:w="0" w:type="auto"/>
            <w:vAlign w:val="center"/>
            <w:hideMark/>
          </w:tcPr>
          <w:p w:rsidR="00A85E18" w:rsidRPr="00A85E18" w:rsidRDefault="00A85E18">
            <w:pPr>
              <w:rPr>
                <w:sz w:val="24"/>
                <w:szCs w:val="24"/>
                <w:lang w:val="ru-RU"/>
              </w:rPr>
            </w:pPr>
          </w:p>
        </w:tc>
      </w:tr>
    </w:tbl>
    <w:p w:rsidR="00A85E18" w:rsidRPr="00A85E18" w:rsidRDefault="00A85E18">
      <w:pPr>
        <w:rPr>
          <w:lang w:val="ru-RU"/>
        </w:rPr>
      </w:pPr>
    </w:p>
    <w:sectPr w:rsidR="00A85E18" w:rsidRPr="00A85E18" w:rsidSect="00D57AF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A00002EF" w:usb1="4000207B" w:usb2="00000000" w:usb3="00000000" w:csb0="0000009F" w:csb1="00000000"/>
  </w:font>
  <w:font w:name="Times New Roman">
    <w:panose1 w:val="02020603050405020304"/>
    <w:charset w:val="BA"/>
    <w:family w:val="roman"/>
    <w:pitch w:val="variable"/>
    <w:sig w:usb0="E0002AE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20"/>
  <w:characterSpacingControl w:val="doNotCompress"/>
  <w:compat/>
  <w:rsids>
    <w:rsidRoot w:val="00A85E18"/>
    <w:rsid w:val="00A85E18"/>
    <w:rsid w:val="00D57A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AF8"/>
  </w:style>
  <w:style w:type="paragraph" w:styleId="Heading1">
    <w:name w:val="heading 1"/>
    <w:basedOn w:val="Normal"/>
    <w:link w:val="Heading1Char"/>
    <w:uiPriority w:val="9"/>
    <w:qFormat/>
    <w:rsid w:val="00A85E1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85E1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A85E18"/>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5E18"/>
    <w:rPr>
      <w:color w:val="0000FF" w:themeColor="hyperlink"/>
      <w:u w:val="single"/>
    </w:rPr>
  </w:style>
  <w:style w:type="character" w:customStyle="1" w:styleId="Heading1Char">
    <w:name w:val="Heading 1 Char"/>
    <w:basedOn w:val="DefaultParagraphFont"/>
    <w:link w:val="Heading1"/>
    <w:uiPriority w:val="9"/>
    <w:rsid w:val="00A85E1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5E18"/>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A85E18"/>
    <w:rPr>
      <w:rFonts w:ascii="Times New Roman" w:eastAsia="Times New Roman" w:hAnsi="Times New Roman" w:cs="Times New Roman"/>
      <w:b/>
      <w:bCs/>
      <w:sz w:val="20"/>
      <w:szCs w:val="20"/>
    </w:rPr>
  </w:style>
  <w:style w:type="paragraph" w:styleId="NormalWeb">
    <w:name w:val="Normal (Web)"/>
    <w:basedOn w:val="Normal"/>
    <w:uiPriority w:val="99"/>
    <w:unhideWhenUsed/>
    <w:rsid w:val="00A85E1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85E18"/>
    <w:rPr>
      <w:i/>
      <w:iCs/>
    </w:rPr>
  </w:style>
  <w:style w:type="character" w:styleId="Strong">
    <w:name w:val="Strong"/>
    <w:basedOn w:val="DefaultParagraphFont"/>
    <w:uiPriority w:val="22"/>
    <w:qFormat/>
    <w:rsid w:val="00A85E18"/>
    <w:rPr>
      <w:b/>
      <w:bCs/>
    </w:rPr>
  </w:style>
  <w:style w:type="paragraph" w:styleId="BalloonText">
    <w:name w:val="Balloon Text"/>
    <w:basedOn w:val="Normal"/>
    <w:link w:val="BalloonTextChar"/>
    <w:uiPriority w:val="99"/>
    <w:semiHidden/>
    <w:unhideWhenUsed/>
    <w:rsid w:val="00A85E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E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7948234">
      <w:bodyDiv w:val="1"/>
      <w:marLeft w:val="0"/>
      <w:marRight w:val="0"/>
      <w:marTop w:val="0"/>
      <w:marBottom w:val="0"/>
      <w:divBdr>
        <w:top w:val="none" w:sz="0" w:space="0" w:color="auto"/>
        <w:left w:val="none" w:sz="0" w:space="0" w:color="auto"/>
        <w:bottom w:val="none" w:sz="0" w:space="0" w:color="auto"/>
        <w:right w:val="none" w:sz="0" w:space="0" w:color="auto"/>
      </w:divBdr>
      <w:divsChild>
        <w:div w:id="1704280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krotov.info/spravki/history/00/06_10_dark_ages.htm" TargetMode="External"/><Relationship Id="rId3" Type="http://schemas.openxmlformats.org/officeDocument/2006/relationships/webSettings" Target="webSettings.xml"/><Relationship Id="rId7" Type="http://schemas.openxmlformats.org/officeDocument/2006/relationships/hyperlink" Target="http://krotov.info/spravki/history/00/01_05_antique.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rotov.info/spravki/history/00/16_20_novoe_vremya.htm" TargetMode="External"/><Relationship Id="rId11" Type="http://schemas.openxmlformats.org/officeDocument/2006/relationships/theme" Target="theme/theme1.xml"/><Relationship Id="rId5" Type="http://schemas.openxmlformats.org/officeDocument/2006/relationships/hyperlink" Target="http://krotov.info/history/19/1890_10_2/1885guar.html" TargetMode="External"/><Relationship Id="rId10" Type="http://schemas.openxmlformats.org/officeDocument/2006/relationships/fontTable" Target="fontTable.xml"/><Relationship Id="rId4" Type="http://schemas.openxmlformats.org/officeDocument/2006/relationships/hyperlink" Target="http://krotov.info/libr_min/04_g/gva/rdini.htm" TargetMode="External"/><Relationship Id="rId9" Type="http://schemas.openxmlformats.org/officeDocument/2006/relationships/hyperlink" Target="http://krotov.info/spravki/essays/17_r/resent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57</Pages>
  <Words>22226</Words>
  <Characters>126694</Characters>
  <Application>Microsoft Office Word</Application>
  <DocSecurity>0</DocSecurity>
  <Lines>1055</Lines>
  <Paragraphs>297</Paragraphs>
  <ScaleCrop>false</ScaleCrop>
  <Company/>
  <LinksUpToDate>false</LinksUpToDate>
  <CharactersWithSpaces>148623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Juste</dc:creator>
  <cp:keywords/>
  <dc:description/>
  <cp:lastModifiedBy>Juste</cp:lastModifiedBy>
  <cp:revision>2</cp:revision>
  <dcterms:created xsi:type="dcterms:W3CDTF">2012-07-18T19:22:00Z</dcterms:created>
  <dcterms:modified xsi:type="dcterms:W3CDTF">2012-07-18T19:23:00Z</dcterms:modified>
</cp:coreProperties>
</file>