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5C9F1" w14:textId="7754C028" w:rsidR="00997B60" w:rsidRPr="006E0496" w:rsidRDefault="00997B60" w:rsidP="00997B60">
      <w:pPr>
        <w:autoSpaceDE w:val="0"/>
        <w:autoSpaceDN w:val="0"/>
        <w:adjustRightInd w:val="0"/>
        <w:spacing w:line="360" w:lineRule="auto"/>
        <w:ind w:firstLine="708"/>
        <w:jc w:val="both"/>
        <w:rPr>
          <w:rFonts w:ascii="Times New Roman" w:hAnsi="Times New Roman" w:cs="Times New Roman"/>
          <w:color w:val="000000" w:themeColor="text1"/>
          <w:lang w:val="en-US"/>
        </w:rPr>
      </w:pPr>
      <w:r w:rsidRPr="006E0496">
        <w:rPr>
          <w:rFonts w:ascii="Times New Roman" w:hAnsi="Times New Roman" w:cs="Times New Roman"/>
          <w:color w:val="000000" w:themeColor="text1"/>
          <w:lang w:val="en-US"/>
        </w:rPr>
        <w:t>During the period of obtaining a bachelor</w:t>
      </w:r>
      <w:r w:rsidRPr="006E0496">
        <w:rPr>
          <w:rFonts w:ascii="Times New Roman" w:hAnsi="Times New Roman" w:cs="Times New Roman"/>
          <w:color w:val="000000" w:themeColor="text1"/>
          <w:lang w:val="en-GB"/>
        </w:rPr>
        <w:t>’</w:t>
      </w:r>
      <w:r w:rsidRPr="006E0496">
        <w:rPr>
          <w:rFonts w:ascii="Times New Roman" w:hAnsi="Times New Roman" w:cs="Times New Roman"/>
          <w:color w:val="000000" w:themeColor="text1"/>
          <w:lang w:val="en-US"/>
        </w:rPr>
        <w:t xml:space="preserve">s degree in the World Politics and Economics program, I gained the necessary knowledge and experience to advance myself as a person in my professional activities. </w:t>
      </w:r>
      <w:r w:rsidR="00E03EA0" w:rsidRPr="00E03EA0">
        <w:rPr>
          <w:rFonts w:ascii="Times New Roman" w:hAnsi="Times New Roman" w:cs="Times New Roman"/>
          <w:color w:val="000000" w:themeColor="text1"/>
          <w:lang w:val="en-US"/>
        </w:rPr>
        <w:t xml:space="preserve">I have been honored to receive awards for </w:t>
      </w:r>
      <w:r w:rsidR="00E03EA0">
        <w:rPr>
          <w:rFonts w:ascii="Times New Roman" w:hAnsi="Times New Roman" w:cs="Times New Roman"/>
          <w:color w:val="000000" w:themeColor="text1"/>
          <w:lang w:val="en-GB"/>
        </w:rPr>
        <w:t xml:space="preserve">outstanding </w:t>
      </w:r>
      <w:r w:rsidR="00E03EA0" w:rsidRPr="00E03EA0">
        <w:rPr>
          <w:rFonts w:ascii="Times New Roman" w:hAnsi="Times New Roman" w:cs="Times New Roman"/>
          <w:color w:val="000000" w:themeColor="text1"/>
          <w:lang w:val="en-US"/>
        </w:rPr>
        <w:t xml:space="preserve">academic </w:t>
      </w:r>
      <w:r w:rsidR="00E03EA0">
        <w:rPr>
          <w:rFonts w:ascii="Times New Roman" w:hAnsi="Times New Roman" w:cs="Times New Roman"/>
          <w:color w:val="000000" w:themeColor="text1"/>
          <w:lang w:val="en-US"/>
        </w:rPr>
        <w:t>achievement</w:t>
      </w:r>
      <w:r w:rsidR="00E03EA0" w:rsidRPr="00E03EA0">
        <w:rPr>
          <w:rFonts w:ascii="Times New Roman" w:hAnsi="Times New Roman" w:cs="Times New Roman"/>
          <w:color w:val="000000" w:themeColor="text1"/>
          <w:lang w:val="en-US"/>
        </w:rPr>
        <w:t xml:space="preserve"> and the most outstanding student of my program.</w:t>
      </w:r>
      <w:r w:rsidR="00E03EA0">
        <w:rPr>
          <w:rFonts w:ascii="Times New Roman" w:hAnsi="Times New Roman" w:cs="Times New Roman"/>
          <w:color w:val="000000" w:themeColor="text1"/>
          <w:lang w:val="ru-RU"/>
        </w:rPr>
        <w:t xml:space="preserve"> </w:t>
      </w:r>
      <w:r w:rsidRPr="006E0496">
        <w:rPr>
          <w:rFonts w:ascii="Times New Roman" w:hAnsi="Times New Roman" w:cs="Times New Roman"/>
          <w:color w:val="000000" w:themeColor="text1"/>
          <w:lang w:val="en-US"/>
        </w:rPr>
        <w:t>I am sure that I am an excellent candidate for a scholarship, and in this letter, I would like to explain why.</w:t>
      </w:r>
    </w:p>
    <w:p w14:paraId="5040E1B7" w14:textId="77777777" w:rsidR="00997B60" w:rsidRPr="006E0496" w:rsidRDefault="00997B60" w:rsidP="00997B60">
      <w:pPr>
        <w:autoSpaceDE w:val="0"/>
        <w:autoSpaceDN w:val="0"/>
        <w:adjustRightInd w:val="0"/>
        <w:spacing w:line="360" w:lineRule="auto"/>
        <w:ind w:firstLine="708"/>
        <w:jc w:val="both"/>
        <w:rPr>
          <w:rFonts w:ascii="Times New Roman" w:hAnsi="Times New Roman" w:cs="Times New Roman"/>
          <w:color w:val="000000" w:themeColor="text1"/>
          <w:lang w:val="en-US"/>
        </w:rPr>
      </w:pPr>
      <w:r w:rsidRPr="006E0496">
        <w:rPr>
          <w:rFonts w:ascii="Times New Roman" w:hAnsi="Times New Roman" w:cs="Times New Roman"/>
          <w:color w:val="000000" w:themeColor="text1"/>
          <w:lang w:val="en-US"/>
        </w:rPr>
        <w:t>First of all, my membership in a political organization, namely the Konrad Adenauer Foundation, one of the founding fathers of the European Union, is supported by the Christian Democratic Party of the German Bundestag. For several years I have been an active participant in the activities of the foundation, where I had the opportunity to be an invited participant in seminars, and it is worth noting that I was the organizer of one of them within the walls of the VDU on the topic “Providing psychological support to victims of state repressions”. I was also chosen as a representative of the Belarusian office at international seminars in the Republic of Moldova and Poland, respectively.</w:t>
      </w:r>
    </w:p>
    <w:p w14:paraId="6420080A" w14:textId="77777777" w:rsidR="00997B60" w:rsidRPr="006E0496" w:rsidRDefault="00997B60" w:rsidP="00997B60">
      <w:pPr>
        <w:spacing w:line="360" w:lineRule="auto"/>
        <w:ind w:firstLine="708"/>
        <w:jc w:val="both"/>
        <w:rPr>
          <w:rFonts w:ascii="Times New Roman" w:eastAsia="Times New Roman" w:hAnsi="Times New Roman" w:cs="Times New Roman"/>
          <w:color w:val="000000" w:themeColor="text1"/>
          <w:lang w:eastAsia="ru-RU"/>
        </w:rPr>
      </w:pPr>
      <w:r w:rsidRPr="006E0496">
        <w:rPr>
          <w:rFonts w:ascii="Times New Roman" w:eastAsia="Times New Roman" w:hAnsi="Times New Roman" w:cs="Times New Roman"/>
          <w:color w:val="000000" w:themeColor="text1"/>
          <w:lang w:eastAsia="ru-RU"/>
        </w:rPr>
        <w:t>On the other hand, I am a public person; I actively participate in university activities both inside and outside, and this is an important feature for any politician, and even more so for a future diplomat, to prove himself, as evidenced by my activities in Belarus and Lithuania.</w:t>
      </w:r>
      <w:r w:rsidRPr="006E0496">
        <w:rPr>
          <w:rFonts w:ascii="Times New Roman" w:eastAsia="Times New Roman" w:hAnsi="Times New Roman" w:cs="Times New Roman"/>
          <w:color w:val="000000" w:themeColor="text1"/>
          <w:lang w:val="en-GB" w:eastAsia="ru-RU"/>
        </w:rPr>
        <w:t xml:space="preserve"> </w:t>
      </w:r>
      <w:r w:rsidRPr="006E0496">
        <w:rPr>
          <w:rFonts w:ascii="Times New Roman" w:hAnsi="Times New Roman" w:cs="Times New Roman"/>
          <w:color w:val="000000" w:themeColor="text1"/>
          <w:lang w:val="en-US"/>
        </w:rPr>
        <w:t>I am sure that active participation both in the academic community and in university life in general not only improves the quality of studies but also helps to develop various skills such as communication or leadership. I participate in projects related to my specialization, including in order to improve my knowledge, taking modern trends into account. On my account, I have participated in events related to my activity. Thus, during the 10th International Congress of Belarusian Studies, also supported by the VDU, I was an assistant in its organization. In addition, I had the opportunity to be part of the human rights organization Human Constanta, which is a political and legal organization where I had the opportunity to deal with legal documents after the repressions in 2020 by the Belarusian authorities. I already had the opportunity to be part of Danske Bank and prevent financial crime, thereby showing my desire to see a democratic Europe without corruption.</w:t>
      </w:r>
    </w:p>
    <w:p w14:paraId="3BE155C7" w14:textId="2466825A" w:rsidR="00997B60" w:rsidRPr="006E0496" w:rsidRDefault="00997B60" w:rsidP="00997B60">
      <w:pPr>
        <w:autoSpaceDE w:val="0"/>
        <w:autoSpaceDN w:val="0"/>
        <w:adjustRightInd w:val="0"/>
        <w:spacing w:line="360" w:lineRule="auto"/>
        <w:ind w:firstLine="708"/>
        <w:jc w:val="both"/>
        <w:rPr>
          <w:rFonts w:ascii="Times New Roman" w:hAnsi="Times New Roman" w:cs="Times New Roman"/>
          <w:color w:val="000000" w:themeColor="text1"/>
          <w:lang w:val="en-US"/>
        </w:rPr>
      </w:pPr>
      <w:r w:rsidRPr="006E0496">
        <w:rPr>
          <w:rFonts w:ascii="Times New Roman" w:hAnsi="Times New Roman" w:cs="Times New Roman"/>
          <w:color w:val="000000" w:themeColor="text1"/>
          <w:lang w:val="en-US"/>
        </w:rPr>
        <w:t xml:space="preserve">Obtaining the next (master’s) stage of a highly qualified European education will contribute to my personal professional growth and the achievement of my goals, namely the building of a free and democratic Belarus, which everyone wants to see in the EU. Thus, by supporting my candidacy in the foreseeable future, the </w:t>
      </w:r>
      <w:r>
        <w:rPr>
          <w:rFonts w:ascii="Times New Roman" w:hAnsi="Times New Roman" w:cs="Times New Roman"/>
          <w:color w:val="000000" w:themeColor="text1"/>
          <w:lang w:val="en-US"/>
        </w:rPr>
        <w:t>EHU</w:t>
      </w:r>
      <w:r w:rsidRPr="006E0496">
        <w:rPr>
          <w:rFonts w:ascii="Times New Roman" w:hAnsi="Times New Roman" w:cs="Times New Roman"/>
          <w:color w:val="000000" w:themeColor="text1"/>
          <w:lang w:val="en-US"/>
        </w:rPr>
        <w:t xml:space="preserve"> will become a so-called investor in building a new democratic republic, where young people like me will be the political elite in the new cabinet of the democratic government of Belarus. The diplomatic skills in the field of </w:t>
      </w:r>
      <w:r>
        <w:rPr>
          <w:rFonts w:ascii="Times New Roman" w:hAnsi="Times New Roman" w:cs="Times New Roman"/>
          <w:color w:val="000000" w:themeColor="text1"/>
          <w:lang w:val="en-US"/>
        </w:rPr>
        <w:t>public policy</w:t>
      </w:r>
      <w:r w:rsidRPr="006E0496">
        <w:rPr>
          <w:rFonts w:ascii="Times New Roman" w:hAnsi="Times New Roman" w:cs="Times New Roman"/>
          <w:color w:val="000000" w:themeColor="text1"/>
          <w:lang w:val="en-US"/>
        </w:rPr>
        <w:t xml:space="preserve"> that I will receive over the next few years are the main foundation of </w:t>
      </w:r>
      <w:r w:rsidRPr="006E0496">
        <w:rPr>
          <w:rFonts w:ascii="Times New Roman" w:hAnsi="Times New Roman" w:cs="Times New Roman"/>
          <w:color w:val="000000" w:themeColor="text1"/>
          <w:lang w:val="en-US"/>
        </w:rPr>
        <w:lastRenderedPageBreak/>
        <w:t>knowledge that will help build a new social part of the country, because today it is simply destroyed by years of propaganda. I am sure that in 202</w:t>
      </w:r>
      <w:r>
        <w:rPr>
          <w:rFonts w:ascii="Times New Roman" w:hAnsi="Times New Roman" w:cs="Times New Roman"/>
          <w:color w:val="000000" w:themeColor="text1"/>
          <w:lang w:val="en-US"/>
        </w:rPr>
        <w:t>5</w:t>
      </w:r>
      <w:r w:rsidRPr="006E0496">
        <w:rPr>
          <w:rFonts w:ascii="Times New Roman" w:hAnsi="Times New Roman" w:cs="Times New Roman"/>
          <w:color w:val="000000" w:themeColor="text1"/>
          <w:lang w:val="en-US"/>
        </w:rPr>
        <w:t xml:space="preserve"> there will undoubtedly be the long-awaited collapse of the last dictator in the very center of Europe. By that time, I will have the diplomatic component of knowledge, and it will be possible to build new and, most importantly, diplomatic relations with the outside world after a long period of international isolation.</w:t>
      </w:r>
    </w:p>
    <w:p w14:paraId="4EA48D95" w14:textId="77777777" w:rsidR="00997B60" w:rsidRPr="006E0496" w:rsidRDefault="00997B60" w:rsidP="00997B60">
      <w:pPr>
        <w:autoSpaceDE w:val="0"/>
        <w:autoSpaceDN w:val="0"/>
        <w:adjustRightInd w:val="0"/>
        <w:spacing w:line="360" w:lineRule="auto"/>
        <w:ind w:firstLine="708"/>
        <w:jc w:val="both"/>
        <w:rPr>
          <w:rFonts w:ascii="Times New Roman" w:hAnsi="Times New Roman" w:cs="Times New Roman"/>
          <w:color w:val="000000" w:themeColor="text1"/>
          <w:lang w:val="en-US"/>
        </w:rPr>
      </w:pPr>
      <w:r w:rsidRPr="006E0496">
        <w:rPr>
          <w:rFonts w:ascii="Times New Roman" w:hAnsi="Times New Roman" w:cs="Times New Roman"/>
          <w:color w:val="000000" w:themeColor="text1"/>
          <w:lang w:val="en-US"/>
        </w:rPr>
        <w:t>Therefore, I believe that the scholarship will contribute to the realization of my professional and personal goals. I am sure that by receiving a scholarship, I will be able to use this financial incentive to further improve my academic and social success.</w:t>
      </w:r>
    </w:p>
    <w:p w14:paraId="53EA3F70" w14:textId="77777777" w:rsidR="005C3886" w:rsidRDefault="005C3886"/>
    <w:sectPr w:rsidR="005C38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B60"/>
    <w:rsid w:val="005C3886"/>
    <w:rsid w:val="00997B60"/>
    <w:rsid w:val="00A84F45"/>
    <w:rsid w:val="00E03EA0"/>
    <w:rsid w:val="00FD75D3"/>
  </w:rsids>
  <m:mathPr>
    <m:mathFont m:val="Cambria Math"/>
    <m:brkBin m:val="before"/>
    <m:brkBinSub m:val="--"/>
    <m:smallFrac m:val="0"/>
    <m:dispDef/>
    <m:lMargin m:val="0"/>
    <m:rMargin m:val="0"/>
    <m:defJc m:val="centerGroup"/>
    <m:wrapIndent m:val="1440"/>
    <m:intLim m:val="subSup"/>
    <m:naryLim m:val="undOvr"/>
  </m:mathPr>
  <w:themeFontLang w:val="ru-LT"/>
  <w:clrSchemeMapping w:bg1="light1" w:t1="dark1" w:bg2="light2" w:t2="dark2" w:accent1="accent1" w:accent2="accent2" w:accent3="accent3" w:accent4="accent4" w:accent5="accent5" w:accent6="accent6" w:hyperlink="hyperlink" w:followedHyperlink="followedHyperlink"/>
  <w:decimalSymbol w:val=","/>
  <w:listSeparator w:val=";"/>
  <w14:docId w14:val="2F8D5BA6"/>
  <w15:chartTrackingRefBased/>
  <w15:docId w15:val="{B9FE6F03-A1AE-6B49-9632-2F854AEB2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7B60"/>
    <w:pPr>
      <w:ind w:firstLine="709"/>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558</Words>
  <Characters>3187</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Артём Семеж</dc:creator>
  <cp:keywords/>
  <dc:description/>
  <cp:lastModifiedBy>Артём Семеж</cp:lastModifiedBy>
  <cp:revision>2</cp:revision>
  <dcterms:created xsi:type="dcterms:W3CDTF">2023-07-06T11:45:00Z</dcterms:created>
  <dcterms:modified xsi:type="dcterms:W3CDTF">2023-07-06T11:55:00Z</dcterms:modified>
</cp:coreProperties>
</file>