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60489" w14:textId="5E9AFDF9" w:rsidR="00955A97" w:rsidRPr="00955A97" w:rsidRDefault="00955A97" w:rsidP="00955A97">
      <w:pPr>
        <w:pStyle w:val="a3"/>
        <w:rPr>
          <w:sz w:val="28"/>
          <w:szCs w:val="28"/>
        </w:rPr>
      </w:pPr>
      <w:r>
        <w:rPr>
          <w:color w:val="373A3C"/>
          <w:sz w:val="28"/>
          <w:szCs w:val="28"/>
          <w:shd w:val="clear" w:color="auto" w:fill="FFFFFF"/>
        </w:rPr>
        <w:t xml:space="preserve">                                               A</w:t>
      </w:r>
      <w:r w:rsidRPr="00955A97">
        <w:rPr>
          <w:color w:val="373A3C"/>
          <w:sz w:val="28"/>
          <w:szCs w:val="28"/>
          <w:shd w:val="clear" w:color="auto" w:fill="FFFFFF"/>
        </w:rPr>
        <w:t>ccompanying letter</w:t>
      </w:r>
    </w:p>
    <w:p w14:paraId="69643BA4" w14:textId="5FBF1E30" w:rsidR="00955A97" w:rsidRDefault="00955A97" w:rsidP="00955A97">
      <w:pPr>
        <w:pStyle w:val="a3"/>
      </w:pPr>
      <w:r>
        <w:t xml:space="preserve">When I was in 4th grade, I heard a statement that left a profound impact on me: "A woman’s place is at home, taking care of household duties; she does not need education." These words shocked me </w:t>
      </w:r>
      <w:r>
        <w:t>then</w:t>
      </w:r>
      <w:r>
        <w:t xml:space="preserve"> but later became a catalyst for my commitment to social justice. Growing up in a conservative environment, I frequently encountered such beliefs, </w:t>
      </w:r>
      <w:r>
        <w:t>strengthening</w:t>
      </w:r>
      <w:r>
        <w:t xml:space="preserve"> my understanding of human rights and </w:t>
      </w:r>
      <w:r>
        <w:t>fuelled</w:t>
      </w:r>
      <w:r>
        <w:t xml:space="preserve"> my desire to create equal opportunities for all. This experience inspired me to pursue a career where I can contribute meaningfully to society and truly love what I do. Observing how individuals around me passionately engaged in their work, I realized that this dedication and love for one's profession define true success and </w:t>
      </w:r>
      <w:r>
        <w:t>fulfillment</w:t>
      </w:r>
      <w:r>
        <w:t>.</w:t>
      </w:r>
    </w:p>
    <w:p w14:paraId="4550E470" w14:textId="77777777" w:rsidR="00955A97" w:rsidRDefault="00955A97" w:rsidP="00955A97">
      <w:pPr>
        <w:pStyle w:val="a3"/>
      </w:pPr>
      <w:r>
        <w:t>Throughout my four years of undergraduate study in International Relations at Sakarya University, I have never regretted my choice. On the contrary, each moment of my education has brought me satisfaction and joy. My time in Turkey has been a significant milestone in my life, reinforcing my values and broadening my perspectives. From the second year onward, I actively developed myself in various areas. My student life was enriched by volunteer work: I taught Russian, organized English conversation clubs for students, and engaged actively in learning French. Additionally, I organized events where other students could explore Uzbek culture. I also participated in various seminars on human rights and current issues in international relations. As a member of the International Relations Faculty’s student club, I played an active role in organizing events, including meetings with ambassadors from various countries.</w:t>
      </w:r>
    </w:p>
    <w:p w14:paraId="4B58642B" w14:textId="77777777" w:rsidR="00955A97" w:rsidRDefault="00955A97" w:rsidP="00955A97">
      <w:pPr>
        <w:pStyle w:val="a3"/>
      </w:pPr>
      <w:r>
        <w:t xml:space="preserve">During my third year, I interned at the Research Center for Turkic States at the university, where I acquired skills in analyzing and forecasting global events, particularly in Central Asia. My contributions and dedication to research were highly valued, and following the internship, I was offered the position of permanent student researcher at the </w:t>
      </w:r>
      <w:proofErr w:type="spellStart"/>
      <w:r>
        <w:t>center</w:t>
      </w:r>
      <w:proofErr w:type="spellEnd"/>
      <w:r>
        <w:t>. In this role, I wrote a paper titled "The Socio-Economic Status of Central Asian Countries and Gender Inequality," which I presented at the 21st International Conference on Social Sciences of Turkic States in Ankara. This experience inspired me to develop a new paper on "Children's Rights in Turkic-Speaking Countries," which I plan to present at the upcoming 22nd International Conference in October in Northern Cyprus.</w:t>
      </w:r>
    </w:p>
    <w:p w14:paraId="1907AA67" w14:textId="77777777" w:rsidR="00955A97" w:rsidRDefault="00955A97" w:rsidP="00955A97">
      <w:pPr>
        <w:pStyle w:val="a3"/>
      </w:pPr>
      <w:r>
        <w:t>The field of International Relations offers a broad spectrum of opportunities, and today I am encountering career prospects both in the private sector and in international organizations. However, I have a clear vision of what I want and where I see myself in the next 5-10 years. This is why I chose the program in "International Law and Security Issues," as it perfectly aligns with my ambitions and interests.</w:t>
      </w:r>
    </w:p>
    <w:p w14:paraId="5620F0A8" w14:textId="77777777" w:rsidR="00955A97" w:rsidRDefault="00955A97" w:rsidP="00955A97">
      <w:pPr>
        <w:pStyle w:val="a3"/>
      </w:pPr>
      <w:r>
        <w:t>Today, we witness a rise in conflicts and wars, which predominantly affect innocent people, especially women and children. I am deeply committed to preventing such conflicts and protecting those who suffer. My aspiration to improve the social environment extends beyond Central Asia to the entire world, where every child with big dreams and ambitions deserves support and protection. I believe that the global community has a responsibility to ensure a safe existence for everyone living on our planet.</w:t>
      </w:r>
    </w:p>
    <w:p w14:paraId="48BD428F" w14:textId="77777777" w:rsidR="00955A97" w:rsidRDefault="00955A97" w:rsidP="00955A97">
      <w:pPr>
        <w:pStyle w:val="a3"/>
      </w:pPr>
      <w:r>
        <w:t xml:space="preserve">I am confident that the education I will receive at the European University of Humanities will provide me with a unique opportunity to apply European expertise to address social and economic issues, as well as to protect human rights in Central Asia. This will enable me to </w:t>
      </w:r>
      <w:r>
        <w:lastRenderedPageBreak/>
        <w:t>actively contribute to the development and promotion of gender equality, which is a crucial goal for me.</w:t>
      </w:r>
    </w:p>
    <w:p w14:paraId="1FAF4683" w14:textId="77777777" w:rsidR="00955A97" w:rsidRDefault="00955A97" w:rsidP="00955A97">
      <w:pPr>
        <w:pStyle w:val="a3"/>
      </w:pPr>
      <w:r>
        <w:t>To achieve these objectives, I respectfully request that the Admissions Committee consider awarding me a scholarship for my studies. Your support would be a significant step towards realizing my aspirations and making a positive impact on global issues.</w:t>
      </w:r>
    </w:p>
    <w:p w14:paraId="2230CBE9" w14:textId="56CBB3D7" w:rsidR="00955A97" w:rsidRDefault="00955A97" w:rsidP="00955A97">
      <w:pPr>
        <w:pStyle w:val="a3"/>
      </w:pPr>
      <w:r>
        <w:t>Sincerely,</w:t>
      </w:r>
      <w:r>
        <w:br/>
        <w:t xml:space="preserve">Robia </w:t>
      </w:r>
      <w:r>
        <w:t>Zh</w:t>
      </w:r>
      <w:r>
        <w:t>amaliddinova</w:t>
      </w:r>
    </w:p>
    <w:p w14:paraId="19BE990D" w14:textId="77777777" w:rsidR="00EF43F4" w:rsidRDefault="00EF43F4"/>
    <w:sectPr w:rsidR="00EF43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A97"/>
    <w:rsid w:val="00955A97"/>
    <w:rsid w:val="00EF4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B0B6A5"/>
  <w15:chartTrackingRefBased/>
  <w15:docId w15:val="{24075B41-9963-4EA8-B7FD-A18078248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55A9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57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634</Words>
  <Characters>3416</Characters>
  <Application>Microsoft Office Word</Application>
  <DocSecurity>0</DocSecurity>
  <Lines>51</Lines>
  <Paragraphs>9</Paragraphs>
  <ScaleCrop>false</ScaleCrop>
  <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1</cp:revision>
  <dcterms:created xsi:type="dcterms:W3CDTF">2024-08-21T13:42:00Z</dcterms:created>
  <dcterms:modified xsi:type="dcterms:W3CDTF">2024-08-21T13:46:00Z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7b00e557-264e-4ae7-a9b3-6849f0e498e8</vt:lpwstr>
  </property>
</Properties>
</file>