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2BA5" w:rsidRPr="00FC2BA5" w:rsidRDefault="00FC2BA5" w:rsidP="00FC2BA5">
      <w:pPr>
        <w:spacing w:after="0" w:line="240" w:lineRule="auto"/>
        <w:ind w:left="1416" w:firstLine="708"/>
        <w:rPr>
          <w:rFonts w:ascii="Times New Roman" w:hAnsi="Times New Roman"/>
          <w:sz w:val="28"/>
          <w:szCs w:val="28"/>
        </w:rPr>
      </w:pPr>
      <w:bookmarkStart w:id="0" w:name="_GoBack"/>
      <w:bookmarkEnd w:id="0"/>
    </w:p>
    <w:p w:rsidR="00FC2BA5" w:rsidRPr="00FC2BA5" w:rsidRDefault="00FC2BA5" w:rsidP="00FC2BA5">
      <w:pPr>
        <w:spacing w:after="0" w:line="240" w:lineRule="auto"/>
        <w:rPr>
          <w:rFonts w:ascii="Times New Roman" w:hAnsi="Times New Roman"/>
          <w:b/>
          <w:sz w:val="28"/>
          <w:szCs w:val="28"/>
        </w:rPr>
      </w:pPr>
    </w:p>
    <w:p w:rsidR="00FC2BA5" w:rsidRPr="00FC2BA5" w:rsidRDefault="00FC2BA5" w:rsidP="00FC2BA5">
      <w:pPr>
        <w:spacing w:after="0" w:line="240" w:lineRule="auto"/>
        <w:rPr>
          <w:rFonts w:ascii="Times New Roman" w:hAnsi="Times New Roman"/>
          <w:b/>
          <w:sz w:val="28"/>
          <w:szCs w:val="28"/>
        </w:rPr>
      </w:pPr>
    </w:p>
    <w:p w:rsidR="00FC2BA5" w:rsidRDefault="00FC2BA5" w:rsidP="00FC2BA5">
      <w:pPr>
        <w:spacing w:after="0" w:line="240" w:lineRule="auto"/>
        <w:rPr>
          <w:rFonts w:ascii="Times New Roman" w:hAnsi="Times New Roman"/>
          <w:b/>
          <w:sz w:val="28"/>
          <w:szCs w:val="28"/>
        </w:rPr>
      </w:pPr>
    </w:p>
    <w:p w:rsidR="00FC2BA5" w:rsidRDefault="00FC2BA5" w:rsidP="00FC2BA5">
      <w:pPr>
        <w:spacing w:after="0" w:line="240" w:lineRule="auto"/>
        <w:rPr>
          <w:rFonts w:ascii="Times New Roman" w:hAnsi="Times New Roman"/>
          <w:b/>
          <w:sz w:val="28"/>
          <w:szCs w:val="28"/>
        </w:rPr>
      </w:pPr>
    </w:p>
    <w:p w:rsidR="00FC2BA5" w:rsidRDefault="00FC2BA5" w:rsidP="00FC2BA5">
      <w:pPr>
        <w:spacing w:after="0" w:line="240" w:lineRule="auto"/>
        <w:rPr>
          <w:rFonts w:ascii="Times New Roman" w:hAnsi="Times New Roman"/>
          <w:b/>
          <w:sz w:val="28"/>
          <w:szCs w:val="28"/>
        </w:rPr>
      </w:pPr>
    </w:p>
    <w:p w:rsidR="00FC2BA5" w:rsidRDefault="00FC2BA5" w:rsidP="00FC2BA5">
      <w:pPr>
        <w:spacing w:after="0" w:line="240" w:lineRule="auto"/>
        <w:rPr>
          <w:rFonts w:ascii="Times New Roman" w:hAnsi="Times New Roman"/>
          <w:b/>
          <w:sz w:val="28"/>
          <w:szCs w:val="28"/>
        </w:rPr>
      </w:pPr>
    </w:p>
    <w:p w:rsidR="00FC2BA5" w:rsidRPr="00FC2BA5" w:rsidRDefault="00FC2BA5" w:rsidP="00FC2BA5">
      <w:pPr>
        <w:spacing w:after="0" w:line="240" w:lineRule="auto"/>
        <w:rPr>
          <w:rFonts w:ascii="Times New Roman" w:hAnsi="Times New Roman"/>
          <w:b/>
          <w:sz w:val="28"/>
          <w:szCs w:val="28"/>
        </w:rPr>
      </w:pPr>
    </w:p>
    <w:p w:rsidR="00FC2BA5" w:rsidRPr="00FC2BA5" w:rsidRDefault="00FC2BA5" w:rsidP="00FC2BA5">
      <w:pPr>
        <w:spacing w:after="0" w:line="240" w:lineRule="auto"/>
        <w:jc w:val="center"/>
        <w:rPr>
          <w:rFonts w:ascii="Times New Roman" w:eastAsia="Calibri" w:hAnsi="Times New Roman"/>
          <w:b/>
          <w:sz w:val="28"/>
        </w:rPr>
      </w:pPr>
      <w:r w:rsidRPr="00FC2BA5">
        <w:rPr>
          <w:rFonts w:ascii="Times New Roman" w:eastAsia="Calibri" w:hAnsi="Times New Roman"/>
          <w:b/>
          <w:sz w:val="28"/>
        </w:rPr>
        <w:t xml:space="preserve">Тема Великой Отечественной войны в кинематографе БССР: </w:t>
      </w:r>
    </w:p>
    <w:p w:rsidR="00FC2BA5" w:rsidRPr="00FC2BA5" w:rsidRDefault="00FC2BA5" w:rsidP="00FC2BA5">
      <w:pPr>
        <w:spacing w:after="0" w:line="240" w:lineRule="auto"/>
        <w:jc w:val="center"/>
        <w:rPr>
          <w:rFonts w:ascii="Times New Roman" w:hAnsi="Times New Roman"/>
          <w:b/>
          <w:sz w:val="28"/>
          <w:szCs w:val="28"/>
        </w:rPr>
      </w:pPr>
      <w:r w:rsidRPr="00FC2BA5">
        <w:rPr>
          <w:rFonts w:ascii="Times New Roman" w:eastAsia="Calibri" w:hAnsi="Times New Roman"/>
          <w:b/>
          <w:sz w:val="28"/>
        </w:rPr>
        <w:t>1941-1964 гг.</w:t>
      </w:r>
    </w:p>
    <w:p w:rsidR="00FC2BA5" w:rsidRPr="00FC2BA5" w:rsidRDefault="00FC2BA5" w:rsidP="00FC2BA5">
      <w:pPr>
        <w:spacing w:after="0" w:line="240" w:lineRule="auto"/>
        <w:jc w:val="center"/>
        <w:rPr>
          <w:rFonts w:ascii="Times New Roman" w:hAnsi="Times New Roman"/>
          <w:b/>
          <w:sz w:val="28"/>
          <w:szCs w:val="28"/>
        </w:rPr>
      </w:pPr>
    </w:p>
    <w:p w:rsidR="00FC2BA5" w:rsidRPr="00FC2BA5" w:rsidRDefault="00FC2BA5" w:rsidP="00FC2BA5">
      <w:pPr>
        <w:spacing w:after="0" w:line="240" w:lineRule="auto"/>
        <w:jc w:val="center"/>
        <w:rPr>
          <w:rFonts w:ascii="Times New Roman" w:hAnsi="Times New Roman"/>
          <w:b/>
          <w:sz w:val="28"/>
          <w:szCs w:val="28"/>
        </w:rPr>
      </w:pPr>
      <w:r w:rsidRPr="00FC2BA5">
        <w:rPr>
          <w:rFonts w:ascii="Times New Roman" w:hAnsi="Times New Roman"/>
          <w:b/>
          <w:sz w:val="28"/>
          <w:szCs w:val="28"/>
        </w:rPr>
        <w:t>«История – культурное наследие и современность»</w:t>
      </w:r>
    </w:p>
    <w:p w:rsidR="00FC2BA5" w:rsidRPr="00FC2BA5" w:rsidRDefault="00FC2BA5" w:rsidP="00FC2BA5">
      <w:pPr>
        <w:spacing w:after="0" w:line="240" w:lineRule="auto"/>
        <w:jc w:val="center"/>
        <w:rPr>
          <w:rFonts w:ascii="Times New Roman" w:hAnsi="Times New Roman"/>
          <w:b/>
          <w:sz w:val="28"/>
          <w:szCs w:val="28"/>
        </w:rPr>
      </w:pPr>
      <w:r w:rsidRPr="00FC2BA5">
        <w:rPr>
          <w:rFonts w:ascii="Times New Roman" w:hAnsi="Times New Roman"/>
          <w:b/>
          <w:sz w:val="28"/>
          <w:szCs w:val="28"/>
        </w:rPr>
        <w:t>(по учебному предмету «История»)</w:t>
      </w:r>
    </w:p>
    <w:p w:rsidR="00FC2BA5" w:rsidRPr="00FC2BA5" w:rsidRDefault="00FC2BA5" w:rsidP="00FC2BA5">
      <w:pPr>
        <w:spacing w:after="0" w:line="240" w:lineRule="auto"/>
        <w:rPr>
          <w:rFonts w:ascii="Times New Roman" w:hAnsi="Times New Roman"/>
          <w:b/>
          <w:sz w:val="28"/>
          <w:szCs w:val="28"/>
        </w:rPr>
      </w:pPr>
    </w:p>
    <w:p w:rsidR="00FC2BA5" w:rsidRDefault="00FC2BA5" w:rsidP="00FC2BA5">
      <w:pPr>
        <w:spacing w:after="0" w:line="240" w:lineRule="auto"/>
        <w:rPr>
          <w:rFonts w:ascii="Times New Roman" w:hAnsi="Times New Roman"/>
          <w:b/>
          <w:sz w:val="28"/>
          <w:szCs w:val="28"/>
        </w:rPr>
      </w:pPr>
    </w:p>
    <w:p w:rsidR="00FC2BA5" w:rsidRDefault="00FC2BA5" w:rsidP="00FC2BA5">
      <w:pPr>
        <w:spacing w:after="0" w:line="240" w:lineRule="auto"/>
        <w:rPr>
          <w:rFonts w:ascii="Times New Roman" w:hAnsi="Times New Roman"/>
          <w:b/>
          <w:sz w:val="28"/>
          <w:szCs w:val="28"/>
        </w:rPr>
      </w:pPr>
    </w:p>
    <w:p w:rsidR="00FC2BA5" w:rsidRDefault="00FC2BA5" w:rsidP="00FC2BA5">
      <w:pPr>
        <w:spacing w:after="0" w:line="240" w:lineRule="auto"/>
        <w:rPr>
          <w:rFonts w:ascii="Times New Roman" w:hAnsi="Times New Roman"/>
          <w:b/>
          <w:sz w:val="28"/>
          <w:szCs w:val="28"/>
        </w:rPr>
      </w:pPr>
    </w:p>
    <w:p w:rsidR="00FC2BA5" w:rsidRDefault="00FC2BA5" w:rsidP="00FC2BA5">
      <w:pPr>
        <w:spacing w:after="0" w:line="240" w:lineRule="auto"/>
        <w:rPr>
          <w:rFonts w:ascii="Times New Roman" w:hAnsi="Times New Roman"/>
          <w:b/>
          <w:sz w:val="28"/>
          <w:szCs w:val="28"/>
        </w:rPr>
      </w:pPr>
    </w:p>
    <w:p w:rsidR="00FC2BA5" w:rsidRDefault="00FC2BA5" w:rsidP="00FC2BA5">
      <w:pPr>
        <w:spacing w:after="0" w:line="240" w:lineRule="auto"/>
        <w:rPr>
          <w:rFonts w:ascii="Times New Roman" w:hAnsi="Times New Roman"/>
          <w:b/>
          <w:sz w:val="28"/>
          <w:szCs w:val="28"/>
        </w:rPr>
      </w:pPr>
    </w:p>
    <w:p w:rsidR="00FC2BA5" w:rsidRDefault="00FC2BA5" w:rsidP="00FC2BA5">
      <w:pPr>
        <w:spacing w:after="0" w:line="240" w:lineRule="auto"/>
        <w:rPr>
          <w:rFonts w:ascii="Times New Roman" w:hAnsi="Times New Roman"/>
          <w:b/>
          <w:sz w:val="28"/>
          <w:szCs w:val="28"/>
        </w:rPr>
      </w:pPr>
    </w:p>
    <w:p w:rsidR="00FC2BA5" w:rsidRDefault="00FC2BA5" w:rsidP="00FC2BA5">
      <w:pPr>
        <w:spacing w:after="0" w:line="240" w:lineRule="auto"/>
        <w:rPr>
          <w:rFonts w:ascii="Times New Roman" w:hAnsi="Times New Roman"/>
          <w:b/>
          <w:sz w:val="28"/>
          <w:szCs w:val="28"/>
        </w:rPr>
      </w:pPr>
    </w:p>
    <w:p w:rsidR="00FC2BA5" w:rsidRDefault="00FC2BA5" w:rsidP="00FC2BA5">
      <w:pPr>
        <w:spacing w:after="0" w:line="240" w:lineRule="auto"/>
        <w:rPr>
          <w:rFonts w:ascii="Times New Roman" w:hAnsi="Times New Roman"/>
          <w:b/>
          <w:sz w:val="28"/>
          <w:szCs w:val="28"/>
        </w:rPr>
      </w:pPr>
    </w:p>
    <w:p w:rsidR="00FC2BA5" w:rsidRDefault="00FC2BA5" w:rsidP="00FC2BA5">
      <w:pPr>
        <w:spacing w:after="0" w:line="240" w:lineRule="auto"/>
        <w:rPr>
          <w:rFonts w:ascii="Times New Roman" w:hAnsi="Times New Roman"/>
          <w:b/>
          <w:sz w:val="28"/>
          <w:szCs w:val="28"/>
        </w:rPr>
      </w:pPr>
    </w:p>
    <w:p w:rsidR="00FC2BA5" w:rsidRPr="00FC2BA5" w:rsidRDefault="00FC2BA5" w:rsidP="00FC2BA5">
      <w:pPr>
        <w:spacing w:after="0" w:line="240" w:lineRule="auto"/>
        <w:rPr>
          <w:rFonts w:ascii="Times New Roman" w:hAnsi="Times New Roman"/>
          <w:b/>
          <w:sz w:val="28"/>
          <w:szCs w:val="28"/>
        </w:rPr>
      </w:pPr>
    </w:p>
    <w:p w:rsidR="00FC2BA5" w:rsidRPr="00FC2BA5" w:rsidRDefault="00FC2BA5" w:rsidP="00FC2BA5">
      <w:pPr>
        <w:spacing w:after="0" w:line="240" w:lineRule="auto"/>
        <w:rPr>
          <w:rFonts w:ascii="Times New Roman" w:hAnsi="Times New Roman"/>
          <w:b/>
          <w:sz w:val="28"/>
          <w:szCs w:val="28"/>
        </w:rPr>
      </w:pPr>
    </w:p>
    <w:p w:rsidR="00FC2BA5" w:rsidRPr="00FC2BA5" w:rsidRDefault="00FC2BA5" w:rsidP="00FC2BA5">
      <w:pPr>
        <w:spacing w:after="0" w:line="240" w:lineRule="auto"/>
        <w:jc w:val="right"/>
        <w:rPr>
          <w:rFonts w:ascii="Times New Roman" w:hAnsi="Times New Roman"/>
          <w:sz w:val="28"/>
          <w:szCs w:val="28"/>
        </w:rPr>
      </w:pPr>
      <w:r w:rsidRPr="00FC2BA5">
        <w:rPr>
          <w:rFonts w:ascii="Times New Roman" w:hAnsi="Times New Roman"/>
          <w:b/>
          <w:sz w:val="28"/>
          <w:szCs w:val="28"/>
        </w:rPr>
        <w:t>Автор</w:t>
      </w:r>
      <w:r w:rsidRPr="00FC2BA5">
        <w:rPr>
          <w:rFonts w:ascii="Times New Roman" w:hAnsi="Times New Roman"/>
          <w:sz w:val="28"/>
          <w:szCs w:val="28"/>
        </w:rPr>
        <w:t xml:space="preserve">: </w:t>
      </w:r>
      <w:r w:rsidRPr="00FC2BA5">
        <w:rPr>
          <w:rFonts w:ascii="Times New Roman" w:hAnsi="Times New Roman"/>
          <w:sz w:val="28"/>
          <w:szCs w:val="28"/>
          <w:lang w:val="be-BY"/>
        </w:rPr>
        <w:t xml:space="preserve">Павленко </w:t>
      </w:r>
      <w:r w:rsidRPr="00FC2BA5">
        <w:rPr>
          <w:rFonts w:ascii="Times New Roman" w:hAnsi="Times New Roman"/>
          <w:sz w:val="28"/>
          <w:szCs w:val="28"/>
        </w:rPr>
        <w:t xml:space="preserve">Елизавета Николаевна </w:t>
      </w:r>
    </w:p>
    <w:p w:rsidR="00FC2BA5" w:rsidRPr="00FC2BA5" w:rsidRDefault="00FC2BA5" w:rsidP="00FC2BA5">
      <w:pPr>
        <w:spacing w:after="0" w:line="240" w:lineRule="auto"/>
        <w:rPr>
          <w:rFonts w:ascii="Times New Roman" w:hAnsi="Times New Roman"/>
          <w:b/>
          <w:sz w:val="28"/>
          <w:szCs w:val="28"/>
        </w:rPr>
      </w:pPr>
    </w:p>
    <w:p w:rsidR="00FC2BA5" w:rsidRDefault="00FC2BA5" w:rsidP="00FC2BA5">
      <w:pPr>
        <w:spacing w:after="0" w:line="240" w:lineRule="auto"/>
        <w:rPr>
          <w:rFonts w:ascii="Times New Roman" w:hAnsi="Times New Roman"/>
          <w:b/>
          <w:sz w:val="28"/>
          <w:szCs w:val="28"/>
        </w:rPr>
      </w:pPr>
    </w:p>
    <w:p w:rsidR="00132474" w:rsidRDefault="00132474" w:rsidP="00FC2BA5">
      <w:pPr>
        <w:spacing w:after="0" w:line="240" w:lineRule="auto"/>
        <w:rPr>
          <w:rFonts w:ascii="Times New Roman" w:hAnsi="Times New Roman"/>
          <w:b/>
          <w:sz w:val="28"/>
          <w:szCs w:val="28"/>
        </w:rPr>
      </w:pPr>
    </w:p>
    <w:p w:rsidR="00132474" w:rsidRPr="00FC2BA5" w:rsidRDefault="00132474" w:rsidP="00FC2BA5">
      <w:pPr>
        <w:spacing w:after="0" w:line="240" w:lineRule="auto"/>
        <w:rPr>
          <w:rFonts w:ascii="Times New Roman" w:hAnsi="Times New Roman"/>
          <w:b/>
          <w:sz w:val="28"/>
          <w:szCs w:val="28"/>
        </w:rPr>
      </w:pPr>
    </w:p>
    <w:p w:rsidR="00FC2BA5" w:rsidRPr="00FC2BA5" w:rsidRDefault="00FC2BA5" w:rsidP="00FC2BA5">
      <w:pPr>
        <w:spacing w:after="0" w:line="240" w:lineRule="auto"/>
        <w:rPr>
          <w:rFonts w:ascii="Times New Roman" w:hAnsi="Times New Roman"/>
          <w:sz w:val="28"/>
          <w:szCs w:val="28"/>
        </w:rPr>
      </w:pPr>
    </w:p>
    <w:p w:rsidR="005F5849" w:rsidRDefault="00FC2BA5" w:rsidP="00106B06">
      <w:pPr>
        <w:pStyle w:val="a9"/>
        <w:spacing w:line="480" w:lineRule="auto"/>
        <w:rPr>
          <w:rFonts w:ascii="Times New Roman" w:hAnsi="Times New Roman"/>
          <w:caps/>
          <w:color w:val="auto"/>
        </w:rPr>
      </w:pPr>
      <w:r>
        <w:rPr>
          <w:rFonts w:ascii="Times New Roman" w:hAnsi="Times New Roman"/>
          <w:caps/>
          <w:color w:val="auto"/>
        </w:rPr>
        <w:br w:type="page"/>
      </w:r>
      <w:r w:rsidR="005F5849" w:rsidRPr="003A3FCA">
        <w:rPr>
          <w:rFonts w:ascii="Times New Roman" w:hAnsi="Times New Roman"/>
          <w:caps/>
          <w:color w:val="auto"/>
        </w:rPr>
        <w:t>Оглавление</w:t>
      </w:r>
      <w:r w:rsidR="008D6845">
        <w:rPr>
          <w:rFonts w:ascii="Times New Roman" w:hAnsi="Times New Roman"/>
          <w:caps/>
          <w:color w:val="auto"/>
        </w:rPr>
        <w:t>:</w:t>
      </w:r>
    </w:p>
    <w:p w:rsidR="00F610BE" w:rsidRPr="008D6845" w:rsidRDefault="005F5849" w:rsidP="008D6845">
      <w:pPr>
        <w:pStyle w:val="11"/>
        <w:spacing w:line="240" w:lineRule="auto"/>
        <w:jc w:val="both"/>
        <w:rPr>
          <w:b w:val="0"/>
        </w:rPr>
      </w:pPr>
      <w:r w:rsidRPr="008D6845">
        <w:rPr>
          <w:b w:val="0"/>
        </w:rPr>
        <w:fldChar w:fldCharType="begin"/>
      </w:r>
      <w:r w:rsidRPr="008D6845">
        <w:rPr>
          <w:b w:val="0"/>
        </w:rPr>
        <w:instrText xml:space="preserve"> TOC \o "1-3" \h \z \u </w:instrText>
      </w:r>
      <w:r w:rsidRPr="008D6845">
        <w:rPr>
          <w:b w:val="0"/>
        </w:rPr>
        <w:fldChar w:fldCharType="separate"/>
      </w:r>
      <w:r w:rsidR="008D6845" w:rsidRPr="008D6845">
        <w:rPr>
          <w:b w:val="0"/>
        </w:rPr>
        <w:t>ВВЕДЕНИЕ..............</w:t>
      </w:r>
      <w:r w:rsidR="004E287A" w:rsidRPr="008D6845">
        <w:rPr>
          <w:b w:val="0"/>
        </w:rPr>
        <w:t>....................................................................................................</w:t>
      </w:r>
      <w:r w:rsidR="008D6845">
        <w:rPr>
          <w:b w:val="0"/>
        </w:rPr>
        <w:t>3</w:t>
      </w:r>
    </w:p>
    <w:p w:rsidR="005F5849" w:rsidRPr="008D6845" w:rsidRDefault="00A82370" w:rsidP="008D6845">
      <w:pPr>
        <w:pStyle w:val="11"/>
        <w:spacing w:line="240" w:lineRule="auto"/>
        <w:jc w:val="both"/>
        <w:rPr>
          <w:b w:val="0"/>
        </w:rPr>
      </w:pPr>
      <w:hyperlink w:anchor="_Toc7367951" w:history="1">
        <w:r w:rsidR="00F42575" w:rsidRPr="008D6845">
          <w:rPr>
            <w:rStyle w:val="a3"/>
            <w:b w:val="0"/>
            <w:caps w:val="0"/>
          </w:rPr>
          <w:t>ГЛАВА 1. ВОЕНН</w:t>
        </w:r>
        <w:r w:rsidR="00F610BE" w:rsidRPr="008D6845">
          <w:rPr>
            <w:rStyle w:val="a3"/>
            <w:b w:val="0"/>
            <w:caps w:val="0"/>
          </w:rPr>
          <w:t xml:space="preserve">АЯ КИНОХРОНИКА В ПЕРИОД ВЕЛИКОЙ </w:t>
        </w:r>
        <w:r w:rsidR="00F42575" w:rsidRPr="008D6845">
          <w:rPr>
            <w:rStyle w:val="a3"/>
            <w:b w:val="0"/>
            <w:caps w:val="0"/>
          </w:rPr>
          <w:t>ОТЕЧЕСТВЕННОЙ (1941-1945 ГГ.)</w:t>
        </w:r>
      </w:hyperlink>
      <w:r w:rsidR="00F42575" w:rsidRPr="008D6845">
        <w:rPr>
          <w:b w:val="0"/>
        </w:rPr>
        <w:t xml:space="preserve"> </w:t>
      </w:r>
      <w:r w:rsidR="008D6845" w:rsidRPr="008D6845">
        <w:rPr>
          <w:b w:val="0"/>
        </w:rPr>
        <w:t>.................................................................</w:t>
      </w:r>
      <w:r w:rsidR="008D6845">
        <w:rPr>
          <w:b w:val="0"/>
        </w:rPr>
        <w:t>...</w:t>
      </w:r>
      <w:r w:rsidR="008D6845" w:rsidRPr="008D6845">
        <w:rPr>
          <w:b w:val="0"/>
        </w:rPr>
        <w:t>....</w:t>
      </w:r>
      <w:r w:rsidR="008D6845">
        <w:rPr>
          <w:b w:val="0"/>
        </w:rPr>
        <w:t>5</w:t>
      </w:r>
    </w:p>
    <w:p w:rsidR="00F610BE" w:rsidRPr="008D6845" w:rsidRDefault="00A82370" w:rsidP="008D6845">
      <w:pPr>
        <w:pStyle w:val="11"/>
        <w:spacing w:line="240" w:lineRule="auto"/>
        <w:jc w:val="both"/>
        <w:rPr>
          <w:b w:val="0"/>
        </w:rPr>
      </w:pPr>
      <w:hyperlink w:anchor="_Toc7367952" w:history="1">
        <w:r w:rsidR="00F42575" w:rsidRPr="008D6845">
          <w:rPr>
            <w:rStyle w:val="a3"/>
            <w:b w:val="0"/>
            <w:caps w:val="0"/>
          </w:rPr>
          <w:t>ГЛАВА 2: КИНЕМАТОГРАФ БССР В ПОСЛЕВОЕННЫЕ ГОДЫ (1946-1953 ГГ.)</w:t>
        </w:r>
      </w:hyperlink>
      <w:r w:rsidR="008D6845" w:rsidRPr="008D6845">
        <w:rPr>
          <w:b w:val="0"/>
        </w:rPr>
        <w:t>.......................................................................................................................</w:t>
      </w:r>
      <w:r w:rsidR="008D6845">
        <w:rPr>
          <w:b w:val="0"/>
        </w:rPr>
        <w:t>.......10</w:t>
      </w:r>
    </w:p>
    <w:p w:rsidR="008D6845" w:rsidRPr="008D6845" w:rsidRDefault="00F42575" w:rsidP="008D6845">
      <w:pPr>
        <w:spacing w:line="240" w:lineRule="auto"/>
        <w:jc w:val="both"/>
        <w:rPr>
          <w:rFonts w:ascii="Times New Roman" w:hAnsi="Times New Roman"/>
          <w:sz w:val="28"/>
        </w:rPr>
      </w:pPr>
      <w:r w:rsidRPr="008D6845">
        <w:rPr>
          <w:rFonts w:ascii="Times New Roman" w:hAnsi="Times New Roman"/>
          <w:sz w:val="28"/>
        </w:rPr>
        <w:t>ГЛАВА 3. ВОЕННАЯ ТЕМАТИКА В ПЕРИОД «ОТТЕПЕЛИ» (1953-1964 ГГ.)</w:t>
      </w:r>
      <w:r w:rsidR="008D6845" w:rsidRPr="008D6845">
        <w:rPr>
          <w:rFonts w:ascii="Times New Roman" w:hAnsi="Times New Roman"/>
          <w:sz w:val="28"/>
        </w:rPr>
        <w:t>...............................................................................................................</w:t>
      </w:r>
      <w:r w:rsidR="008D6845">
        <w:rPr>
          <w:rFonts w:ascii="Times New Roman" w:hAnsi="Times New Roman"/>
          <w:sz w:val="28"/>
        </w:rPr>
        <w:t>.........</w:t>
      </w:r>
      <w:r w:rsidR="008D6845" w:rsidRPr="008D6845">
        <w:rPr>
          <w:rFonts w:ascii="Times New Roman" w:hAnsi="Times New Roman"/>
          <w:sz w:val="28"/>
        </w:rPr>
        <w:t>......</w:t>
      </w:r>
      <w:r w:rsidR="008D6845">
        <w:rPr>
          <w:rFonts w:ascii="Times New Roman" w:hAnsi="Times New Roman"/>
          <w:sz w:val="28"/>
        </w:rPr>
        <w:t>14</w:t>
      </w:r>
    </w:p>
    <w:p w:rsidR="00F610BE" w:rsidRDefault="008D6845" w:rsidP="008D6845">
      <w:pPr>
        <w:spacing w:line="240" w:lineRule="auto"/>
        <w:jc w:val="both"/>
        <w:rPr>
          <w:rFonts w:ascii="Times New Roman" w:hAnsi="Times New Roman"/>
          <w:sz w:val="28"/>
        </w:rPr>
      </w:pPr>
      <w:r w:rsidRPr="008D6845">
        <w:rPr>
          <w:rFonts w:ascii="Times New Roman" w:hAnsi="Times New Roman"/>
          <w:sz w:val="28"/>
        </w:rPr>
        <w:t>ЗАКЛЮЧЕНИЕ.............................................................................................</w:t>
      </w:r>
      <w:r>
        <w:rPr>
          <w:rFonts w:ascii="Times New Roman" w:hAnsi="Times New Roman"/>
          <w:sz w:val="28"/>
        </w:rPr>
        <w:t>...</w:t>
      </w:r>
      <w:r w:rsidRPr="008D6845">
        <w:rPr>
          <w:rFonts w:ascii="Times New Roman" w:hAnsi="Times New Roman"/>
          <w:sz w:val="28"/>
        </w:rPr>
        <w:t>..</w:t>
      </w:r>
      <w:r>
        <w:rPr>
          <w:rFonts w:ascii="Times New Roman" w:hAnsi="Times New Roman"/>
          <w:sz w:val="28"/>
        </w:rPr>
        <w:t>.</w:t>
      </w:r>
      <w:r w:rsidR="00FC2BA5">
        <w:rPr>
          <w:rFonts w:ascii="Times New Roman" w:hAnsi="Times New Roman"/>
          <w:sz w:val="28"/>
        </w:rPr>
        <w:t>.....</w:t>
      </w:r>
      <w:r w:rsidRPr="008D6845">
        <w:rPr>
          <w:rFonts w:ascii="Times New Roman" w:hAnsi="Times New Roman"/>
          <w:sz w:val="28"/>
        </w:rPr>
        <w:t>.</w:t>
      </w:r>
      <w:r>
        <w:rPr>
          <w:rFonts w:ascii="Times New Roman" w:hAnsi="Times New Roman"/>
          <w:sz w:val="28"/>
        </w:rPr>
        <w:t>19</w:t>
      </w:r>
    </w:p>
    <w:p w:rsidR="008B2688" w:rsidRPr="008D6845" w:rsidRDefault="008B2688" w:rsidP="008D6845">
      <w:pPr>
        <w:spacing w:line="240" w:lineRule="auto"/>
        <w:jc w:val="both"/>
        <w:rPr>
          <w:rFonts w:ascii="Times New Roman" w:hAnsi="Times New Roman"/>
          <w:sz w:val="28"/>
        </w:rPr>
      </w:pPr>
      <w:r>
        <w:rPr>
          <w:rFonts w:ascii="Times New Roman" w:hAnsi="Times New Roman"/>
          <w:sz w:val="28"/>
        </w:rPr>
        <w:t>ПРИЛОЖЕНИЕ.........................................................................................................22</w:t>
      </w:r>
    </w:p>
    <w:p w:rsidR="005F5849" w:rsidRPr="008D6845" w:rsidRDefault="00A82370" w:rsidP="008D6845">
      <w:pPr>
        <w:pStyle w:val="11"/>
        <w:spacing w:line="240" w:lineRule="auto"/>
        <w:jc w:val="both"/>
        <w:rPr>
          <w:b w:val="0"/>
        </w:rPr>
      </w:pPr>
      <w:hyperlink w:anchor="_Toc7367954" w:history="1">
        <w:r w:rsidR="005F5849" w:rsidRPr="008D6845">
          <w:rPr>
            <w:rStyle w:val="a3"/>
            <w:b w:val="0"/>
            <w:shd w:val="clear" w:color="auto" w:fill="FFFFFF"/>
          </w:rPr>
          <w:t>БИБЛИОГРАФИЧЕСКИЙ СПИСОК</w:t>
        </w:r>
      </w:hyperlink>
      <w:r w:rsidR="008D6845" w:rsidRPr="008D6845">
        <w:rPr>
          <w:b w:val="0"/>
        </w:rPr>
        <w:t>...........................................................</w:t>
      </w:r>
      <w:r w:rsidR="008D6845">
        <w:rPr>
          <w:b w:val="0"/>
        </w:rPr>
        <w:t>......</w:t>
      </w:r>
      <w:r w:rsidR="00FC2BA5">
        <w:rPr>
          <w:b w:val="0"/>
        </w:rPr>
        <w:t>..</w:t>
      </w:r>
      <w:r w:rsidR="008D6845" w:rsidRPr="008D6845">
        <w:rPr>
          <w:b w:val="0"/>
        </w:rPr>
        <w:t>..</w:t>
      </w:r>
      <w:r w:rsidR="008B2688">
        <w:rPr>
          <w:b w:val="0"/>
        </w:rPr>
        <w:t>29</w:t>
      </w:r>
    </w:p>
    <w:p w:rsidR="005F5849" w:rsidRDefault="005F5849" w:rsidP="008D6845">
      <w:pPr>
        <w:spacing w:line="240" w:lineRule="auto"/>
        <w:jc w:val="both"/>
      </w:pPr>
      <w:r w:rsidRPr="008D6845">
        <w:rPr>
          <w:rFonts w:ascii="Times New Roman" w:hAnsi="Times New Roman"/>
          <w:caps/>
          <w:sz w:val="28"/>
          <w:szCs w:val="28"/>
        </w:rPr>
        <w:fldChar w:fldCharType="end"/>
      </w:r>
    </w:p>
    <w:p w:rsidR="005F5849" w:rsidRDefault="005F5849" w:rsidP="005F5849">
      <w:pPr>
        <w:pStyle w:val="a9"/>
        <w:rPr>
          <w:rFonts w:ascii="Times New Roman" w:hAnsi="Times New Roman"/>
          <w:b w:val="0"/>
          <w:caps/>
        </w:rPr>
      </w:pPr>
      <w:r>
        <w:rPr>
          <w:rFonts w:ascii="Times New Roman" w:hAnsi="Times New Roman"/>
          <w:b w:val="0"/>
          <w:caps/>
        </w:rPr>
        <w:t xml:space="preserve"> </w:t>
      </w:r>
    </w:p>
    <w:p w:rsidR="005F5849" w:rsidRDefault="005F5849" w:rsidP="005F5849">
      <w:pPr>
        <w:rPr>
          <w:lang w:eastAsia="en-US"/>
        </w:rPr>
      </w:pPr>
    </w:p>
    <w:p w:rsidR="005F5849" w:rsidRDefault="005F5849" w:rsidP="005F5849">
      <w:pPr>
        <w:rPr>
          <w:lang w:eastAsia="en-US"/>
        </w:rPr>
      </w:pPr>
    </w:p>
    <w:p w:rsidR="005F5849" w:rsidRDefault="005F5849" w:rsidP="005F5849">
      <w:pPr>
        <w:rPr>
          <w:lang w:eastAsia="en-US"/>
        </w:rPr>
      </w:pPr>
    </w:p>
    <w:p w:rsidR="005F5849" w:rsidRDefault="005F5849" w:rsidP="005F5849">
      <w:pPr>
        <w:rPr>
          <w:lang w:eastAsia="en-US"/>
        </w:rPr>
      </w:pPr>
    </w:p>
    <w:p w:rsidR="00F610BE" w:rsidRDefault="00F610BE" w:rsidP="005F5849">
      <w:pPr>
        <w:rPr>
          <w:lang w:eastAsia="en-US"/>
        </w:rPr>
      </w:pPr>
    </w:p>
    <w:p w:rsidR="00F610BE" w:rsidRDefault="00F610BE" w:rsidP="005F5849">
      <w:pPr>
        <w:rPr>
          <w:lang w:eastAsia="en-US"/>
        </w:rPr>
      </w:pPr>
    </w:p>
    <w:p w:rsidR="00F610BE" w:rsidRDefault="00F610BE" w:rsidP="005F5849">
      <w:pPr>
        <w:rPr>
          <w:lang w:eastAsia="en-US"/>
        </w:rPr>
      </w:pPr>
    </w:p>
    <w:p w:rsidR="005F5849" w:rsidRDefault="005F5849" w:rsidP="005F5849">
      <w:pPr>
        <w:rPr>
          <w:lang w:eastAsia="en-US"/>
        </w:rPr>
      </w:pPr>
    </w:p>
    <w:p w:rsidR="005F5849" w:rsidRDefault="005F5849" w:rsidP="005F5849">
      <w:pPr>
        <w:rPr>
          <w:lang w:eastAsia="en-US"/>
        </w:rPr>
      </w:pPr>
    </w:p>
    <w:p w:rsidR="00CD2D88" w:rsidRPr="005F5849" w:rsidRDefault="00CD2D88" w:rsidP="007D5351">
      <w:pPr>
        <w:spacing w:after="0"/>
        <w:rPr>
          <w:rFonts w:ascii="Times New Roman" w:hAnsi="Times New Roman"/>
          <w:b/>
          <w:sz w:val="28"/>
          <w:szCs w:val="28"/>
          <w:lang w:val="en-US"/>
        </w:rPr>
      </w:pPr>
    </w:p>
    <w:p w:rsidR="008D6845" w:rsidRDefault="008D6845" w:rsidP="008D6845">
      <w:pPr>
        <w:pStyle w:val="a9"/>
        <w:spacing w:line="240" w:lineRule="auto"/>
        <w:rPr>
          <w:rFonts w:ascii="Times New Roman" w:hAnsi="Times New Roman"/>
          <w:color w:val="000000"/>
        </w:rPr>
      </w:pPr>
      <w:bookmarkStart w:id="1" w:name="_Toc7367950"/>
    </w:p>
    <w:p w:rsidR="008D6845" w:rsidRDefault="008D6845" w:rsidP="008D6845">
      <w:pPr>
        <w:pStyle w:val="a9"/>
        <w:spacing w:line="240" w:lineRule="auto"/>
        <w:rPr>
          <w:rFonts w:ascii="Times New Roman" w:hAnsi="Times New Roman"/>
          <w:color w:val="000000"/>
        </w:rPr>
      </w:pPr>
    </w:p>
    <w:p w:rsidR="001D4369" w:rsidRDefault="008D6845" w:rsidP="008D6845">
      <w:pPr>
        <w:pStyle w:val="a9"/>
        <w:spacing w:line="240" w:lineRule="auto"/>
        <w:jc w:val="center"/>
        <w:rPr>
          <w:rFonts w:ascii="Times New Roman" w:hAnsi="Times New Roman"/>
          <w:color w:val="000000"/>
        </w:rPr>
      </w:pPr>
      <w:r>
        <w:rPr>
          <w:rFonts w:ascii="Times New Roman" w:hAnsi="Times New Roman"/>
          <w:color w:val="000000"/>
        </w:rPr>
        <w:br w:type="page"/>
      </w:r>
      <w:r w:rsidR="001D4369" w:rsidRPr="00BD3426">
        <w:rPr>
          <w:rFonts w:ascii="Times New Roman" w:hAnsi="Times New Roman"/>
          <w:color w:val="000000"/>
        </w:rPr>
        <w:t>ВВЕДЕНИЕ</w:t>
      </w:r>
    </w:p>
    <w:p w:rsidR="001D4369" w:rsidRPr="00295B17" w:rsidRDefault="001D4369" w:rsidP="00106B06">
      <w:pPr>
        <w:spacing w:line="240" w:lineRule="auto"/>
        <w:jc w:val="both"/>
        <w:rPr>
          <w:lang w:eastAsia="en-US"/>
        </w:rPr>
      </w:pPr>
    </w:p>
    <w:bookmarkEnd w:id="1"/>
    <w:p w:rsidR="002111F9" w:rsidRPr="002111F9" w:rsidRDefault="002111F9" w:rsidP="002111F9">
      <w:pPr>
        <w:spacing w:after="0" w:line="240" w:lineRule="auto"/>
        <w:ind w:firstLine="567"/>
        <w:jc w:val="both"/>
        <w:rPr>
          <w:rFonts w:ascii="Times New Roman" w:hAnsi="Times New Roman"/>
          <w:color w:val="000000"/>
          <w:sz w:val="28"/>
          <w:szCs w:val="28"/>
        </w:rPr>
      </w:pPr>
      <w:r w:rsidRPr="002111F9">
        <w:rPr>
          <w:rFonts w:ascii="Times New Roman" w:hAnsi="Times New Roman"/>
          <w:color w:val="000000"/>
          <w:sz w:val="28"/>
          <w:szCs w:val="28"/>
        </w:rPr>
        <w:t xml:space="preserve">Еще В.И. Ленин говорил, что из всех искусств самым важным для нас является кинематограф. Но почему же именно он? </w:t>
      </w:r>
    </w:p>
    <w:p w:rsidR="002111F9" w:rsidRPr="002111F9" w:rsidRDefault="002111F9" w:rsidP="002111F9">
      <w:pPr>
        <w:spacing w:after="0" w:line="240" w:lineRule="auto"/>
        <w:ind w:firstLine="567"/>
        <w:jc w:val="both"/>
        <w:rPr>
          <w:rFonts w:ascii="Times New Roman" w:hAnsi="Times New Roman"/>
          <w:color w:val="000000"/>
          <w:sz w:val="28"/>
          <w:szCs w:val="28"/>
        </w:rPr>
      </w:pPr>
      <w:r w:rsidRPr="002111F9">
        <w:rPr>
          <w:rFonts w:ascii="Times New Roman" w:hAnsi="Times New Roman"/>
          <w:color w:val="000000"/>
          <w:sz w:val="28"/>
          <w:szCs w:val="28"/>
        </w:rPr>
        <w:t xml:space="preserve">Кино, будучи элементом массовой культуры, как ничто другое способно продемонстрировать чувства и эмоции людей, которых мы не знаем; научить нас вещам, о которым никогда не слышали; визуализировать то, чего и </w:t>
      </w:r>
      <w:proofErr w:type="gramStart"/>
      <w:r w:rsidRPr="002111F9">
        <w:rPr>
          <w:rFonts w:ascii="Times New Roman" w:hAnsi="Times New Roman"/>
          <w:color w:val="000000"/>
          <w:sz w:val="28"/>
          <w:szCs w:val="28"/>
        </w:rPr>
        <w:t>помыслить</w:t>
      </w:r>
      <w:proofErr w:type="gramEnd"/>
      <w:r w:rsidRPr="002111F9">
        <w:rPr>
          <w:rFonts w:ascii="Times New Roman" w:hAnsi="Times New Roman"/>
          <w:color w:val="000000"/>
          <w:sz w:val="28"/>
          <w:szCs w:val="28"/>
        </w:rPr>
        <w:t xml:space="preserve"> никогда не смели.</w:t>
      </w:r>
    </w:p>
    <w:p w:rsidR="002111F9" w:rsidRPr="002111F9" w:rsidRDefault="002111F9" w:rsidP="002111F9">
      <w:pPr>
        <w:spacing w:after="0" w:line="240" w:lineRule="auto"/>
        <w:ind w:firstLine="567"/>
        <w:jc w:val="both"/>
        <w:rPr>
          <w:rFonts w:ascii="Times New Roman" w:hAnsi="Times New Roman"/>
          <w:color w:val="000000"/>
          <w:sz w:val="28"/>
          <w:szCs w:val="28"/>
        </w:rPr>
      </w:pPr>
      <w:r w:rsidRPr="002111F9">
        <w:rPr>
          <w:rFonts w:ascii="Times New Roman" w:hAnsi="Times New Roman"/>
          <w:color w:val="000000"/>
          <w:sz w:val="28"/>
          <w:szCs w:val="28"/>
        </w:rPr>
        <w:t xml:space="preserve">В начале ХХ века в Российском империи большая часть населения была безграмотной, а кино позволяло понимать все без слов, обращая внимание лишь на действия, жесты и мимику людей. Даже изначальная немота кино не мешала этому. На протяжении всего советского периода будет прослеживаться эволюция </w:t>
      </w:r>
      <w:proofErr w:type="gramStart"/>
      <w:r w:rsidRPr="002111F9">
        <w:rPr>
          <w:rFonts w:ascii="Times New Roman" w:hAnsi="Times New Roman"/>
          <w:color w:val="000000"/>
          <w:sz w:val="28"/>
          <w:szCs w:val="28"/>
        </w:rPr>
        <w:t>кинематографа</w:t>
      </w:r>
      <w:proofErr w:type="gramEnd"/>
      <w:r w:rsidRPr="002111F9">
        <w:rPr>
          <w:rFonts w:ascii="Times New Roman" w:hAnsi="Times New Roman"/>
          <w:color w:val="000000"/>
          <w:sz w:val="28"/>
          <w:szCs w:val="28"/>
        </w:rPr>
        <w:t xml:space="preserve"> как в техническом, так и тематического-идеологическом плане. В указанный нами период наибольшее влияние на развитие кинематографа оказалась именно Великая Отечественная война</w:t>
      </w:r>
      <w:r w:rsidR="004E287A">
        <w:rPr>
          <w:rFonts w:ascii="Times New Roman" w:hAnsi="Times New Roman"/>
          <w:color w:val="000000"/>
          <w:sz w:val="28"/>
          <w:szCs w:val="28"/>
        </w:rPr>
        <w:t>, которая и стала базисом, на основе которого шло дальнейшее развитие кинематографа не только в БССР, но во всем Советском Союзе</w:t>
      </w:r>
      <w:r w:rsidRPr="002111F9">
        <w:rPr>
          <w:rFonts w:ascii="Times New Roman" w:hAnsi="Times New Roman"/>
          <w:color w:val="000000"/>
          <w:sz w:val="28"/>
          <w:szCs w:val="28"/>
        </w:rPr>
        <w:t xml:space="preserve">. </w:t>
      </w:r>
    </w:p>
    <w:p w:rsidR="002111F9" w:rsidRPr="002111F9" w:rsidRDefault="002111F9" w:rsidP="002111F9">
      <w:pPr>
        <w:spacing w:after="0" w:line="240" w:lineRule="auto"/>
        <w:ind w:firstLine="567"/>
        <w:jc w:val="both"/>
        <w:rPr>
          <w:rFonts w:ascii="Times New Roman" w:hAnsi="Times New Roman"/>
          <w:color w:val="000000"/>
          <w:sz w:val="28"/>
          <w:szCs w:val="28"/>
        </w:rPr>
      </w:pPr>
      <w:r w:rsidRPr="002111F9">
        <w:rPr>
          <w:rFonts w:ascii="Times New Roman" w:hAnsi="Times New Roman"/>
          <w:color w:val="000000"/>
          <w:sz w:val="28"/>
          <w:szCs w:val="28"/>
        </w:rPr>
        <w:t xml:space="preserve">Из этого и вытекает </w:t>
      </w:r>
      <w:r w:rsidRPr="002111F9">
        <w:rPr>
          <w:rFonts w:ascii="Times New Roman" w:hAnsi="Times New Roman"/>
          <w:b/>
          <w:color w:val="000000"/>
          <w:sz w:val="28"/>
          <w:szCs w:val="28"/>
        </w:rPr>
        <w:t>цель</w:t>
      </w:r>
      <w:r w:rsidRPr="002111F9">
        <w:rPr>
          <w:rFonts w:ascii="Times New Roman" w:hAnsi="Times New Roman"/>
          <w:color w:val="000000"/>
          <w:sz w:val="28"/>
          <w:szCs w:val="28"/>
        </w:rPr>
        <w:t xml:space="preserve"> нашего исследования – показать, какое влияние В</w:t>
      </w:r>
      <w:r w:rsidR="004E287A">
        <w:rPr>
          <w:rFonts w:ascii="Times New Roman" w:hAnsi="Times New Roman"/>
          <w:color w:val="000000"/>
          <w:sz w:val="28"/>
          <w:szCs w:val="28"/>
        </w:rPr>
        <w:t>еликая Отечественная война</w:t>
      </w:r>
      <w:r w:rsidRPr="002111F9">
        <w:rPr>
          <w:rFonts w:ascii="Times New Roman" w:hAnsi="Times New Roman"/>
          <w:color w:val="000000"/>
          <w:sz w:val="28"/>
          <w:szCs w:val="28"/>
        </w:rPr>
        <w:t xml:space="preserve"> оказала на развитие отечественного кинематографа в годы войны, послевоенного восстановления народного хозяйства и периода «оттепели».</w:t>
      </w:r>
    </w:p>
    <w:p w:rsidR="002111F9" w:rsidRPr="002111F9" w:rsidRDefault="002111F9" w:rsidP="002111F9">
      <w:pPr>
        <w:spacing w:after="0" w:line="240" w:lineRule="auto"/>
        <w:ind w:firstLine="567"/>
        <w:jc w:val="both"/>
        <w:rPr>
          <w:rFonts w:ascii="Times New Roman" w:hAnsi="Times New Roman"/>
          <w:b/>
          <w:color w:val="000000"/>
          <w:sz w:val="28"/>
          <w:szCs w:val="28"/>
        </w:rPr>
      </w:pPr>
      <w:r w:rsidRPr="002111F9">
        <w:rPr>
          <w:rFonts w:ascii="Times New Roman" w:hAnsi="Times New Roman"/>
          <w:color w:val="000000"/>
          <w:sz w:val="28"/>
          <w:szCs w:val="28"/>
        </w:rPr>
        <w:t xml:space="preserve">Для достижения этой цели нами были поставлены следующие </w:t>
      </w:r>
      <w:r w:rsidRPr="002111F9">
        <w:rPr>
          <w:rFonts w:ascii="Times New Roman" w:hAnsi="Times New Roman"/>
          <w:b/>
          <w:color w:val="000000"/>
          <w:sz w:val="28"/>
          <w:szCs w:val="28"/>
        </w:rPr>
        <w:t xml:space="preserve">задачи: </w:t>
      </w:r>
    </w:p>
    <w:p w:rsidR="002111F9" w:rsidRPr="002111F9" w:rsidRDefault="002111F9" w:rsidP="002111F9">
      <w:pPr>
        <w:spacing w:after="0" w:line="240" w:lineRule="auto"/>
        <w:ind w:firstLine="567"/>
        <w:jc w:val="both"/>
        <w:rPr>
          <w:rFonts w:ascii="Times New Roman" w:hAnsi="Times New Roman"/>
          <w:color w:val="000000"/>
          <w:sz w:val="28"/>
          <w:szCs w:val="28"/>
        </w:rPr>
      </w:pPr>
      <w:r w:rsidRPr="002111F9">
        <w:rPr>
          <w:rFonts w:ascii="Times New Roman" w:hAnsi="Times New Roman"/>
          <w:color w:val="000000"/>
          <w:sz w:val="28"/>
          <w:szCs w:val="28"/>
        </w:rPr>
        <w:t>•</w:t>
      </w:r>
      <w:r w:rsidRPr="002111F9">
        <w:rPr>
          <w:rFonts w:ascii="Times New Roman" w:hAnsi="Times New Roman"/>
          <w:color w:val="000000"/>
          <w:sz w:val="28"/>
          <w:szCs w:val="28"/>
        </w:rPr>
        <w:tab/>
        <w:t>проанализировать тематику выпускаемых кинолент, хроник, киножурналов в данный период;</w:t>
      </w:r>
    </w:p>
    <w:p w:rsidR="002111F9" w:rsidRPr="002111F9" w:rsidRDefault="002111F9" w:rsidP="002111F9">
      <w:pPr>
        <w:spacing w:after="0" w:line="240" w:lineRule="auto"/>
        <w:ind w:firstLine="567"/>
        <w:jc w:val="both"/>
        <w:rPr>
          <w:rFonts w:ascii="Times New Roman" w:hAnsi="Times New Roman"/>
          <w:color w:val="000000"/>
          <w:sz w:val="28"/>
          <w:szCs w:val="28"/>
        </w:rPr>
      </w:pPr>
      <w:r w:rsidRPr="002111F9">
        <w:rPr>
          <w:rFonts w:ascii="Times New Roman" w:hAnsi="Times New Roman"/>
          <w:color w:val="000000"/>
          <w:sz w:val="28"/>
          <w:szCs w:val="28"/>
        </w:rPr>
        <w:t>•</w:t>
      </w:r>
      <w:r w:rsidRPr="002111F9">
        <w:rPr>
          <w:rFonts w:ascii="Times New Roman" w:hAnsi="Times New Roman"/>
          <w:color w:val="000000"/>
          <w:sz w:val="28"/>
          <w:szCs w:val="28"/>
        </w:rPr>
        <w:tab/>
        <w:t>определить связь между развитием и тематикой кинематографа БССР и особенностями развития общественной жизни</w:t>
      </w:r>
    </w:p>
    <w:p w:rsidR="002111F9" w:rsidRPr="002111F9" w:rsidRDefault="002111F9" w:rsidP="002111F9">
      <w:pPr>
        <w:spacing w:after="0" w:line="240" w:lineRule="auto"/>
        <w:ind w:firstLine="567"/>
        <w:jc w:val="both"/>
        <w:rPr>
          <w:rFonts w:ascii="Times New Roman" w:hAnsi="Times New Roman"/>
          <w:color w:val="000000"/>
          <w:sz w:val="28"/>
          <w:szCs w:val="28"/>
        </w:rPr>
      </w:pPr>
      <w:r w:rsidRPr="002111F9">
        <w:rPr>
          <w:rFonts w:ascii="Times New Roman" w:hAnsi="Times New Roman"/>
          <w:color w:val="000000"/>
          <w:sz w:val="28"/>
          <w:szCs w:val="28"/>
        </w:rPr>
        <w:t>•</w:t>
      </w:r>
      <w:r w:rsidRPr="002111F9">
        <w:rPr>
          <w:rFonts w:ascii="Times New Roman" w:hAnsi="Times New Roman"/>
          <w:color w:val="000000"/>
          <w:sz w:val="28"/>
          <w:szCs w:val="28"/>
        </w:rPr>
        <w:tab/>
        <w:t>выявить особенности создания кинолент и влияния цензуры на этот процесс</w:t>
      </w:r>
    </w:p>
    <w:p w:rsidR="002111F9" w:rsidRPr="002111F9" w:rsidRDefault="002111F9" w:rsidP="002111F9">
      <w:pPr>
        <w:spacing w:after="0" w:line="240" w:lineRule="auto"/>
        <w:ind w:firstLine="567"/>
        <w:jc w:val="both"/>
        <w:rPr>
          <w:rFonts w:ascii="Times New Roman" w:hAnsi="Times New Roman"/>
          <w:color w:val="000000"/>
          <w:sz w:val="28"/>
          <w:szCs w:val="28"/>
        </w:rPr>
      </w:pPr>
      <w:r w:rsidRPr="002111F9">
        <w:rPr>
          <w:rFonts w:ascii="Times New Roman" w:hAnsi="Times New Roman"/>
          <w:b/>
          <w:color w:val="000000"/>
          <w:sz w:val="28"/>
          <w:szCs w:val="28"/>
        </w:rPr>
        <w:t>Предметом</w:t>
      </w:r>
      <w:r w:rsidRPr="002111F9">
        <w:rPr>
          <w:rFonts w:ascii="Times New Roman" w:hAnsi="Times New Roman"/>
          <w:color w:val="000000"/>
          <w:sz w:val="28"/>
          <w:szCs w:val="28"/>
        </w:rPr>
        <w:t xml:space="preserve"> исследования является деятельность военных кинооператоров, студии «</w:t>
      </w:r>
      <w:proofErr w:type="spellStart"/>
      <w:r w:rsidRPr="002111F9">
        <w:rPr>
          <w:rFonts w:ascii="Times New Roman" w:hAnsi="Times New Roman"/>
          <w:color w:val="000000"/>
          <w:sz w:val="28"/>
          <w:szCs w:val="28"/>
        </w:rPr>
        <w:t>Беларусьфильм</w:t>
      </w:r>
      <w:proofErr w:type="spellEnd"/>
      <w:r w:rsidRPr="002111F9">
        <w:rPr>
          <w:rFonts w:ascii="Times New Roman" w:hAnsi="Times New Roman"/>
          <w:color w:val="000000"/>
          <w:sz w:val="28"/>
          <w:szCs w:val="28"/>
        </w:rPr>
        <w:t xml:space="preserve">». </w:t>
      </w:r>
      <w:r w:rsidRPr="002111F9">
        <w:rPr>
          <w:rFonts w:ascii="Times New Roman" w:hAnsi="Times New Roman"/>
          <w:b/>
          <w:color w:val="000000"/>
          <w:sz w:val="28"/>
          <w:szCs w:val="28"/>
        </w:rPr>
        <w:t>Объектом</w:t>
      </w:r>
      <w:r w:rsidRPr="002111F9">
        <w:rPr>
          <w:rFonts w:ascii="Times New Roman" w:hAnsi="Times New Roman"/>
          <w:color w:val="000000"/>
          <w:sz w:val="28"/>
          <w:szCs w:val="28"/>
        </w:rPr>
        <w:t xml:space="preserve"> – кинохроники, киножурналы, документальное и игровое кино БССР в период 1941-1964 гг. </w:t>
      </w:r>
    </w:p>
    <w:p w:rsidR="002111F9" w:rsidRPr="002111F9" w:rsidRDefault="002111F9" w:rsidP="002111F9">
      <w:pPr>
        <w:spacing w:after="0" w:line="240" w:lineRule="auto"/>
        <w:ind w:firstLine="567"/>
        <w:jc w:val="both"/>
        <w:rPr>
          <w:rFonts w:ascii="Times New Roman" w:hAnsi="Times New Roman"/>
          <w:color w:val="000000"/>
          <w:sz w:val="28"/>
          <w:szCs w:val="28"/>
        </w:rPr>
      </w:pPr>
      <w:r w:rsidRPr="002111F9">
        <w:rPr>
          <w:rFonts w:ascii="Times New Roman" w:hAnsi="Times New Roman"/>
          <w:b/>
          <w:color w:val="000000"/>
          <w:sz w:val="28"/>
          <w:szCs w:val="28"/>
        </w:rPr>
        <w:t>Актуальность работы</w:t>
      </w:r>
      <w:r w:rsidRPr="002111F9">
        <w:rPr>
          <w:rFonts w:ascii="Times New Roman" w:hAnsi="Times New Roman"/>
          <w:color w:val="000000"/>
          <w:sz w:val="28"/>
          <w:szCs w:val="28"/>
        </w:rPr>
        <w:t xml:space="preserve"> связана с особым местом темы Великой Отечественн</w:t>
      </w:r>
      <w:r w:rsidR="004E287A">
        <w:rPr>
          <w:rFonts w:ascii="Times New Roman" w:hAnsi="Times New Roman"/>
          <w:color w:val="000000"/>
          <w:sz w:val="28"/>
          <w:szCs w:val="28"/>
        </w:rPr>
        <w:t>ой войны в истории Беларуси и</w:t>
      </w:r>
      <w:r w:rsidRPr="002111F9">
        <w:rPr>
          <w:rFonts w:ascii="Times New Roman" w:hAnsi="Times New Roman"/>
          <w:color w:val="000000"/>
          <w:sz w:val="28"/>
          <w:szCs w:val="28"/>
        </w:rPr>
        <w:t xml:space="preserve"> неизгладимым следом, который та оставила на нашей земле, забыть который потомки не имеют права. </w:t>
      </w:r>
    </w:p>
    <w:p w:rsidR="002111F9" w:rsidRPr="002111F9" w:rsidRDefault="002111F9" w:rsidP="002111F9">
      <w:pPr>
        <w:spacing w:after="0" w:line="240" w:lineRule="auto"/>
        <w:ind w:firstLine="567"/>
        <w:jc w:val="both"/>
        <w:rPr>
          <w:rFonts w:ascii="Times New Roman" w:hAnsi="Times New Roman"/>
          <w:color w:val="000000"/>
          <w:sz w:val="28"/>
          <w:szCs w:val="28"/>
        </w:rPr>
      </w:pPr>
      <w:r w:rsidRPr="002111F9">
        <w:rPr>
          <w:rFonts w:ascii="Times New Roman" w:hAnsi="Times New Roman"/>
          <w:color w:val="000000"/>
          <w:sz w:val="28"/>
          <w:szCs w:val="28"/>
        </w:rPr>
        <w:t xml:space="preserve">Исходя из изученного нами материала, цели и задач, что были </w:t>
      </w:r>
      <w:proofErr w:type="gramStart"/>
      <w:r w:rsidRPr="002111F9">
        <w:rPr>
          <w:rFonts w:ascii="Times New Roman" w:hAnsi="Times New Roman"/>
          <w:color w:val="000000"/>
          <w:sz w:val="28"/>
          <w:szCs w:val="28"/>
        </w:rPr>
        <w:t>нами</w:t>
      </w:r>
      <w:proofErr w:type="gramEnd"/>
      <w:r w:rsidRPr="002111F9">
        <w:rPr>
          <w:rFonts w:ascii="Times New Roman" w:hAnsi="Times New Roman"/>
          <w:color w:val="000000"/>
          <w:sz w:val="28"/>
          <w:szCs w:val="28"/>
        </w:rPr>
        <w:t xml:space="preserve"> поставлены, была выдвинута следующая </w:t>
      </w:r>
      <w:r w:rsidRPr="002111F9">
        <w:rPr>
          <w:rFonts w:ascii="Times New Roman" w:hAnsi="Times New Roman"/>
          <w:b/>
          <w:color w:val="000000"/>
          <w:sz w:val="28"/>
          <w:szCs w:val="28"/>
        </w:rPr>
        <w:t>гипотеза</w:t>
      </w:r>
      <w:r w:rsidRPr="002111F9">
        <w:rPr>
          <w:rFonts w:ascii="Times New Roman" w:hAnsi="Times New Roman"/>
          <w:color w:val="000000"/>
          <w:sz w:val="28"/>
          <w:szCs w:val="28"/>
        </w:rPr>
        <w:t xml:space="preserve"> – кинематограф сыграл важную роль в формировании общественного сознания в период В</w:t>
      </w:r>
      <w:r w:rsidR="004E287A">
        <w:rPr>
          <w:rFonts w:ascii="Times New Roman" w:hAnsi="Times New Roman"/>
          <w:color w:val="000000"/>
          <w:sz w:val="28"/>
          <w:szCs w:val="28"/>
        </w:rPr>
        <w:t>еликой Отечественной войны</w:t>
      </w:r>
      <w:r w:rsidRPr="002111F9">
        <w:rPr>
          <w:rFonts w:ascii="Times New Roman" w:hAnsi="Times New Roman"/>
          <w:color w:val="000000"/>
          <w:sz w:val="28"/>
          <w:szCs w:val="28"/>
        </w:rPr>
        <w:t xml:space="preserve"> и годы послевоенного восстановления </w:t>
      </w:r>
    </w:p>
    <w:p w:rsidR="004E287A" w:rsidRDefault="002111F9" w:rsidP="004E287A">
      <w:pPr>
        <w:spacing w:after="0" w:line="240" w:lineRule="auto"/>
        <w:ind w:firstLine="567"/>
        <w:jc w:val="both"/>
        <w:rPr>
          <w:rFonts w:ascii="Times New Roman" w:hAnsi="Times New Roman"/>
          <w:color w:val="000000"/>
          <w:sz w:val="28"/>
          <w:szCs w:val="28"/>
        </w:rPr>
      </w:pPr>
      <w:r w:rsidRPr="002111F9">
        <w:rPr>
          <w:rFonts w:ascii="Times New Roman" w:hAnsi="Times New Roman"/>
          <w:color w:val="000000"/>
          <w:sz w:val="28"/>
          <w:szCs w:val="28"/>
        </w:rPr>
        <w:t xml:space="preserve">За основу исследования нами были взяты монографические исследования, публикации сборников научных конференций, </w:t>
      </w:r>
      <w:proofErr w:type="gramStart"/>
      <w:r w:rsidRPr="002111F9">
        <w:rPr>
          <w:rFonts w:ascii="Times New Roman" w:hAnsi="Times New Roman"/>
          <w:color w:val="000000"/>
          <w:sz w:val="28"/>
          <w:szCs w:val="28"/>
        </w:rPr>
        <w:t>интернет-источники</w:t>
      </w:r>
      <w:proofErr w:type="gramEnd"/>
      <w:r w:rsidRPr="002111F9">
        <w:rPr>
          <w:rFonts w:ascii="Times New Roman" w:hAnsi="Times New Roman"/>
          <w:color w:val="000000"/>
          <w:sz w:val="28"/>
          <w:szCs w:val="28"/>
        </w:rPr>
        <w:t>, фото и видеоматериалы, официальн</w:t>
      </w:r>
      <w:r w:rsidR="004E287A">
        <w:rPr>
          <w:rFonts w:ascii="Times New Roman" w:hAnsi="Times New Roman"/>
          <w:color w:val="000000"/>
          <w:sz w:val="28"/>
          <w:szCs w:val="28"/>
        </w:rPr>
        <w:t>ый сайт студии «</w:t>
      </w:r>
      <w:proofErr w:type="spellStart"/>
      <w:r w:rsidR="004E287A">
        <w:rPr>
          <w:rFonts w:ascii="Times New Roman" w:hAnsi="Times New Roman"/>
          <w:color w:val="000000"/>
          <w:sz w:val="28"/>
          <w:szCs w:val="28"/>
        </w:rPr>
        <w:t>Беларусьфильм</w:t>
      </w:r>
      <w:proofErr w:type="spellEnd"/>
      <w:r w:rsidR="004E287A">
        <w:rPr>
          <w:rFonts w:ascii="Times New Roman" w:hAnsi="Times New Roman"/>
          <w:color w:val="000000"/>
          <w:sz w:val="28"/>
          <w:szCs w:val="28"/>
        </w:rPr>
        <w:t xml:space="preserve">». </w:t>
      </w:r>
    </w:p>
    <w:p w:rsidR="00ED0F58" w:rsidRPr="004E287A" w:rsidRDefault="002111F9" w:rsidP="004E287A">
      <w:pPr>
        <w:spacing w:after="0" w:line="240" w:lineRule="auto"/>
        <w:ind w:firstLine="567"/>
        <w:jc w:val="both"/>
        <w:rPr>
          <w:rFonts w:ascii="Times New Roman" w:hAnsi="Times New Roman"/>
          <w:color w:val="000000"/>
          <w:sz w:val="28"/>
          <w:szCs w:val="28"/>
        </w:rPr>
      </w:pPr>
      <w:r w:rsidRPr="002111F9">
        <w:rPr>
          <w:rFonts w:ascii="Times New Roman" w:hAnsi="Times New Roman"/>
          <w:color w:val="000000"/>
          <w:sz w:val="28"/>
          <w:szCs w:val="28"/>
        </w:rPr>
        <w:t xml:space="preserve">Методология научного исследования основывалась на принципах исторического познания: объективности, историзма, системности и ценностного похода. При анализе объекта и предмета исследования автором были использованы </w:t>
      </w:r>
      <w:proofErr w:type="spellStart"/>
      <w:r w:rsidRPr="002111F9">
        <w:rPr>
          <w:rFonts w:ascii="Times New Roman" w:hAnsi="Times New Roman"/>
          <w:color w:val="000000"/>
          <w:sz w:val="28"/>
          <w:szCs w:val="28"/>
        </w:rPr>
        <w:t>общелогические</w:t>
      </w:r>
      <w:proofErr w:type="spellEnd"/>
      <w:r w:rsidRPr="002111F9">
        <w:rPr>
          <w:rFonts w:ascii="Times New Roman" w:hAnsi="Times New Roman"/>
          <w:color w:val="000000"/>
          <w:sz w:val="28"/>
          <w:szCs w:val="28"/>
        </w:rPr>
        <w:t xml:space="preserve"> и системный подход с использованием структурного и функционального анализа.</w:t>
      </w:r>
    </w:p>
    <w:p w:rsidR="00ED0F58" w:rsidRPr="00ED0F58" w:rsidRDefault="00ED0F58" w:rsidP="00ED0F58">
      <w:pPr>
        <w:spacing w:after="0" w:line="240" w:lineRule="auto"/>
        <w:ind w:firstLine="567"/>
        <w:jc w:val="both"/>
        <w:rPr>
          <w:rFonts w:ascii="Times New Roman" w:hAnsi="Times New Roman"/>
          <w:sz w:val="28"/>
          <w:szCs w:val="28"/>
        </w:rPr>
      </w:pPr>
    </w:p>
    <w:p w:rsidR="005F5849" w:rsidRPr="00ED0F58" w:rsidRDefault="005F5849" w:rsidP="00106B06">
      <w:pPr>
        <w:spacing w:after="0" w:line="240" w:lineRule="auto"/>
        <w:jc w:val="both"/>
        <w:rPr>
          <w:rFonts w:ascii="Times New Roman" w:hAnsi="Times New Roman"/>
          <w:b/>
          <w:sz w:val="28"/>
          <w:szCs w:val="28"/>
        </w:rPr>
      </w:pPr>
    </w:p>
    <w:p w:rsidR="005F5849" w:rsidRPr="00ED0F58" w:rsidRDefault="005F5849" w:rsidP="00106B06">
      <w:pPr>
        <w:spacing w:after="0" w:line="240" w:lineRule="auto"/>
        <w:jc w:val="both"/>
        <w:rPr>
          <w:rFonts w:ascii="Times New Roman" w:hAnsi="Times New Roman"/>
          <w:b/>
          <w:sz w:val="28"/>
          <w:szCs w:val="28"/>
        </w:rPr>
      </w:pPr>
    </w:p>
    <w:p w:rsidR="005F5849" w:rsidRPr="00ED0F58" w:rsidRDefault="005F5849" w:rsidP="00106B06">
      <w:pPr>
        <w:spacing w:after="0" w:line="240" w:lineRule="auto"/>
        <w:jc w:val="both"/>
        <w:rPr>
          <w:rFonts w:ascii="Times New Roman" w:hAnsi="Times New Roman"/>
          <w:b/>
          <w:sz w:val="28"/>
          <w:szCs w:val="28"/>
        </w:rPr>
      </w:pPr>
    </w:p>
    <w:p w:rsidR="00714472" w:rsidRDefault="00714472" w:rsidP="00106B06">
      <w:pPr>
        <w:spacing w:after="0" w:line="240" w:lineRule="auto"/>
        <w:rPr>
          <w:rFonts w:ascii="Times New Roman" w:hAnsi="Times New Roman"/>
          <w:sz w:val="28"/>
          <w:szCs w:val="28"/>
        </w:rPr>
      </w:pPr>
    </w:p>
    <w:p w:rsidR="00714472" w:rsidRDefault="00714472" w:rsidP="00106B06">
      <w:pPr>
        <w:spacing w:after="0" w:line="240" w:lineRule="auto"/>
        <w:rPr>
          <w:rFonts w:ascii="Times New Roman" w:hAnsi="Times New Roman"/>
          <w:sz w:val="28"/>
          <w:szCs w:val="28"/>
        </w:rPr>
      </w:pPr>
    </w:p>
    <w:p w:rsidR="00714472" w:rsidRDefault="00714472" w:rsidP="00106B06">
      <w:pPr>
        <w:spacing w:after="0" w:line="240" w:lineRule="auto"/>
        <w:rPr>
          <w:rFonts w:ascii="Times New Roman" w:hAnsi="Times New Roman"/>
          <w:sz w:val="28"/>
          <w:szCs w:val="28"/>
        </w:rPr>
      </w:pPr>
    </w:p>
    <w:p w:rsidR="00714472" w:rsidRDefault="00714472" w:rsidP="00106B06">
      <w:pPr>
        <w:spacing w:after="0" w:line="240" w:lineRule="auto"/>
        <w:rPr>
          <w:rFonts w:ascii="Times New Roman" w:hAnsi="Times New Roman"/>
          <w:sz w:val="28"/>
          <w:szCs w:val="28"/>
        </w:rPr>
      </w:pPr>
    </w:p>
    <w:p w:rsidR="00714472" w:rsidRDefault="00714472" w:rsidP="00106B06">
      <w:pPr>
        <w:spacing w:after="0" w:line="240" w:lineRule="auto"/>
        <w:rPr>
          <w:rFonts w:ascii="Times New Roman" w:hAnsi="Times New Roman"/>
          <w:sz w:val="28"/>
          <w:szCs w:val="28"/>
        </w:rPr>
      </w:pPr>
    </w:p>
    <w:p w:rsidR="00714472" w:rsidRDefault="00714472" w:rsidP="00106B06">
      <w:pPr>
        <w:spacing w:after="0" w:line="240" w:lineRule="auto"/>
        <w:rPr>
          <w:rFonts w:ascii="Times New Roman" w:hAnsi="Times New Roman"/>
          <w:sz w:val="28"/>
          <w:szCs w:val="28"/>
        </w:rPr>
      </w:pPr>
    </w:p>
    <w:p w:rsidR="00714472" w:rsidRDefault="00714472" w:rsidP="00106B06">
      <w:pPr>
        <w:spacing w:after="0" w:line="240" w:lineRule="auto"/>
        <w:rPr>
          <w:rFonts w:ascii="Times New Roman" w:hAnsi="Times New Roman"/>
          <w:sz w:val="28"/>
          <w:szCs w:val="28"/>
        </w:rPr>
      </w:pPr>
    </w:p>
    <w:p w:rsidR="00F44BF8" w:rsidRDefault="00F44BF8" w:rsidP="00F44BF8">
      <w:pPr>
        <w:spacing w:after="0" w:line="240" w:lineRule="auto"/>
        <w:jc w:val="center"/>
        <w:rPr>
          <w:rFonts w:ascii="Times New Roman" w:hAnsi="Times New Roman"/>
          <w:b/>
          <w:sz w:val="28"/>
          <w:szCs w:val="28"/>
        </w:rPr>
      </w:pPr>
      <w:r>
        <w:rPr>
          <w:rFonts w:ascii="Times New Roman" w:hAnsi="Times New Roman"/>
          <w:sz w:val="28"/>
          <w:szCs w:val="28"/>
        </w:rPr>
        <w:br w:type="page"/>
      </w:r>
      <w:r w:rsidRPr="00F44BF8">
        <w:rPr>
          <w:rFonts w:ascii="Times New Roman" w:hAnsi="Times New Roman"/>
          <w:b/>
          <w:sz w:val="28"/>
          <w:szCs w:val="28"/>
        </w:rPr>
        <w:t>ГЛАВА 1. ВОЕННАЯ КИНОХРОНИКА В П</w:t>
      </w:r>
      <w:r w:rsidR="00CA1860">
        <w:rPr>
          <w:rFonts w:ascii="Times New Roman" w:hAnsi="Times New Roman"/>
          <w:b/>
          <w:sz w:val="28"/>
          <w:szCs w:val="28"/>
        </w:rPr>
        <w:t xml:space="preserve">ЕРИОД </w:t>
      </w:r>
      <w:proofErr w:type="gramStart"/>
      <w:r w:rsidR="00CA1860">
        <w:rPr>
          <w:rFonts w:ascii="Times New Roman" w:hAnsi="Times New Roman"/>
          <w:b/>
          <w:sz w:val="28"/>
          <w:szCs w:val="28"/>
        </w:rPr>
        <w:t>ВЕЛИКОЙ</w:t>
      </w:r>
      <w:proofErr w:type="gramEnd"/>
      <w:r w:rsidR="00CA1860">
        <w:rPr>
          <w:rFonts w:ascii="Times New Roman" w:hAnsi="Times New Roman"/>
          <w:b/>
          <w:sz w:val="28"/>
          <w:szCs w:val="28"/>
        </w:rPr>
        <w:t xml:space="preserve"> ОТЕЧЕСТВЕННОЙ. ВОЙНА ГЛАЗАМИ ФРОНТОВЫХ ОПЕРАТОРОВ</w:t>
      </w:r>
    </w:p>
    <w:p w:rsidR="00F44BF8" w:rsidRDefault="00F44BF8" w:rsidP="00F44BF8">
      <w:pPr>
        <w:spacing w:after="0" w:line="240" w:lineRule="auto"/>
        <w:rPr>
          <w:rFonts w:ascii="Times New Roman" w:hAnsi="Times New Roman"/>
          <w:b/>
          <w:sz w:val="28"/>
          <w:szCs w:val="28"/>
        </w:rPr>
      </w:pPr>
    </w:p>
    <w:p w:rsidR="00ED2E48" w:rsidRPr="00ED2E48" w:rsidRDefault="00ED2E48" w:rsidP="00ED2E48">
      <w:pPr>
        <w:pStyle w:val="11"/>
        <w:spacing w:after="0" w:line="240" w:lineRule="auto"/>
        <w:ind w:firstLine="567"/>
        <w:jc w:val="both"/>
        <w:rPr>
          <w:b w:val="0"/>
          <w:caps w:val="0"/>
          <w:noProof w:val="0"/>
        </w:rPr>
      </w:pPr>
      <w:r>
        <w:rPr>
          <w:b w:val="0"/>
          <w:caps w:val="0"/>
          <w:noProof w:val="0"/>
        </w:rPr>
        <w:tab/>
      </w:r>
      <w:r w:rsidRPr="00ED2E48">
        <w:rPr>
          <w:b w:val="0"/>
          <w:caps w:val="0"/>
          <w:noProof w:val="0"/>
        </w:rPr>
        <w:t xml:space="preserve">Традиция кинопоказа в Беларуси тянется с конца XIX в., когда по всей стране действовали частные кинотеатры, где демонстрировали диапозитивы, а после – немые фильмы. С 1918 года московские и петербургские кинооператоры привносят в </w:t>
      </w:r>
      <w:proofErr w:type="spellStart"/>
      <w:r w:rsidRPr="00ED2E48">
        <w:rPr>
          <w:b w:val="0"/>
          <w:caps w:val="0"/>
          <w:noProof w:val="0"/>
        </w:rPr>
        <w:t>кинокультуру</w:t>
      </w:r>
      <w:proofErr w:type="spellEnd"/>
      <w:r w:rsidRPr="00ED2E48">
        <w:rPr>
          <w:b w:val="0"/>
          <w:caps w:val="0"/>
          <w:noProof w:val="0"/>
        </w:rPr>
        <w:t xml:space="preserve"> Беларуси жанр </w:t>
      </w:r>
      <w:proofErr w:type="spellStart"/>
      <w:r w:rsidRPr="00ED2E48">
        <w:rPr>
          <w:b w:val="0"/>
          <w:caps w:val="0"/>
          <w:noProof w:val="0"/>
        </w:rPr>
        <w:t>документаистики</w:t>
      </w:r>
      <w:proofErr w:type="spellEnd"/>
      <w:r w:rsidRPr="00ED2E48">
        <w:rPr>
          <w:b w:val="0"/>
          <w:caps w:val="0"/>
          <w:noProof w:val="0"/>
        </w:rPr>
        <w:t xml:space="preserve"> в лице таких </w:t>
      </w:r>
      <w:proofErr w:type="spellStart"/>
      <w:r w:rsidRPr="00ED2E48">
        <w:rPr>
          <w:b w:val="0"/>
          <w:caps w:val="0"/>
          <w:noProof w:val="0"/>
        </w:rPr>
        <w:t>хоникальных</w:t>
      </w:r>
      <w:proofErr w:type="spellEnd"/>
      <w:r w:rsidRPr="00ED2E48">
        <w:rPr>
          <w:b w:val="0"/>
          <w:caps w:val="0"/>
          <w:noProof w:val="0"/>
        </w:rPr>
        <w:t xml:space="preserve"> лент, как «Мирные переговоры в Брест-</w:t>
      </w:r>
      <w:proofErr w:type="spellStart"/>
      <w:r w:rsidRPr="00ED2E48">
        <w:rPr>
          <w:b w:val="0"/>
          <w:caps w:val="0"/>
          <w:noProof w:val="0"/>
        </w:rPr>
        <w:t>Литовске</w:t>
      </w:r>
      <w:proofErr w:type="spellEnd"/>
      <w:r w:rsidRPr="00ED2E48">
        <w:rPr>
          <w:b w:val="0"/>
          <w:caps w:val="0"/>
          <w:noProof w:val="0"/>
        </w:rPr>
        <w:t xml:space="preserve">», «Беженцы в Орше». </w:t>
      </w:r>
    </w:p>
    <w:p w:rsidR="00ED2E48" w:rsidRPr="00ED2E48" w:rsidRDefault="00ED2E48" w:rsidP="00ED2E48">
      <w:pPr>
        <w:pStyle w:val="11"/>
        <w:spacing w:after="0" w:line="240" w:lineRule="auto"/>
        <w:ind w:firstLine="567"/>
        <w:jc w:val="both"/>
        <w:rPr>
          <w:b w:val="0"/>
          <w:caps w:val="0"/>
          <w:noProof w:val="0"/>
        </w:rPr>
      </w:pPr>
      <w:r>
        <w:rPr>
          <w:b w:val="0"/>
          <w:caps w:val="0"/>
          <w:noProof w:val="0"/>
        </w:rPr>
        <w:tab/>
      </w:r>
      <w:r w:rsidRPr="00ED2E48">
        <w:rPr>
          <w:b w:val="0"/>
          <w:caps w:val="0"/>
          <w:noProof w:val="0"/>
        </w:rPr>
        <w:t>Первая попытка производства белорусских кинолент была проведена в Витебской губернии в мае 1920 года. А уже летом 1922 года приказом Народного комиссара просвещения БССР было создано Управление по делам кинематографии – «</w:t>
      </w:r>
      <w:proofErr w:type="spellStart"/>
      <w:r w:rsidRPr="00ED2E48">
        <w:rPr>
          <w:b w:val="0"/>
          <w:caps w:val="0"/>
          <w:noProof w:val="0"/>
        </w:rPr>
        <w:t>Киноресбел</w:t>
      </w:r>
      <w:proofErr w:type="spellEnd"/>
      <w:r w:rsidRPr="00ED2E48">
        <w:rPr>
          <w:b w:val="0"/>
          <w:caps w:val="0"/>
          <w:noProof w:val="0"/>
        </w:rPr>
        <w:t xml:space="preserve">». Но и оно не </w:t>
      </w:r>
      <w:proofErr w:type="gramStart"/>
      <w:r w:rsidRPr="00ED2E48">
        <w:rPr>
          <w:b w:val="0"/>
          <w:caps w:val="0"/>
          <w:noProof w:val="0"/>
        </w:rPr>
        <w:t>имело особого успеха и в течение года было</w:t>
      </w:r>
      <w:proofErr w:type="gramEnd"/>
      <w:r w:rsidRPr="00ED2E48">
        <w:rPr>
          <w:b w:val="0"/>
          <w:caps w:val="0"/>
          <w:noProof w:val="0"/>
        </w:rPr>
        <w:t xml:space="preserve"> ликвидировано. Еще одной неудачной попыткой являлась </w:t>
      </w:r>
      <w:proofErr w:type="spellStart"/>
      <w:r w:rsidRPr="00ED2E48">
        <w:rPr>
          <w:b w:val="0"/>
          <w:caps w:val="0"/>
          <w:noProof w:val="0"/>
        </w:rPr>
        <w:t>оганизация</w:t>
      </w:r>
      <w:proofErr w:type="spellEnd"/>
      <w:r w:rsidRPr="00ED2E48">
        <w:rPr>
          <w:b w:val="0"/>
          <w:caps w:val="0"/>
          <w:noProof w:val="0"/>
        </w:rPr>
        <w:t xml:space="preserve"> «</w:t>
      </w:r>
      <w:proofErr w:type="gramStart"/>
      <w:r w:rsidRPr="00ED2E48">
        <w:rPr>
          <w:b w:val="0"/>
          <w:caps w:val="0"/>
          <w:noProof w:val="0"/>
        </w:rPr>
        <w:t>Белорусское</w:t>
      </w:r>
      <w:proofErr w:type="gramEnd"/>
      <w:r w:rsidRPr="00ED2E48">
        <w:rPr>
          <w:b w:val="0"/>
          <w:caps w:val="0"/>
          <w:noProof w:val="0"/>
        </w:rPr>
        <w:t xml:space="preserve"> </w:t>
      </w:r>
      <w:proofErr w:type="spellStart"/>
      <w:r w:rsidRPr="00ED2E48">
        <w:rPr>
          <w:b w:val="0"/>
          <w:caps w:val="0"/>
          <w:noProof w:val="0"/>
        </w:rPr>
        <w:t>пролеткино</w:t>
      </w:r>
      <w:proofErr w:type="spellEnd"/>
      <w:r w:rsidRPr="00ED2E48">
        <w:rPr>
          <w:b w:val="0"/>
          <w:caps w:val="0"/>
          <w:noProof w:val="0"/>
        </w:rPr>
        <w:t xml:space="preserve">», которая также не справилась с поставленными перед ней задачами. </w:t>
      </w:r>
    </w:p>
    <w:p w:rsidR="00ED2E48" w:rsidRPr="00ED2E48" w:rsidRDefault="00ED2E48" w:rsidP="00ED2E48">
      <w:pPr>
        <w:pStyle w:val="11"/>
        <w:spacing w:after="0" w:line="240" w:lineRule="auto"/>
        <w:ind w:firstLine="567"/>
        <w:jc w:val="both"/>
        <w:rPr>
          <w:b w:val="0"/>
          <w:caps w:val="0"/>
          <w:noProof w:val="0"/>
        </w:rPr>
      </w:pPr>
      <w:r>
        <w:rPr>
          <w:b w:val="0"/>
          <w:caps w:val="0"/>
          <w:noProof w:val="0"/>
        </w:rPr>
        <w:tab/>
      </w:r>
      <w:r w:rsidRPr="00ED2E48">
        <w:rPr>
          <w:b w:val="0"/>
          <w:caps w:val="0"/>
          <w:noProof w:val="0"/>
        </w:rPr>
        <w:t>Лишь в 1925 году, после создания «</w:t>
      </w:r>
      <w:proofErr w:type="spellStart"/>
      <w:r w:rsidRPr="00ED2E48">
        <w:rPr>
          <w:b w:val="0"/>
          <w:caps w:val="0"/>
          <w:noProof w:val="0"/>
        </w:rPr>
        <w:t>Белгоскино</w:t>
      </w:r>
      <w:proofErr w:type="spellEnd"/>
      <w:r w:rsidRPr="00ED2E48">
        <w:rPr>
          <w:b w:val="0"/>
          <w:caps w:val="0"/>
          <w:noProof w:val="0"/>
        </w:rPr>
        <w:t>», можно с уверенностью говорить о зарождение кинопроизводства БССР. Изначально съемки шли в хроникально-документальном и научно-популярном жанрах. Весной 1925 года были запечатлены первые документальные кадры.</w:t>
      </w:r>
    </w:p>
    <w:p w:rsidR="00ED2E48" w:rsidRPr="00ED2E48" w:rsidRDefault="00ED2E48" w:rsidP="00ED2E48">
      <w:pPr>
        <w:pStyle w:val="11"/>
        <w:spacing w:after="0" w:line="240" w:lineRule="auto"/>
        <w:ind w:firstLine="567"/>
        <w:jc w:val="both"/>
        <w:rPr>
          <w:b w:val="0"/>
          <w:caps w:val="0"/>
          <w:noProof w:val="0"/>
        </w:rPr>
      </w:pPr>
      <w:r w:rsidRPr="00ED2E48">
        <w:rPr>
          <w:b w:val="0"/>
          <w:caps w:val="0"/>
          <w:noProof w:val="0"/>
        </w:rPr>
        <w:t>В 1928 году была организована студия художественных фильмов «Советская Беларусь», которая долгое время была расположена в Ленинграде. К лету 1939 года в Минске было построено здание студии «</w:t>
      </w:r>
      <w:proofErr w:type="spellStart"/>
      <w:r w:rsidRPr="00ED2E48">
        <w:rPr>
          <w:b w:val="0"/>
          <w:caps w:val="0"/>
          <w:noProof w:val="0"/>
        </w:rPr>
        <w:t>Савецкая</w:t>
      </w:r>
      <w:proofErr w:type="spellEnd"/>
      <w:r w:rsidRPr="00ED2E48">
        <w:rPr>
          <w:b w:val="0"/>
          <w:caps w:val="0"/>
          <w:noProof w:val="0"/>
        </w:rPr>
        <w:t xml:space="preserve"> Беларусь» и белорусские кинематографисты начали работать на родине. Но съемки были прерваны 22 июня 1941 года, а новая студия уничтожена при бомбардировке </w:t>
      </w:r>
      <w:proofErr w:type="gramStart"/>
      <w:r w:rsidRPr="00ED2E48">
        <w:rPr>
          <w:b w:val="0"/>
          <w:caps w:val="0"/>
          <w:noProof w:val="0"/>
        </w:rPr>
        <w:t>в первые</w:t>
      </w:r>
      <w:proofErr w:type="gramEnd"/>
      <w:r w:rsidRPr="00ED2E48">
        <w:rPr>
          <w:b w:val="0"/>
          <w:caps w:val="0"/>
          <w:noProof w:val="0"/>
        </w:rPr>
        <w:t xml:space="preserve"> же дни войны. </w:t>
      </w:r>
      <w:proofErr w:type="gramStart"/>
      <w:r w:rsidRPr="00ED2E48">
        <w:rPr>
          <w:b w:val="0"/>
          <w:caps w:val="0"/>
          <w:noProof w:val="0"/>
        </w:rPr>
        <w:t>Большинство кинематографистов было эвакуировано и четыре военных года работало на</w:t>
      </w:r>
      <w:proofErr w:type="gramEnd"/>
      <w:r w:rsidRPr="00ED2E48">
        <w:rPr>
          <w:b w:val="0"/>
          <w:caps w:val="0"/>
          <w:noProof w:val="0"/>
        </w:rPr>
        <w:t xml:space="preserve"> других студиях СССР. Исключение составляли документалисты, которые были заняты на создании выпусков военного киножурнала «Советская Белоруссия». И. </w:t>
      </w:r>
      <w:proofErr w:type="spellStart"/>
      <w:r w:rsidRPr="00ED2E48">
        <w:rPr>
          <w:b w:val="0"/>
          <w:caps w:val="0"/>
          <w:noProof w:val="0"/>
        </w:rPr>
        <w:t>Вейнерович</w:t>
      </w:r>
      <w:proofErr w:type="spellEnd"/>
      <w:r w:rsidRPr="00ED2E48">
        <w:rPr>
          <w:b w:val="0"/>
          <w:caps w:val="0"/>
          <w:noProof w:val="0"/>
        </w:rPr>
        <w:t xml:space="preserve">, М. </w:t>
      </w:r>
      <w:proofErr w:type="spellStart"/>
      <w:r w:rsidRPr="00ED2E48">
        <w:rPr>
          <w:b w:val="0"/>
          <w:caps w:val="0"/>
          <w:noProof w:val="0"/>
        </w:rPr>
        <w:t>Беров</w:t>
      </w:r>
      <w:proofErr w:type="spellEnd"/>
      <w:r w:rsidRPr="00ED2E48">
        <w:rPr>
          <w:b w:val="0"/>
          <w:caps w:val="0"/>
          <w:noProof w:val="0"/>
        </w:rPr>
        <w:t xml:space="preserve">, В. Цитрон, В. </w:t>
      </w:r>
      <w:proofErr w:type="spellStart"/>
      <w:r w:rsidRPr="00ED2E48">
        <w:rPr>
          <w:b w:val="0"/>
          <w:caps w:val="0"/>
          <w:noProof w:val="0"/>
        </w:rPr>
        <w:t>Цеслюк</w:t>
      </w:r>
      <w:proofErr w:type="spellEnd"/>
      <w:r w:rsidRPr="00ED2E48">
        <w:rPr>
          <w:b w:val="0"/>
          <w:caps w:val="0"/>
          <w:noProof w:val="0"/>
        </w:rPr>
        <w:t xml:space="preserve"> и другие операторы за свои съемки на линии фронта и на территории оккупированной Беларуси впоследствии были удостоены боевых наград. Отснятые ими кадры в 1944 году вошли в смонтированный В. </w:t>
      </w:r>
      <w:proofErr w:type="spellStart"/>
      <w:r w:rsidRPr="00ED2E48">
        <w:rPr>
          <w:b w:val="0"/>
          <w:caps w:val="0"/>
          <w:noProof w:val="0"/>
        </w:rPr>
        <w:t>Корш</w:t>
      </w:r>
      <w:proofErr w:type="spellEnd"/>
      <w:r w:rsidRPr="00ED2E48">
        <w:rPr>
          <w:b w:val="0"/>
          <w:caps w:val="0"/>
          <w:noProof w:val="0"/>
        </w:rPr>
        <w:t xml:space="preserve">-Саблиным и Н. </w:t>
      </w:r>
      <w:proofErr w:type="spellStart"/>
      <w:r w:rsidRPr="00ED2E48">
        <w:rPr>
          <w:b w:val="0"/>
          <w:caps w:val="0"/>
          <w:noProof w:val="0"/>
        </w:rPr>
        <w:t>Садковичем</w:t>
      </w:r>
      <w:proofErr w:type="spellEnd"/>
      <w:r w:rsidRPr="00ED2E48">
        <w:rPr>
          <w:b w:val="0"/>
          <w:caps w:val="0"/>
          <w:noProof w:val="0"/>
        </w:rPr>
        <w:t xml:space="preserve"> фильм «Освобождение Советской Белоруссии».</w:t>
      </w:r>
    </w:p>
    <w:p w:rsidR="00ED2E48" w:rsidRPr="00ED2E48" w:rsidRDefault="00ED2E48" w:rsidP="00ED2E48">
      <w:pPr>
        <w:pStyle w:val="11"/>
        <w:spacing w:after="0" w:line="240" w:lineRule="auto"/>
        <w:ind w:firstLine="567"/>
        <w:jc w:val="both"/>
        <w:rPr>
          <w:b w:val="0"/>
          <w:caps w:val="0"/>
          <w:noProof w:val="0"/>
        </w:rPr>
      </w:pPr>
      <w:r w:rsidRPr="00ED2E48">
        <w:rPr>
          <w:b w:val="0"/>
          <w:caps w:val="0"/>
          <w:noProof w:val="0"/>
        </w:rPr>
        <w:t xml:space="preserve">Немецкие войска наступали стремительно, с каждым днём приближаясь всё сильнее: 23 июня белорусское радиовещание прекратила свою работу, люди массово начали сбегать из городов. </w:t>
      </w:r>
      <w:proofErr w:type="gramStart"/>
      <w:r w:rsidRPr="00ED2E48">
        <w:rPr>
          <w:b w:val="0"/>
          <w:caps w:val="0"/>
          <w:noProof w:val="0"/>
        </w:rPr>
        <w:t>Следом за ними свою деятельности приостановила и «Советская Беларусь».</w:t>
      </w:r>
      <w:proofErr w:type="gramEnd"/>
      <w:r w:rsidRPr="00ED2E48">
        <w:rPr>
          <w:b w:val="0"/>
          <w:caps w:val="0"/>
          <w:noProof w:val="0"/>
        </w:rPr>
        <w:t xml:space="preserve"> И уже к вечеру 28 июня 1941 года Минск был занят немцами. Небольшими группами, в частности, на студийном грузовике-полуторке, и поодиночке, что было распространено в региональных корреспондентских пунктах, белорусские операторы и другие работники Минской студии кинохроники пробирались на восток, в сторону Москвы, на Центральную студию документальных фильмов. </w:t>
      </w:r>
    </w:p>
    <w:p w:rsidR="00ED2E48" w:rsidRPr="00ED2E48" w:rsidRDefault="00ED2E48" w:rsidP="00ED2E48">
      <w:pPr>
        <w:pStyle w:val="11"/>
        <w:spacing w:after="0" w:line="240" w:lineRule="auto"/>
        <w:ind w:firstLine="567"/>
        <w:jc w:val="both"/>
        <w:rPr>
          <w:b w:val="0"/>
          <w:caps w:val="0"/>
          <w:noProof w:val="0"/>
        </w:rPr>
      </w:pPr>
      <w:r w:rsidRPr="00ED2E48">
        <w:rPr>
          <w:b w:val="0"/>
          <w:caps w:val="0"/>
          <w:noProof w:val="0"/>
        </w:rPr>
        <w:t>В сентябре 1941 года работа фронтовых кинооператоров получила первоначальное организационное оформление, однако стройная организационная структура, ответственная за проведение и координацию работы фронтовых киногрупп, по понятным причинам, создана не была. В незначительное число киногрупп на первых порах входили лишь московские операторы – сотрудники Центральной студии документальных фильмов. По мере того как фронт растягивался на сотни километров, для пополнения фронтовых киногрупп были мобилизованы операторы почти со всех студий Советского Союза [3, с. 169].</w:t>
      </w:r>
    </w:p>
    <w:p w:rsidR="00ED2E48" w:rsidRPr="00ED2E48" w:rsidRDefault="00ED2E48" w:rsidP="00ED2E48">
      <w:pPr>
        <w:pStyle w:val="11"/>
        <w:spacing w:after="0" w:line="240" w:lineRule="auto"/>
        <w:ind w:firstLine="567"/>
        <w:jc w:val="both"/>
        <w:rPr>
          <w:b w:val="0"/>
          <w:caps w:val="0"/>
          <w:noProof w:val="0"/>
        </w:rPr>
      </w:pPr>
      <w:r w:rsidRPr="00ED2E48">
        <w:rPr>
          <w:b w:val="0"/>
          <w:caps w:val="0"/>
          <w:noProof w:val="0"/>
        </w:rPr>
        <w:t xml:space="preserve">Коллектив белорусских операторов в количественном измерении выглядел достаточно скромно, всего лишь несколько человек: Михаил </w:t>
      </w:r>
      <w:proofErr w:type="spellStart"/>
      <w:r w:rsidRPr="00ED2E48">
        <w:rPr>
          <w:b w:val="0"/>
          <w:caps w:val="0"/>
          <w:noProof w:val="0"/>
        </w:rPr>
        <w:t>Беров</w:t>
      </w:r>
      <w:proofErr w:type="spellEnd"/>
      <w:r w:rsidRPr="00ED2E48">
        <w:rPr>
          <w:b w:val="0"/>
          <w:caps w:val="0"/>
          <w:noProof w:val="0"/>
        </w:rPr>
        <w:t xml:space="preserve">, Георгий Вдовенков, Иосиф </w:t>
      </w:r>
      <w:proofErr w:type="spellStart"/>
      <w:r w:rsidRPr="00ED2E48">
        <w:rPr>
          <w:b w:val="0"/>
          <w:caps w:val="0"/>
          <w:noProof w:val="0"/>
        </w:rPr>
        <w:t>Вейнерович</w:t>
      </w:r>
      <w:proofErr w:type="spellEnd"/>
      <w:r w:rsidRPr="00ED2E48">
        <w:rPr>
          <w:b w:val="0"/>
          <w:caps w:val="0"/>
          <w:noProof w:val="0"/>
        </w:rPr>
        <w:t xml:space="preserve">, Михаил </w:t>
      </w:r>
      <w:proofErr w:type="spellStart"/>
      <w:r w:rsidRPr="00ED2E48">
        <w:rPr>
          <w:b w:val="0"/>
          <w:caps w:val="0"/>
          <w:noProof w:val="0"/>
        </w:rPr>
        <w:t>Капкин</w:t>
      </w:r>
      <w:proofErr w:type="spellEnd"/>
      <w:r w:rsidRPr="00ED2E48">
        <w:rPr>
          <w:b w:val="0"/>
          <w:caps w:val="0"/>
          <w:noProof w:val="0"/>
        </w:rPr>
        <w:t xml:space="preserve">, Евгений Соколов, Юрий Иванцов, Владимир </w:t>
      </w:r>
      <w:proofErr w:type="spellStart"/>
      <w:r w:rsidRPr="00ED2E48">
        <w:rPr>
          <w:b w:val="0"/>
          <w:caps w:val="0"/>
          <w:noProof w:val="0"/>
        </w:rPr>
        <w:t>Цеслюк</w:t>
      </w:r>
      <w:proofErr w:type="spellEnd"/>
      <w:r w:rsidRPr="00ED2E48">
        <w:rPr>
          <w:b w:val="0"/>
          <w:caps w:val="0"/>
          <w:noProof w:val="0"/>
        </w:rPr>
        <w:t>, Мария Сухова [14].</w:t>
      </w:r>
    </w:p>
    <w:p w:rsidR="00ED2E48" w:rsidRPr="00ED2E48" w:rsidRDefault="00ED2E48" w:rsidP="00ED2E48">
      <w:pPr>
        <w:pStyle w:val="11"/>
        <w:spacing w:after="0" w:line="240" w:lineRule="auto"/>
        <w:ind w:firstLine="567"/>
        <w:jc w:val="both"/>
        <w:rPr>
          <w:b w:val="0"/>
          <w:caps w:val="0"/>
          <w:noProof w:val="0"/>
        </w:rPr>
      </w:pPr>
      <w:r w:rsidRPr="00ED2E48">
        <w:rPr>
          <w:b w:val="0"/>
          <w:caps w:val="0"/>
          <w:noProof w:val="0"/>
        </w:rPr>
        <w:t xml:space="preserve">Только в 1944 году в советской армии появилось такой класс, как военнослужащие фронтовой хроники.  Впоследствии им начали назначать пенсии, их семьям - пособия, ввели премии и стали присваивать офицерские звания, что является доказательством всей важности их деятельности и огромного вклада в отображение военных лет через призму искусства. </w:t>
      </w:r>
    </w:p>
    <w:p w:rsidR="00ED2E48" w:rsidRPr="00ED2E48" w:rsidRDefault="00ED2E48" w:rsidP="00ED2E48">
      <w:pPr>
        <w:pStyle w:val="11"/>
        <w:spacing w:after="0" w:line="240" w:lineRule="auto"/>
        <w:ind w:firstLine="567"/>
        <w:jc w:val="both"/>
        <w:rPr>
          <w:b w:val="0"/>
          <w:caps w:val="0"/>
          <w:noProof w:val="0"/>
        </w:rPr>
      </w:pPr>
      <w:r w:rsidRPr="00ED2E48">
        <w:rPr>
          <w:b w:val="0"/>
          <w:caps w:val="0"/>
          <w:noProof w:val="0"/>
        </w:rPr>
        <w:t>Тот факт, что хронику событий культурной жизни Беларуси, временно переместившейся в глубокий тыл, довелось снимать в основном операторам других студий, объясняется не только малочисленностью белорусских документалистов, но и централизацией производства кинохроники. На первом этапе войны операторы Минской студии были рассредоточены по киногруппам различных фронтов, связь между ними практически отсутствовала.</w:t>
      </w:r>
    </w:p>
    <w:p w:rsidR="00ED2E48" w:rsidRPr="00ED2E48" w:rsidRDefault="00ED2E48" w:rsidP="00ED2E48">
      <w:pPr>
        <w:pStyle w:val="11"/>
        <w:spacing w:after="0" w:line="240" w:lineRule="auto"/>
        <w:ind w:firstLine="567"/>
        <w:jc w:val="both"/>
        <w:rPr>
          <w:b w:val="0"/>
          <w:caps w:val="0"/>
          <w:noProof w:val="0"/>
        </w:rPr>
      </w:pPr>
      <w:r w:rsidRPr="00ED2E48">
        <w:rPr>
          <w:b w:val="0"/>
          <w:caps w:val="0"/>
          <w:noProof w:val="0"/>
        </w:rPr>
        <w:t xml:space="preserve">Несмотря на то, что основной род деятельности операторов должен был заключаться в создании документальных кадров и фиксации боевых событий, фронтовые операторы все же являлись солдатами. Они принимали участие почти во всех партизанских операциях, больше как бойцы, а не хроникеры. Доказательством тому служит операция «Звездочка» по освобождению и эвакуации детского дома в Витебской области, в деревне </w:t>
      </w:r>
      <w:proofErr w:type="spellStart"/>
      <w:r w:rsidRPr="00ED2E48">
        <w:rPr>
          <w:b w:val="0"/>
          <w:caps w:val="0"/>
          <w:noProof w:val="0"/>
        </w:rPr>
        <w:t>Бельчицы</w:t>
      </w:r>
      <w:proofErr w:type="spellEnd"/>
      <w:r w:rsidRPr="00ED2E48">
        <w:rPr>
          <w:b w:val="0"/>
          <w:caps w:val="0"/>
          <w:noProof w:val="0"/>
        </w:rPr>
        <w:t>. Это была одна из самых масштабных и рискованных операций, где принимали участие фронтовые операторы, запечатленная на пленке лишь благодаря огромному мужеству кинооператоров.</w:t>
      </w:r>
    </w:p>
    <w:p w:rsidR="00ED2E48" w:rsidRPr="00ED2E48" w:rsidRDefault="00ED2E48" w:rsidP="00ED2E48">
      <w:pPr>
        <w:pStyle w:val="11"/>
        <w:spacing w:after="0" w:line="240" w:lineRule="auto"/>
        <w:ind w:firstLine="567"/>
        <w:jc w:val="both"/>
        <w:rPr>
          <w:b w:val="0"/>
          <w:caps w:val="0"/>
          <w:noProof w:val="0"/>
        </w:rPr>
      </w:pPr>
      <w:r w:rsidRPr="00ED2E48">
        <w:rPr>
          <w:b w:val="0"/>
          <w:caps w:val="0"/>
          <w:noProof w:val="0"/>
        </w:rPr>
        <w:t xml:space="preserve">При сьемке многие операторы получали ранения и погибали.  Военному оператору, Иосифу </w:t>
      </w:r>
      <w:proofErr w:type="spellStart"/>
      <w:r w:rsidRPr="00ED2E48">
        <w:rPr>
          <w:b w:val="0"/>
          <w:caps w:val="0"/>
          <w:noProof w:val="0"/>
        </w:rPr>
        <w:t>Вейнеровичу</w:t>
      </w:r>
      <w:proofErr w:type="spellEnd"/>
      <w:r w:rsidRPr="00ED2E48">
        <w:rPr>
          <w:b w:val="0"/>
          <w:caps w:val="0"/>
          <w:noProof w:val="0"/>
        </w:rPr>
        <w:t xml:space="preserve">, повезло остаться невредимым при съёмке первой бомбардировки Минска. Мария Сухова и </w:t>
      </w:r>
      <w:proofErr w:type="spellStart"/>
      <w:r w:rsidRPr="00ED2E48">
        <w:rPr>
          <w:b w:val="0"/>
          <w:caps w:val="0"/>
          <w:noProof w:val="0"/>
        </w:rPr>
        <w:t>Оттилия</w:t>
      </w:r>
      <w:proofErr w:type="spellEnd"/>
      <w:r w:rsidRPr="00ED2E48">
        <w:rPr>
          <w:b w:val="0"/>
          <w:caps w:val="0"/>
          <w:noProof w:val="0"/>
        </w:rPr>
        <w:t xml:space="preserve"> </w:t>
      </w:r>
      <w:proofErr w:type="spellStart"/>
      <w:r w:rsidRPr="00ED2E48">
        <w:rPr>
          <w:b w:val="0"/>
          <w:caps w:val="0"/>
          <w:noProof w:val="0"/>
        </w:rPr>
        <w:t>Рейзман</w:t>
      </w:r>
      <w:proofErr w:type="spellEnd"/>
      <w:r w:rsidRPr="00ED2E48">
        <w:rPr>
          <w:b w:val="0"/>
          <w:caps w:val="0"/>
          <w:noProof w:val="0"/>
        </w:rPr>
        <w:t xml:space="preserve">, женщины-операторы, которые обладали железным характером и работали часто на рискованных заданиях. Съёмка легендарного прорыва </w:t>
      </w:r>
      <w:proofErr w:type="spellStart"/>
      <w:r w:rsidRPr="00ED2E48">
        <w:rPr>
          <w:b w:val="0"/>
          <w:caps w:val="0"/>
          <w:noProof w:val="0"/>
        </w:rPr>
        <w:t>Ушачской</w:t>
      </w:r>
      <w:proofErr w:type="spellEnd"/>
      <w:r w:rsidRPr="00ED2E48">
        <w:rPr>
          <w:b w:val="0"/>
          <w:caps w:val="0"/>
          <w:noProof w:val="0"/>
        </w:rPr>
        <w:t xml:space="preserve"> блокады в 1944 году стоила Марии Суховой жизни [13]. </w:t>
      </w:r>
    </w:p>
    <w:p w:rsidR="00ED2E48" w:rsidRPr="00ED2E48" w:rsidRDefault="00ED2E48" w:rsidP="00ED2E48">
      <w:pPr>
        <w:pStyle w:val="11"/>
        <w:spacing w:after="0" w:line="240" w:lineRule="auto"/>
        <w:ind w:firstLine="567"/>
        <w:jc w:val="both"/>
        <w:rPr>
          <w:b w:val="0"/>
          <w:caps w:val="0"/>
          <w:noProof w:val="0"/>
        </w:rPr>
      </w:pPr>
      <w:r w:rsidRPr="00ED2E48">
        <w:rPr>
          <w:b w:val="0"/>
          <w:caps w:val="0"/>
          <w:noProof w:val="0"/>
        </w:rPr>
        <w:t xml:space="preserve">Среди военных хроникеров было всего две женщины – Мария Сухова и </w:t>
      </w:r>
      <w:proofErr w:type="spellStart"/>
      <w:r w:rsidRPr="00ED2E48">
        <w:rPr>
          <w:b w:val="0"/>
          <w:caps w:val="0"/>
          <w:noProof w:val="0"/>
        </w:rPr>
        <w:t>Оттилия</w:t>
      </w:r>
      <w:proofErr w:type="spellEnd"/>
      <w:r w:rsidRPr="00ED2E48">
        <w:rPr>
          <w:b w:val="0"/>
          <w:caps w:val="0"/>
          <w:noProof w:val="0"/>
        </w:rPr>
        <w:t xml:space="preserve"> </w:t>
      </w:r>
      <w:proofErr w:type="spellStart"/>
      <w:r w:rsidRPr="00ED2E48">
        <w:rPr>
          <w:b w:val="0"/>
          <w:caps w:val="0"/>
          <w:noProof w:val="0"/>
        </w:rPr>
        <w:t>Рейзман</w:t>
      </w:r>
      <w:proofErr w:type="spellEnd"/>
      <w:r w:rsidRPr="00ED2E48">
        <w:rPr>
          <w:b w:val="0"/>
          <w:caps w:val="0"/>
          <w:noProof w:val="0"/>
        </w:rPr>
        <w:t xml:space="preserve">. И обе начинали карьеру на Минской студии кинохроники. До войны </w:t>
      </w:r>
      <w:proofErr w:type="spellStart"/>
      <w:r w:rsidRPr="00ED2E48">
        <w:rPr>
          <w:b w:val="0"/>
          <w:caps w:val="0"/>
          <w:noProof w:val="0"/>
        </w:rPr>
        <w:t>кинооператорство</w:t>
      </w:r>
      <w:proofErr w:type="spellEnd"/>
      <w:r w:rsidRPr="00ED2E48">
        <w:rPr>
          <w:b w:val="0"/>
          <w:caps w:val="0"/>
          <w:noProof w:val="0"/>
        </w:rPr>
        <w:t xml:space="preserve"> было мужской профессией. Но Марии Суховой, первой из женщин, разрешили работать ассистентом оператора, а потом и оператором. </w:t>
      </w:r>
    </w:p>
    <w:p w:rsidR="00ED2E48" w:rsidRPr="00ED2E48" w:rsidRDefault="00ED2E48" w:rsidP="00ED2E48">
      <w:pPr>
        <w:pStyle w:val="11"/>
        <w:spacing w:after="0" w:line="240" w:lineRule="auto"/>
        <w:ind w:firstLine="567"/>
        <w:jc w:val="both"/>
        <w:rPr>
          <w:b w:val="0"/>
          <w:caps w:val="0"/>
          <w:noProof w:val="0"/>
        </w:rPr>
      </w:pPr>
      <w:r w:rsidRPr="00ED2E48">
        <w:rPr>
          <w:b w:val="0"/>
          <w:caps w:val="0"/>
          <w:noProof w:val="0"/>
        </w:rPr>
        <w:t xml:space="preserve">Мария Сухова во время прорыва через хорошо охраняемую дорогу погибла. У неё было тяжелое ранение в живот. Даже перед смертью она не забыла, что является оператором, и успела сказать коллегам, где зарыта отснятая кинопленка.  За свои подвиги посмертно награждена орденом «Знак Почёта» и медаль «Партизану Отечественной войны» I степени.  </w:t>
      </w:r>
    </w:p>
    <w:p w:rsidR="00ED2E48" w:rsidRPr="00ED2E48" w:rsidRDefault="00ED2E48" w:rsidP="00ED2E48">
      <w:pPr>
        <w:pStyle w:val="11"/>
        <w:spacing w:after="0" w:line="240" w:lineRule="auto"/>
        <w:ind w:firstLine="567"/>
        <w:jc w:val="both"/>
        <w:rPr>
          <w:b w:val="0"/>
          <w:caps w:val="0"/>
          <w:noProof w:val="0"/>
        </w:rPr>
      </w:pPr>
      <w:r w:rsidRPr="00ED2E48">
        <w:rPr>
          <w:b w:val="0"/>
          <w:caps w:val="0"/>
          <w:noProof w:val="0"/>
        </w:rPr>
        <w:t>Мария была не единственным оператором, погибших при исполнении своих служебных обязанностей. Многие другие военные операторы отдали свою жизнь, чтобы запечатлеть на пленке документальные кадры военных лет.</w:t>
      </w:r>
    </w:p>
    <w:p w:rsidR="00ED2E48" w:rsidRPr="00ED2E48" w:rsidRDefault="00ED2E48" w:rsidP="00ED2E48">
      <w:pPr>
        <w:pStyle w:val="11"/>
        <w:spacing w:after="0" w:line="240" w:lineRule="auto"/>
        <w:ind w:firstLine="567"/>
        <w:jc w:val="both"/>
        <w:rPr>
          <w:b w:val="0"/>
          <w:caps w:val="0"/>
          <w:noProof w:val="0"/>
        </w:rPr>
      </w:pPr>
      <w:r w:rsidRPr="00ED2E48">
        <w:rPr>
          <w:b w:val="0"/>
          <w:caps w:val="0"/>
          <w:noProof w:val="0"/>
        </w:rPr>
        <w:t xml:space="preserve">Выжившие операторы Минской студии кинохроники встретятся в Минске 3 июля. Иосиф </w:t>
      </w:r>
      <w:proofErr w:type="spellStart"/>
      <w:r w:rsidRPr="00ED2E48">
        <w:rPr>
          <w:b w:val="0"/>
          <w:caps w:val="0"/>
          <w:noProof w:val="0"/>
        </w:rPr>
        <w:t>Вейнерович</w:t>
      </w:r>
      <w:proofErr w:type="spellEnd"/>
      <w:r w:rsidRPr="00ED2E48">
        <w:rPr>
          <w:b w:val="0"/>
          <w:caps w:val="0"/>
          <w:noProof w:val="0"/>
        </w:rPr>
        <w:t xml:space="preserve"> и Моисей </w:t>
      </w:r>
      <w:proofErr w:type="spellStart"/>
      <w:r w:rsidRPr="00ED2E48">
        <w:rPr>
          <w:b w:val="0"/>
          <w:caps w:val="0"/>
          <w:noProof w:val="0"/>
        </w:rPr>
        <w:t>Беров</w:t>
      </w:r>
      <w:proofErr w:type="spellEnd"/>
      <w:r w:rsidRPr="00ED2E48">
        <w:rPr>
          <w:b w:val="0"/>
          <w:caps w:val="0"/>
          <w:noProof w:val="0"/>
        </w:rPr>
        <w:t xml:space="preserve"> успеют снять, как с Дома правительства сбивают свастику. Чуть позже, на знаменитый партизанский парад 16 июля, вместе с </w:t>
      </w:r>
      <w:proofErr w:type="spellStart"/>
      <w:r w:rsidRPr="00ED2E48">
        <w:rPr>
          <w:b w:val="0"/>
          <w:caps w:val="0"/>
          <w:noProof w:val="0"/>
        </w:rPr>
        <w:t>барановичскими</w:t>
      </w:r>
      <w:proofErr w:type="spellEnd"/>
      <w:r w:rsidRPr="00ED2E48">
        <w:rPr>
          <w:b w:val="0"/>
          <w:caps w:val="0"/>
          <w:noProof w:val="0"/>
        </w:rPr>
        <w:t xml:space="preserve"> партизанами в город прибудет Владимир </w:t>
      </w:r>
      <w:proofErr w:type="spellStart"/>
      <w:r w:rsidRPr="00ED2E48">
        <w:rPr>
          <w:b w:val="0"/>
          <w:caps w:val="0"/>
          <w:noProof w:val="0"/>
        </w:rPr>
        <w:t>Цеслюк</w:t>
      </w:r>
      <w:proofErr w:type="spellEnd"/>
      <w:r w:rsidRPr="00ED2E48">
        <w:rPr>
          <w:b w:val="0"/>
          <w:caps w:val="0"/>
          <w:noProof w:val="0"/>
        </w:rPr>
        <w:t xml:space="preserve">. А дальше пути хроникеров разойдутся: </w:t>
      </w:r>
      <w:proofErr w:type="spellStart"/>
      <w:r w:rsidRPr="00ED2E48">
        <w:rPr>
          <w:b w:val="0"/>
          <w:caps w:val="0"/>
          <w:noProof w:val="0"/>
        </w:rPr>
        <w:t>Цеслюк</w:t>
      </w:r>
      <w:proofErr w:type="spellEnd"/>
      <w:r w:rsidRPr="00ED2E48">
        <w:rPr>
          <w:b w:val="0"/>
          <w:caps w:val="0"/>
          <w:noProof w:val="0"/>
        </w:rPr>
        <w:t xml:space="preserve"> встретит победу в Чехословакии, </w:t>
      </w:r>
      <w:proofErr w:type="spellStart"/>
      <w:r w:rsidRPr="00ED2E48">
        <w:rPr>
          <w:b w:val="0"/>
          <w:caps w:val="0"/>
          <w:noProof w:val="0"/>
        </w:rPr>
        <w:t>Беров</w:t>
      </w:r>
      <w:proofErr w:type="spellEnd"/>
      <w:r w:rsidRPr="00ED2E48">
        <w:rPr>
          <w:b w:val="0"/>
          <w:caps w:val="0"/>
          <w:noProof w:val="0"/>
        </w:rPr>
        <w:t xml:space="preserve"> - в Кенигсберге [13].</w:t>
      </w:r>
    </w:p>
    <w:p w:rsidR="00ED2E48" w:rsidRPr="00ED2E48" w:rsidRDefault="00ED2E48" w:rsidP="00ED2E48">
      <w:pPr>
        <w:pStyle w:val="11"/>
        <w:spacing w:after="0" w:line="240" w:lineRule="auto"/>
        <w:ind w:firstLine="567"/>
        <w:jc w:val="both"/>
        <w:rPr>
          <w:b w:val="0"/>
          <w:caps w:val="0"/>
          <w:noProof w:val="0"/>
        </w:rPr>
      </w:pPr>
      <w:r w:rsidRPr="00ED2E48">
        <w:rPr>
          <w:b w:val="0"/>
          <w:caps w:val="0"/>
          <w:noProof w:val="0"/>
        </w:rPr>
        <w:t xml:space="preserve">Если вести речь о том, как именно снимались документальные кадры на фронте, то можно с уверенностью сказать, что операторы совместно со своей командой вели колоссальную работу. </w:t>
      </w:r>
    </w:p>
    <w:p w:rsidR="00ED2E48" w:rsidRPr="00ED2E48" w:rsidRDefault="00ED2E48" w:rsidP="00ED2E48">
      <w:pPr>
        <w:pStyle w:val="11"/>
        <w:spacing w:after="0" w:line="240" w:lineRule="auto"/>
        <w:ind w:firstLine="567"/>
        <w:jc w:val="both"/>
        <w:rPr>
          <w:b w:val="0"/>
          <w:caps w:val="0"/>
          <w:noProof w:val="0"/>
        </w:rPr>
      </w:pPr>
      <w:r w:rsidRPr="00ED2E48">
        <w:rPr>
          <w:b w:val="0"/>
          <w:caps w:val="0"/>
          <w:noProof w:val="0"/>
        </w:rPr>
        <w:t xml:space="preserve">Саму технологию хроникальной киносъемки организовывали по немецкому образцу: фронт делился на участки, за каждым закрепляли киногруппу, в которую входило 3−5 бригад. В бригаде работали режиссер, оператор и ассистент, возглавляли киногруппу начальник и замначальника по организационно-хозяйственным делам. </w:t>
      </w:r>
    </w:p>
    <w:p w:rsidR="00ED2E48" w:rsidRPr="00ED2E48" w:rsidRDefault="00ED2E48" w:rsidP="00ED2E48">
      <w:pPr>
        <w:pStyle w:val="11"/>
        <w:spacing w:after="0" w:line="240" w:lineRule="auto"/>
        <w:ind w:firstLine="567"/>
        <w:jc w:val="both"/>
        <w:rPr>
          <w:b w:val="0"/>
          <w:caps w:val="0"/>
          <w:noProof w:val="0"/>
        </w:rPr>
      </w:pPr>
      <w:r w:rsidRPr="00ED2E48">
        <w:rPr>
          <w:b w:val="0"/>
          <w:caps w:val="0"/>
          <w:noProof w:val="0"/>
        </w:rPr>
        <w:t xml:space="preserve">Киногруппа из двадцати человек считалась слишком большой и нецелесообразной, поэтому по всей линии фронта в 2,5 тысячи километров работали максимально сто пятьдесят хроникеров. В 1943 году большая часть киногрупп при линии фронта была сокращена до 3-4 человек, в лучшем случае до 7. «Лишних» отзывали и переводили на другие фронты. </w:t>
      </w:r>
    </w:p>
    <w:p w:rsidR="00ED2E48" w:rsidRPr="00ED2E48" w:rsidRDefault="00ED2E48" w:rsidP="00ED2E48">
      <w:pPr>
        <w:pStyle w:val="11"/>
        <w:spacing w:after="0" w:line="240" w:lineRule="auto"/>
        <w:ind w:firstLine="567"/>
        <w:jc w:val="both"/>
        <w:rPr>
          <w:b w:val="0"/>
          <w:caps w:val="0"/>
          <w:noProof w:val="0"/>
        </w:rPr>
      </w:pPr>
      <w:r w:rsidRPr="00ED2E48">
        <w:rPr>
          <w:b w:val="0"/>
          <w:caps w:val="0"/>
          <w:noProof w:val="0"/>
        </w:rPr>
        <w:t xml:space="preserve">С началом войны большинство документалистов вошли во фронтовые киногруппы. В середине июля 1941 года их было шестнадцать: 96 хроникеров - режиссеров, операторов, ассистентов. Крошечный коллектив Минской студии кинохроники - все пятеро штатных кинооператоров и большинство ассистентов ушли на фронт. </w:t>
      </w:r>
      <w:proofErr w:type="gramStart"/>
      <w:r w:rsidRPr="00ED2E48">
        <w:rPr>
          <w:b w:val="0"/>
          <w:caps w:val="0"/>
          <w:noProof w:val="0"/>
        </w:rPr>
        <w:t xml:space="preserve">Иосифа </w:t>
      </w:r>
      <w:proofErr w:type="spellStart"/>
      <w:r w:rsidRPr="00ED2E48">
        <w:rPr>
          <w:b w:val="0"/>
          <w:caps w:val="0"/>
          <w:noProof w:val="0"/>
        </w:rPr>
        <w:t>Вейнеровича</w:t>
      </w:r>
      <w:proofErr w:type="spellEnd"/>
      <w:r w:rsidRPr="00ED2E48">
        <w:rPr>
          <w:b w:val="0"/>
          <w:caps w:val="0"/>
          <w:noProof w:val="0"/>
        </w:rPr>
        <w:t xml:space="preserve"> отправили на Брянский, Моисея </w:t>
      </w:r>
      <w:proofErr w:type="spellStart"/>
      <w:r w:rsidRPr="00ED2E48">
        <w:rPr>
          <w:b w:val="0"/>
          <w:caps w:val="0"/>
          <w:noProof w:val="0"/>
        </w:rPr>
        <w:t>Берова</w:t>
      </w:r>
      <w:proofErr w:type="spellEnd"/>
      <w:r w:rsidRPr="00ED2E48">
        <w:rPr>
          <w:b w:val="0"/>
          <w:caps w:val="0"/>
          <w:noProof w:val="0"/>
        </w:rPr>
        <w:t xml:space="preserve"> - на Западный, Владимира </w:t>
      </w:r>
      <w:proofErr w:type="spellStart"/>
      <w:r w:rsidRPr="00ED2E48">
        <w:rPr>
          <w:b w:val="0"/>
          <w:caps w:val="0"/>
          <w:noProof w:val="0"/>
        </w:rPr>
        <w:t>Цеслюка</w:t>
      </w:r>
      <w:proofErr w:type="spellEnd"/>
      <w:r w:rsidRPr="00ED2E48">
        <w:rPr>
          <w:b w:val="0"/>
          <w:caps w:val="0"/>
          <w:noProof w:val="0"/>
        </w:rPr>
        <w:t xml:space="preserve"> - под Смоленск.</w:t>
      </w:r>
      <w:proofErr w:type="gramEnd"/>
    </w:p>
    <w:p w:rsidR="00ED2E48" w:rsidRPr="00ED2E48" w:rsidRDefault="00ED2E48" w:rsidP="00ED2E48">
      <w:pPr>
        <w:pStyle w:val="11"/>
        <w:spacing w:after="0" w:line="240" w:lineRule="auto"/>
        <w:ind w:firstLine="567"/>
        <w:jc w:val="both"/>
        <w:rPr>
          <w:b w:val="0"/>
          <w:caps w:val="0"/>
          <w:noProof w:val="0"/>
        </w:rPr>
      </w:pPr>
      <w:r w:rsidRPr="00ED2E48">
        <w:rPr>
          <w:b w:val="0"/>
          <w:caps w:val="0"/>
          <w:noProof w:val="0"/>
        </w:rPr>
        <w:t>Снимать удобнее всего было на ручные камеры, но их не хватало на протяжении трех лет. Поначалу умудрялись снимать даже громоздкими стационарными «</w:t>
      </w:r>
      <w:proofErr w:type="gramStart"/>
      <w:r w:rsidRPr="00ED2E48">
        <w:rPr>
          <w:b w:val="0"/>
          <w:caps w:val="0"/>
          <w:noProof w:val="0"/>
        </w:rPr>
        <w:t>Дебри-Эль</w:t>
      </w:r>
      <w:proofErr w:type="gramEnd"/>
      <w:r w:rsidRPr="00ED2E48">
        <w:rPr>
          <w:b w:val="0"/>
          <w:caps w:val="0"/>
          <w:noProof w:val="0"/>
        </w:rPr>
        <w:t>» на длинноногих штативах (такими до войны снимали игровое кино). Американскую портативную кинокамеру «</w:t>
      </w:r>
      <w:proofErr w:type="spellStart"/>
      <w:r w:rsidRPr="00ED2E48">
        <w:rPr>
          <w:b w:val="0"/>
          <w:caps w:val="0"/>
          <w:noProof w:val="0"/>
        </w:rPr>
        <w:t>Аймо</w:t>
      </w:r>
      <w:proofErr w:type="spellEnd"/>
      <w:r w:rsidRPr="00ED2E48">
        <w:rPr>
          <w:b w:val="0"/>
          <w:caps w:val="0"/>
          <w:noProof w:val="0"/>
        </w:rPr>
        <w:t>», которая снимала за раз только 30 метров пленки, вручали хроникерам как награду за смелость. Но больше были распространены советские «</w:t>
      </w:r>
      <w:proofErr w:type="spellStart"/>
      <w:r w:rsidRPr="00ED2E48">
        <w:rPr>
          <w:b w:val="0"/>
          <w:caps w:val="0"/>
          <w:noProof w:val="0"/>
        </w:rPr>
        <w:t>каэсы</w:t>
      </w:r>
      <w:proofErr w:type="spellEnd"/>
      <w:r w:rsidRPr="00ED2E48">
        <w:rPr>
          <w:b w:val="0"/>
          <w:caps w:val="0"/>
          <w:noProof w:val="0"/>
        </w:rPr>
        <w:t>» - кинокамеры «КС‑4» и «КС‑5», рассчитанные на 15 метров пленки. Пленки было в обрез, для «</w:t>
      </w:r>
      <w:proofErr w:type="spellStart"/>
      <w:r w:rsidRPr="00ED2E48">
        <w:rPr>
          <w:b w:val="0"/>
          <w:caps w:val="0"/>
          <w:noProof w:val="0"/>
        </w:rPr>
        <w:t>Аймо</w:t>
      </w:r>
      <w:proofErr w:type="spellEnd"/>
      <w:r w:rsidRPr="00ED2E48">
        <w:rPr>
          <w:b w:val="0"/>
          <w:caps w:val="0"/>
          <w:noProof w:val="0"/>
        </w:rPr>
        <w:t xml:space="preserve">» не было сменных автоматических кассет, отснял 30 секунд - вытащи в защитном мешке пленку и вручную намотай новую. Хроникер должен был сделать это в бою, в движении, зачастую даже под обстрелом. Если в мешок попадет соринка, проявленный материал отправится в брак, а это значит, что из Москвы ответят: «Переснять» [14]. </w:t>
      </w:r>
    </w:p>
    <w:p w:rsidR="00ED2E48" w:rsidRPr="00ED2E48" w:rsidRDefault="00ED2E48" w:rsidP="00ED2E48">
      <w:pPr>
        <w:pStyle w:val="11"/>
        <w:spacing w:after="0" w:line="240" w:lineRule="auto"/>
        <w:ind w:firstLine="567"/>
        <w:jc w:val="both"/>
        <w:rPr>
          <w:b w:val="0"/>
          <w:caps w:val="0"/>
          <w:noProof w:val="0"/>
        </w:rPr>
      </w:pPr>
      <w:r w:rsidRPr="00ED2E48">
        <w:rPr>
          <w:b w:val="0"/>
          <w:caps w:val="0"/>
          <w:noProof w:val="0"/>
        </w:rPr>
        <w:t>Основной целью появления фронтовых операторов было фиксирование военных действий на кинопленке: без этих людей не было бы кадров военной кинохроники, без них в тылу не могли бы узнавать о том, как проходят бои. За годы войны операторами было отснято 3,5 миллионов метров пленки.</w:t>
      </w:r>
    </w:p>
    <w:p w:rsidR="00ED2E48" w:rsidRPr="00ED2E48" w:rsidRDefault="00ED2E48" w:rsidP="00ED2E48">
      <w:pPr>
        <w:pStyle w:val="11"/>
        <w:spacing w:after="0" w:line="240" w:lineRule="auto"/>
        <w:ind w:firstLine="567"/>
        <w:jc w:val="both"/>
        <w:rPr>
          <w:b w:val="0"/>
          <w:caps w:val="0"/>
          <w:noProof w:val="0"/>
        </w:rPr>
      </w:pPr>
      <w:r w:rsidRPr="00ED2E48">
        <w:rPr>
          <w:b w:val="0"/>
          <w:caps w:val="0"/>
          <w:noProof w:val="0"/>
        </w:rPr>
        <w:t xml:space="preserve">Несмотря на тяжелые условия работы, еще одной трудностью для фронтовых операторов были органы цензуры. Отснятые пленки заверяли политруки, </w:t>
      </w:r>
      <w:proofErr w:type="spellStart"/>
      <w:r w:rsidRPr="00ED2E48">
        <w:rPr>
          <w:b w:val="0"/>
          <w:caps w:val="0"/>
          <w:noProof w:val="0"/>
        </w:rPr>
        <w:t>отсматривали</w:t>
      </w:r>
      <w:proofErr w:type="spellEnd"/>
      <w:r w:rsidRPr="00ED2E48">
        <w:rPr>
          <w:b w:val="0"/>
          <w:caps w:val="0"/>
          <w:noProof w:val="0"/>
        </w:rPr>
        <w:t xml:space="preserve"> военные цензоры, вырезая все, что не должно было быть показано. За очевидные и откровенно постановочные инсценировки часто наказывали. Главком давал советы, что снимать и каким образом [14].   </w:t>
      </w:r>
    </w:p>
    <w:p w:rsidR="00ED2E48" w:rsidRPr="00ED2E48" w:rsidRDefault="00ED2E48" w:rsidP="00ED2E48">
      <w:pPr>
        <w:pStyle w:val="11"/>
        <w:spacing w:after="0" w:line="240" w:lineRule="auto"/>
        <w:ind w:firstLine="567"/>
        <w:jc w:val="both"/>
        <w:rPr>
          <w:b w:val="0"/>
          <w:caps w:val="0"/>
          <w:noProof w:val="0"/>
        </w:rPr>
      </w:pPr>
      <w:r w:rsidRPr="00ED2E48">
        <w:rPr>
          <w:b w:val="0"/>
          <w:caps w:val="0"/>
          <w:noProof w:val="0"/>
        </w:rPr>
        <w:t>Весь материал отправляли на заверку военачальникам и только после этого монтировали «</w:t>
      </w:r>
      <w:proofErr w:type="spellStart"/>
      <w:r w:rsidRPr="00ED2E48">
        <w:rPr>
          <w:b w:val="0"/>
          <w:caps w:val="0"/>
          <w:noProof w:val="0"/>
        </w:rPr>
        <w:t>Союзкиножурнал</w:t>
      </w:r>
      <w:proofErr w:type="spellEnd"/>
      <w:r w:rsidRPr="00ED2E48">
        <w:rPr>
          <w:b w:val="0"/>
          <w:caps w:val="0"/>
          <w:noProof w:val="0"/>
        </w:rPr>
        <w:t>». До мая 1944 года он выходил дважды в месяц. Военные события можно было увидеть более-менее оперативно только в нем. Часто люди видели на экране своих близких, на которых уже получили похоронки.</w:t>
      </w:r>
    </w:p>
    <w:p w:rsidR="00ED2E48" w:rsidRPr="00ED2E48" w:rsidRDefault="00ED2E48" w:rsidP="00ED2E48">
      <w:pPr>
        <w:pStyle w:val="11"/>
        <w:spacing w:after="0" w:line="240" w:lineRule="auto"/>
        <w:ind w:firstLine="567"/>
        <w:jc w:val="both"/>
        <w:rPr>
          <w:b w:val="0"/>
          <w:caps w:val="0"/>
          <w:noProof w:val="0"/>
        </w:rPr>
      </w:pPr>
      <w:r w:rsidRPr="00ED2E48">
        <w:rPr>
          <w:b w:val="0"/>
          <w:caps w:val="0"/>
          <w:noProof w:val="0"/>
        </w:rPr>
        <w:t xml:space="preserve">К сожалению, несмотря на всю свою жестокость, Великая Отечественная война не была такой эффектной, как хотело видеть её государство на пленках. Поэтому многие битвы были просто инсценировкой. Под обстрелом или в бою многие операторы начинали паниковать, были напуганы, а иногда не было времени на съемку - нужно было спасать свою жизнь. Да и действия солдат были разрозненные, нерациональные, в большинстве своём под действием эмоций, что не способствовало красивой, грандиозной картинке. Поэтому, когда нужно было продемонстрировать всю мощь нашей армии, в таких случаях использовали метод постановки. Для этого специально свозили в одно место значительную часть артиллерии, танков и другой техники, а солдатам давали инструктаж касательно их действий в кадре [3, с. 174]. </w:t>
      </w:r>
    </w:p>
    <w:p w:rsidR="00ED2E48" w:rsidRPr="00ED2E48" w:rsidRDefault="00ED2E48" w:rsidP="00ED2E48">
      <w:pPr>
        <w:pStyle w:val="11"/>
        <w:spacing w:after="0" w:line="240" w:lineRule="auto"/>
        <w:ind w:firstLine="567"/>
        <w:jc w:val="both"/>
        <w:rPr>
          <w:b w:val="0"/>
          <w:caps w:val="0"/>
          <w:noProof w:val="0"/>
        </w:rPr>
      </w:pPr>
      <w:r w:rsidRPr="00ED2E48">
        <w:rPr>
          <w:b w:val="0"/>
          <w:caps w:val="0"/>
          <w:noProof w:val="0"/>
        </w:rPr>
        <w:t>Также этот манёвр помогал при затишье на фронте: неделями не было боев, операций. А материал для кинохроники необходимо было предоставлять дважды в месяц. Еще одной частой проблемой был запрет на съемку со стороны солдат и их командиров: хроника могла стать аргументом против присвоения званий, в разжаловании.</w:t>
      </w:r>
    </w:p>
    <w:p w:rsidR="00ED2E48" w:rsidRPr="00ED2E48" w:rsidRDefault="00ED2E48" w:rsidP="00ED2E48">
      <w:pPr>
        <w:pStyle w:val="11"/>
        <w:spacing w:after="0" w:line="240" w:lineRule="auto"/>
        <w:ind w:firstLine="567"/>
        <w:jc w:val="both"/>
        <w:rPr>
          <w:b w:val="0"/>
          <w:caps w:val="0"/>
          <w:noProof w:val="0"/>
        </w:rPr>
      </w:pPr>
      <w:r w:rsidRPr="00ED2E48">
        <w:rPr>
          <w:b w:val="0"/>
          <w:caps w:val="0"/>
          <w:noProof w:val="0"/>
        </w:rPr>
        <w:t>Одной из особенностей фронтовой кинохроники - было двойное подчинение, и оно продолжалось почти всю войну, так как подчинялась одновременно наркомату обороны и «</w:t>
      </w:r>
      <w:proofErr w:type="spellStart"/>
      <w:r w:rsidRPr="00ED2E48">
        <w:rPr>
          <w:b w:val="0"/>
          <w:caps w:val="0"/>
          <w:noProof w:val="0"/>
        </w:rPr>
        <w:t>Главкинохронике</w:t>
      </w:r>
      <w:proofErr w:type="spellEnd"/>
      <w:r w:rsidRPr="00ED2E48">
        <w:rPr>
          <w:b w:val="0"/>
          <w:caps w:val="0"/>
          <w:noProof w:val="0"/>
        </w:rPr>
        <w:t>» в составе Госкино при Совнаркоме СССР.</w:t>
      </w:r>
    </w:p>
    <w:p w:rsidR="00ED2E48" w:rsidRPr="00ED2E48" w:rsidRDefault="00ED2E48" w:rsidP="00ED2E48">
      <w:pPr>
        <w:pStyle w:val="11"/>
        <w:spacing w:after="0" w:line="240" w:lineRule="auto"/>
        <w:ind w:firstLine="567"/>
        <w:jc w:val="both"/>
        <w:rPr>
          <w:b w:val="0"/>
          <w:caps w:val="0"/>
          <w:noProof w:val="0"/>
        </w:rPr>
      </w:pPr>
      <w:r w:rsidRPr="00ED2E48">
        <w:rPr>
          <w:b w:val="0"/>
          <w:caps w:val="0"/>
          <w:noProof w:val="0"/>
        </w:rPr>
        <w:t xml:space="preserve">Несомненно, одной из </w:t>
      </w:r>
      <w:proofErr w:type="gramStart"/>
      <w:r w:rsidRPr="00ED2E48">
        <w:rPr>
          <w:b w:val="0"/>
          <w:caps w:val="0"/>
          <w:noProof w:val="0"/>
        </w:rPr>
        <w:t>важнейших задач, поставленных перед фронтовыми операторами было</w:t>
      </w:r>
      <w:proofErr w:type="gramEnd"/>
      <w:r w:rsidRPr="00ED2E48">
        <w:rPr>
          <w:b w:val="0"/>
          <w:caps w:val="0"/>
          <w:noProof w:val="0"/>
        </w:rPr>
        <w:t xml:space="preserve"> не только запечатлеть кадры войны, но и показать всю мощь советских солдат, вдохновляя этим людей на новые подвиги и вселяя в них веру в нашу победу над оккупационными войсками.  </w:t>
      </w:r>
    </w:p>
    <w:p w:rsidR="00ED2E48" w:rsidRPr="00ED2E48" w:rsidRDefault="00ED2E48" w:rsidP="00ED2E48">
      <w:pPr>
        <w:pStyle w:val="11"/>
        <w:spacing w:after="0" w:line="240" w:lineRule="auto"/>
        <w:ind w:firstLine="567"/>
        <w:jc w:val="both"/>
        <w:rPr>
          <w:b w:val="0"/>
          <w:caps w:val="0"/>
          <w:noProof w:val="0"/>
        </w:rPr>
      </w:pPr>
      <w:r w:rsidRPr="00ED2E48">
        <w:rPr>
          <w:b w:val="0"/>
          <w:caps w:val="0"/>
          <w:noProof w:val="0"/>
        </w:rPr>
        <w:t xml:space="preserve">Идеологическая составляющая данного вида кинопроизводства являлась ключевой. Государство желало иметь качественный материал, который полностью будет соответствовать не только идеологии, но и проходить всю цензуру, которой тот облагался. Та цена, которую приходилось платить операторам за столь опасный труд, не слишком волновала государство. Именно поэтому не было ни одного оператора, который за годы войны не получил бы ранений.  </w:t>
      </w:r>
    </w:p>
    <w:p w:rsidR="00ED2E48" w:rsidRDefault="00ED2E48" w:rsidP="00ED2E48">
      <w:pPr>
        <w:pStyle w:val="11"/>
        <w:spacing w:after="0" w:line="240" w:lineRule="auto"/>
        <w:ind w:firstLine="567"/>
        <w:jc w:val="both"/>
        <w:rPr>
          <w:b w:val="0"/>
          <w:caps w:val="0"/>
          <w:noProof w:val="0"/>
        </w:rPr>
      </w:pPr>
      <w:r w:rsidRPr="00ED2E48">
        <w:rPr>
          <w:b w:val="0"/>
          <w:caps w:val="0"/>
          <w:noProof w:val="0"/>
        </w:rPr>
        <w:t xml:space="preserve">Огромное историческое полотно, представленное в документальной кинохронике – всё это стало результатам труда и смелости фронтовых операторов. Несомненно, их работа, отраженная в </w:t>
      </w:r>
      <w:proofErr w:type="gramStart"/>
      <w:r w:rsidRPr="00ED2E48">
        <w:rPr>
          <w:b w:val="0"/>
          <w:caps w:val="0"/>
          <w:noProof w:val="0"/>
        </w:rPr>
        <w:t>миллионах километров</w:t>
      </w:r>
      <w:proofErr w:type="gramEnd"/>
      <w:r w:rsidRPr="00ED2E48">
        <w:rPr>
          <w:b w:val="0"/>
          <w:caps w:val="0"/>
          <w:noProof w:val="0"/>
        </w:rPr>
        <w:t xml:space="preserve"> кинопленки, стала монументом Победы, который целых четыре года «строили» операторы. </w:t>
      </w:r>
    </w:p>
    <w:p w:rsidR="00D7410D" w:rsidRPr="00D7410D" w:rsidRDefault="00ED2E48" w:rsidP="00ED2E48">
      <w:pPr>
        <w:pStyle w:val="11"/>
        <w:ind w:firstLine="567"/>
        <w:jc w:val="both"/>
      </w:pPr>
      <w:r>
        <w:rPr>
          <w:b w:val="0"/>
          <w:caps w:val="0"/>
          <w:noProof w:val="0"/>
        </w:rPr>
        <w:br w:type="page"/>
      </w:r>
      <w:r w:rsidR="00D7410D" w:rsidRPr="00D7410D">
        <w:t>ГЛАВА 2: КИНЕМАТОГРАФ БССР В ПОСЛЕВОЕННЫЕ ГОДЫ (1946-1953 ГГ.)</w:t>
      </w:r>
      <w:r w:rsidR="00F610BE">
        <w:t xml:space="preserve">. </w:t>
      </w:r>
      <w:r w:rsidR="00F610BE" w:rsidRPr="00F610BE">
        <w:t xml:space="preserve">ВОЗОБНОВЛЕНИЕ ДЕЯТЕЛЬНОСТИ </w:t>
      </w:r>
      <w:r w:rsidR="00F610BE">
        <w:t xml:space="preserve">СТУДИИ </w:t>
      </w:r>
      <w:r w:rsidR="00F610BE" w:rsidRPr="00F610BE">
        <w:t>«БЕЛАРУСЬФИЛЬМ</w:t>
      </w:r>
      <w:r w:rsidR="00F610BE">
        <w:t>»</w:t>
      </w:r>
    </w:p>
    <w:p w:rsidR="00BE7CD3" w:rsidRPr="00BE7CD3" w:rsidRDefault="00BE7CD3" w:rsidP="00BE7CD3">
      <w:pPr>
        <w:spacing w:after="0" w:line="240" w:lineRule="auto"/>
        <w:ind w:firstLine="708"/>
        <w:jc w:val="both"/>
        <w:rPr>
          <w:rFonts w:ascii="Times New Roman" w:hAnsi="Times New Roman"/>
          <w:sz w:val="28"/>
        </w:rPr>
      </w:pPr>
      <w:r w:rsidRPr="00BE7CD3">
        <w:rPr>
          <w:rFonts w:ascii="Times New Roman" w:hAnsi="Times New Roman"/>
          <w:sz w:val="28"/>
        </w:rPr>
        <w:t>Вектор движения отечественного кинематографа в первые послевоенные</w:t>
      </w:r>
    </w:p>
    <w:p w:rsidR="00BE7CD3" w:rsidRPr="00BE7CD3" w:rsidRDefault="00BE7CD3" w:rsidP="00BE7CD3">
      <w:pPr>
        <w:spacing w:after="0" w:line="240" w:lineRule="auto"/>
        <w:jc w:val="both"/>
        <w:rPr>
          <w:rFonts w:ascii="Times New Roman" w:hAnsi="Times New Roman"/>
          <w:sz w:val="28"/>
        </w:rPr>
      </w:pPr>
      <w:r w:rsidRPr="00BE7CD3">
        <w:rPr>
          <w:rFonts w:ascii="Times New Roman" w:hAnsi="Times New Roman"/>
          <w:sz w:val="28"/>
        </w:rPr>
        <w:t>годы был напрямую связан с прокатом т</w:t>
      </w:r>
      <w:r>
        <w:rPr>
          <w:rFonts w:ascii="Times New Roman" w:hAnsi="Times New Roman"/>
          <w:sz w:val="28"/>
        </w:rPr>
        <w:t xml:space="preserve">рофейных и зарубежных кинолент, </w:t>
      </w:r>
      <w:r w:rsidRPr="00BE7CD3">
        <w:rPr>
          <w:rFonts w:ascii="Times New Roman" w:hAnsi="Times New Roman"/>
          <w:sz w:val="28"/>
        </w:rPr>
        <w:t>которых после войны в белорусских фондах о</w:t>
      </w:r>
      <w:r>
        <w:rPr>
          <w:rFonts w:ascii="Times New Roman" w:hAnsi="Times New Roman"/>
          <w:sz w:val="28"/>
        </w:rPr>
        <w:t xml:space="preserve">казалось в пять раз больше, чем </w:t>
      </w:r>
      <w:r w:rsidRPr="00BE7CD3">
        <w:rPr>
          <w:rFonts w:ascii="Times New Roman" w:hAnsi="Times New Roman"/>
          <w:sz w:val="28"/>
        </w:rPr>
        <w:t>советских лент, регуля</w:t>
      </w:r>
      <w:r>
        <w:rPr>
          <w:rFonts w:ascii="Times New Roman" w:hAnsi="Times New Roman"/>
          <w:sz w:val="28"/>
        </w:rPr>
        <w:t xml:space="preserve">рно создававшихся с 30-х годов. </w:t>
      </w:r>
      <w:r w:rsidRPr="00BE7CD3">
        <w:rPr>
          <w:rFonts w:ascii="Times New Roman" w:hAnsi="Times New Roman"/>
          <w:sz w:val="28"/>
        </w:rPr>
        <w:t>Осенью 1947 г. заместитель</w:t>
      </w:r>
      <w:r>
        <w:rPr>
          <w:rFonts w:ascii="Times New Roman" w:hAnsi="Times New Roman"/>
          <w:sz w:val="28"/>
        </w:rPr>
        <w:t xml:space="preserve"> заведующего Отделом агитации и </w:t>
      </w:r>
      <w:r w:rsidRPr="00BE7CD3">
        <w:rPr>
          <w:rFonts w:ascii="Times New Roman" w:hAnsi="Times New Roman"/>
          <w:sz w:val="28"/>
        </w:rPr>
        <w:t xml:space="preserve">пропаганды ЦК ЛКСМБ Г.И. </w:t>
      </w:r>
      <w:proofErr w:type="spellStart"/>
      <w:r w:rsidRPr="00BE7CD3">
        <w:rPr>
          <w:rFonts w:ascii="Times New Roman" w:hAnsi="Times New Roman"/>
          <w:sz w:val="28"/>
        </w:rPr>
        <w:t>Гужави</w:t>
      </w:r>
      <w:r>
        <w:rPr>
          <w:rFonts w:ascii="Times New Roman" w:hAnsi="Times New Roman"/>
          <w:sz w:val="28"/>
        </w:rPr>
        <w:t>н</w:t>
      </w:r>
      <w:proofErr w:type="spellEnd"/>
      <w:r>
        <w:rPr>
          <w:rFonts w:ascii="Times New Roman" w:hAnsi="Times New Roman"/>
          <w:sz w:val="28"/>
        </w:rPr>
        <w:t xml:space="preserve"> сообщал начальнику Управления </w:t>
      </w:r>
      <w:r w:rsidRPr="00BE7CD3">
        <w:rPr>
          <w:rFonts w:ascii="Times New Roman" w:hAnsi="Times New Roman"/>
          <w:sz w:val="28"/>
        </w:rPr>
        <w:t>пропаганды и агитации при ЦК К</w:t>
      </w:r>
      <w:proofErr w:type="gramStart"/>
      <w:r w:rsidRPr="00BE7CD3">
        <w:rPr>
          <w:rFonts w:ascii="Times New Roman" w:hAnsi="Times New Roman"/>
          <w:sz w:val="28"/>
        </w:rPr>
        <w:t>П(</w:t>
      </w:r>
      <w:proofErr w:type="gramEnd"/>
      <w:r w:rsidRPr="00BE7CD3">
        <w:rPr>
          <w:rFonts w:ascii="Times New Roman" w:hAnsi="Times New Roman"/>
          <w:sz w:val="28"/>
        </w:rPr>
        <w:t>б)Б И.</w:t>
      </w:r>
      <w:r>
        <w:rPr>
          <w:rFonts w:ascii="Times New Roman" w:hAnsi="Times New Roman"/>
          <w:sz w:val="28"/>
        </w:rPr>
        <w:t xml:space="preserve">Е. </w:t>
      </w:r>
      <w:proofErr w:type="spellStart"/>
      <w:r>
        <w:rPr>
          <w:rFonts w:ascii="Times New Roman" w:hAnsi="Times New Roman"/>
          <w:sz w:val="28"/>
        </w:rPr>
        <w:t>Войничу</w:t>
      </w:r>
      <w:proofErr w:type="spellEnd"/>
      <w:r>
        <w:rPr>
          <w:rFonts w:ascii="Times New Roman" w:hAnsi="Times New Roman"/>
          <w:sz w:val="28"/>
        </w:rPr>
        <w:t xml:space="preserve">, что Республиканская </w:t>
      </w:r>
      <w:r w:rsidRPr="00BE7CD3">
        <w:rPr>
          <w:rFonts w:ascii="Times New Roman" w:hAnsi="Times New Roman"/>
          <w:sz w:val="28"/>
        </w:rPr>
        <w:t>контора кинопроката в августе–октя</w:t>
      </w:r>
      <w:r>
        <w:rPr>
          <w:rFonts w:ascii="Times New Roman" w:hAnsi="Times New Roman"/>
          <w:sz w:val="28"/>
        </w:rPr>
        <w:t xml:space="preserve">бре 1947 г. допустила на экраны </w:t>
      </w:r>
      <w:r w:rsidRPr="00BE7CD3">
        <w:rPr>
          <w:rFonts w:ascii="Times New Roman" w:hAnsi="Times New Roman"/>
          <w:sz w:val="28"/>
        </w:rPr>
        <w:t>республики большое количество загр</w:t>
      </w:r>
      <w:r>
        <w:rPr>
          <w:rFonts w:ascii="Times New Roman" w:hAnsi="Times New Roman"/>
          <w:sz w:val="28"/>
        </w:rPr>
        <w:t xml:space="preserve">аничных фильмов. В результате в </w:t>
      </w:r>
      <w:r w:rsidRPr="00BE7CD3">
        <w:rPr>
          <w:rFonts w:ascii="Times New Roman" w:hAnsi="Times New Roman"/>
          <w:sz w:val="28"/>
        </w:rPr>
        <w:t>Гомельской, Полоцкой, Минской областях свыше двух месяцев они не</w:t>
      </w:r>
      <w:r>
        <w:rPr>
          <w:rFonts w:ascii="Times New Roman" w:hAnsi="Times New Roman"/>
          <w:sz w:val="28"/>
        </w:rPr>
        <w:t xml:space="preserve"> сходили </w:t>
      </w:r>
      <w:r w:rsidRPr="00BE7CD3">
        <w:rPr>
          <w:rFonts w:ascii="Times New Roman" w:hAnsi="Times New Roman"/>
          <w:sz w:val="28"/>
        </w:rPr>
        <w:t>с афиш.</w:t>
      </w:r>
    </w:p>
    <w:p w:rsidR="00BE7CD3" w:rsidRPr="00BE7CD3" w:rsidRDefault="00BE7CD3" w:rsidP="00BE7CD3">
      <w:pPr>
        <w:spacing w:after="0" w:line="240" w:lineRule="auto"/>
        <w:ind w:firstLine="708"/>
        <w:jc w:val="both"/>
        <w:rPr>
          <w:rFonts w:ascii="Times New Roman" w:hAnsi="Times New Roman"/>
          <w:sz w:val="28"/>
        </w:rPr>
      </w:pPr>
      <w:r w:rsidRPr="00BE7CD3">
        <w:rPr>
          <w:rFonts w:ascii="Times New Roman" w:hAnsi="Times New Roman"/>
          <w:sz w:val="28"/>
        </w:rPr>
        <w:t xml:space="preserve">Министр кинематографии БССР Н.Ф. </w:t>
      </w:r>
      <w:proofErr w:type="spellStart"/>
      <w:r w:rsidRPr="00BE7CD3">
        <w:rPr>
          <w:rFonts w:ascii="Times New Roman" w:hAnsi="Times New Roman"/>
          <w:sz w:val="28"/>
        </w:rPr>
        <w:t>Садкович</w:t>
      </w:r>
      <w:proofErr w:type="spellEnd"/>
      <w:r w:rsidRPr="00BE7CD3">
        <w:rPr>
          <w:rFonts w:ascii="Times New Roman" w:hAnsi="Times New Roman"/>
          <w:sz w:val="28"/>
        </w:rPr>
        <w:t>, выступая в Минске</w:t>
      </w:r>
      <w:r>
        <w:rPr>
          <w:rFonts w:ascii="Times New Roman" w:hAnsi="Times New Roman"/>
          <w:sz w:val="28"/>
        </w:rPr>
        <w:t xml:space="preserve"> зимой </w:t>
      </w:r>
      <w:r w:rsidRPr="00BE7CD3">
        <w:rPr>
          <w:rFonts w:ascii="Times New Roman" w:hAnsi="Times New Roman"/>
          <w:sz w:val="28"/>
        </w:rPr>
        <w:t>1948 г. на республиканском совещании</w:t>
      </w:r>
      <w:r>
        <w:rPr>
          <w:rFonts w:ascii="Times New Roman" w:hAnsi="Times New Roman"/>
          <w:sz w:val="28"/>
        </w:rPr>
        <w:t xml:space="preserve"> Союза писателей утверждал, что </w:t>
      </w:r>
      <w:r w:rsidRPr="00BE7CD3">
        <w:rPr>
          <w:rFonts w:ascii="Times New Roman" w:hAnsi="Times New Roman"/>
          <w:sz w:val="28"/>
        </w:rPr>
        <w:t>современное искусство на Западе отра</w:t>
      </w:r>
      <w:r>
        <w:rPr>
          <w:rFonts w:ascii="Times New Roman" w:hAnsi="Times New Roman"/>
          <w:sz w:val="28"/>
        </w:rPr>
        <w:t xml:space="preserve">жает гниение капиталистического </w:t>
      </w:r>
      <w:r w:rsidRPr="00BE7CD3">
        <w:rPr>
          <w:rFonts w:ascii="Times New Roman" w:hAnsi="Times New Roman"/>
          <w:sz w:val="28"/>
        </w:rPr>
        <w:t>общества. По его словам, американские фильм</w:t>
      </w:r>
      <w:r>
        <w:rPr>
          <w:rFonts w:ascii="Times New Roman" w:hAnsi="Times New Roman"/>
          <w:sz w:val="28"/>
        </w:rPr>
        <w:t xml:space="preserve">ы – это отвратительное зрелище, </w:t>
      </w:r>
      <w:r w:rsidRPr="00BE7CD3">
        <w:rPr>
          <w:rFonts w:ascii="Times New Roman" w:hAnsi="Times New Roman"/>
          <w:sz w:val="28"/>
        </w:rPr>
        <w:t xml:space="preserve">после которого зритель вынужден уходить </w:t>
      </w:r>
      <w:r>
        <w:rPr>
          <w:rFonts w:ascii="Times New Roman" w:hAnsi="Times New Roman"/>
          <w:sz w:val="28"/>
        </w:rPr>
        <w:t xml:space="preserve">оскорбленным, испачканным «чем- </w:t>
      </w:r>
      <w:r w:rsidRPr="00BE7CD3">
        <w:rPr>
          <w:rFonts w:ascii="Times New Roman" w:hAnsi="Times New Roman"/>
          <w:sz w:val="28"/>
        </w:rPr>
        <w:t>то». И, наоборот, такие кинокартины, ка</w:t>
      </w:r>
      <w:r>
        <w:rPr>
          <w:rFonts w:ascii="Times New Roman" w:hAnsi="Times New Roman"/>
          <w:sz w:val="28"/>
        </w:rPr>
        <w:t xml:space="preserve">к «Сказание о земле Сибирской», </w:t>
      </w:r>
      <w:r w:rsidRPr="00BE7CD3">
        <w:rPr>
          <w:rFonts w:ascii="Times New Roman" w:hAnsi="Times New Roman"/>
          <w:sz w:val="28"/>
        </w:rPr>
        <w:t>«Сельская учительница», свидетельствуют о</w:t>
      </w:r>
      <w:r>
        <w:rPr>
          <w:rFonts w:ascii="Times New Roman" w:hAnsi="Times New Roman"/>
          <w:sz w:val="28"/>
        </w:rPr>
        <w:t xml:space="preserve"> расцвете советского искусства. </w:t>
      </w:r>
      <w:r w:rsidRPr="00BE7CD3">
        <w:rPr>
          <w:rFonts w:ascii="Times New Roman" w:hAnsi="Times New Roman"/>
          <w:sz w:val="28"/>
        </w:rPr>
        <w:t>Белорусская кинематография должна встать с ними в один ряд.</w:t>
      </w:r>
    </w:p>
    <w:p w:rsidR="00BE7CD3" w:rsidRPr="00BE7CD3" w:rsidRDefault="00BE7CD3" w:rsidP="00BE7CD3">
      <w:pPr>
        <w:spacing w:after="0" w:line="240" w:lineRule="auto"/>
        <w:ind w:firstLine="708"/>
        <w:jc w:val="both"/>
        <w:rPr>
          <w:rFonts w:ascii="Times New Roman" w:hAnsi="Times New Roman"/>
          <w:sz w:val="28"/>
        </w:rPr>
      </w:pPr>
      <w:r w:rsidRPr="00BE7CD3">
        <w:rPr>
          <w:rFonts w:ascii="Times New Roman" w:hAnsi="Times New Roman"/>
          <w:sz w:val="28"/>
        </w:rPr>
        <w:t xml:space="preserve">Тем не </w:t>
      </w:r>
      <w:proofErr w:type="gramStart"/>
      <w:r w:rsidRPr="00BE7CD3">
        <w:rPr>
          <w:rFonts w:ascii="Times New Roman" w:hAnsi="Times New Roman"/>
          <w:sz w:val="28"/>
        </w:rPr>
        <w:t>менее</w:t>
      </w:r>
      <w:proofErr w:type="gramEnd"/>
      <w:r w:rsidRPr="00BE7CD3">
        <w:rPr>
          <w:rFonts w:ascii="Times New Roman" w:hAnsi="Times New Roman"/>
          <w:sz w:val="28"/>
        </w:rPr>
        <w:t xml:space="preserve"> показ зарубежных кинокартин, составлявших классику</w:t>
      </w:r>
      <w:r>
        <w:rPr>
          <w:rFonts w:ascii="Times New Roman" w:hAnsi="Times New Roman"/>
          <w:sz w:val="28"/>
        </w:rPr>
        <w:t xml:space="preserve"> </w:t>
      </w:r>
      <w:r w:rsidRPr="00BE7CD3">
        <w:rPr>
          <w:rFonts w:ascii="Times New Roman" w:hAnsi="Times New Roman"/>
          <w:sz w:val="28"/>
        </w:rPr>
        <w:t>мирового игрового кино, имел коммерческое</w:t>
      </w:r>
      <w:r>
        <w:rPr>
          <w:rFonts w:ascii="Times New Roman" w:hAnsi="Times New Roman"/>
          <w:sz w:val="28"/>
        </w:rPr>
        <w:t xml:space="preserve"> значение, поэтому отказываться </w:t>
      </w:r>
      <w:r w:rsidRPr="00BE7CD3">
        <w:rPr>
          <w:rFonts w:ascii="Times New Roman" w:hAnsi="Times New Roman"/>
          <w:sz w:val="28"/>
        </w:rPr>
        <w:t>от больших кассовых сборов никто не собирался. В августе 194</w:t>
      </w:r>
      <w:r>
        <w:rPr>
          <w:rFonts w:ascii="Times New Roman" w:hAnsi="Times New Roman"/>
          <w:sz w:val="28"/>
        </w:rPr>
        <w:t xml:space="preserve">8 г. Д.Т. </w:t>
      </w:r>
      <w:proofErr w:type="spellStart"/>
      <w:r w:rsidRPr="00BE7CD3">
        <w:rPr>
          <w:rFonts w:ascii="Times New Roman" w:hAnsi="Times New Roman"/>
          <w:sz w:val="28"/>
        </w:rPr>
        <w:t>Шепилов</w:t>
      </w:r>
      <w:proofErr w:type="spellEnd"/>
      <w:r w:rsidRPr="00BE7CD3">
        <w:rPr>
          <w:rFonts w:ascii="Times New Roman" w:hAnsi="Times New Roman"/>
          <w:sz w:val="28"/>
        </w:rPr>
        <w:t xml:space="preserve"> и Л.Ф. Ильичев докладывали Г.М. </w:t>
      </w:r>
      <w:r>
        <w:rPr>
          <w:rFonts w:ascii="Times New Roman" w:hAnsi="Times New Roman"/>
          <w:sz w:val="28"/>
        </w:rPr>
        <w:t xml:space="preserve">Маленкову, что Отдел пропаганды </w:t>
      </w:r>
      <w:r w:rsidRPr="00BE7CD3">
        <w:rPr>
          <w:rFonts w:ascii="Times New Roman" w:hAnsi="Times New Roman"/>
          <w:sz w:val="28"/>
        </w:rPr>
        <w:t>и агитации ЦК ВК</w:t>
      </w:r>
      <w:proofErr w:type="gramStart"/>
      <w:r w:rsidRPr="00BE7CD3">
        <w:rPr>
          <w:rFonts w:ascii="Times New Roman" w:hAnsi="Times New Roman"/>
          <w:sz w:val="28"/>
        </w:rPr>
        <w:t>П(</w:t>
      </w:r>
      <w:proofErr w:type="gramEnd"/>
      <w:r w:rsidRPr="00BE7CD3">
        <w:rPr>
          <w:rFonts w:ascii="Times New Roman" w:hAnsi="Times New Roman"/>
          <w:sz w:val="28"/>
        </w:rPr>
        <w:t>б) просмотрел 69 загран</w:t>
      </w:r>
      <w:r>
        <w:rPr>
          <w:rFonts w:ascii="Times New Roman" w:hAnsi="Times New Roman"/>
          <w:sz w:val="28"/>
        </w:rPr>
        <w:t xml:space="preserve">ичных фильмов трофейного фонда, </w:t>
      </w:r>
      <w:r w:rsidRPr="00BE7CD3">
        <w:rPr>
          <w:rFonts w:ascii="Times New Roman" w:hAnsi="Times New Roman"/>
          <w:sz w:val="28"/>
        </w:rPr>
        <w:t>предназначенных для выпуска на ши</w:t>
      </w:r>
      <w:r>
        <w:rPr>
          <w:rFonts w:ascii="Times New Roman" w:hAnsi="Times New Roman"/>
          <w:sz w:val="28"/>
        </w:rPr>
        <w:t xml:space="preserve">рокий экран. Было рекомендовано </w:t>
      </w:r>
      <w:r w:rsidRPr="00BE7CD3">
        <w:rPr>
          <w:rFonts w:ascii="Times New Roman" w:hAnsi="Times New Roman"/>
          <w:sz w:val="28"/>
        </w:rPr>
        <w:t xml:space="preserve">допустить к массовому прокату 24 </w:t>
      </w:r>
      <w:r>
        <w:rPr>
          <w:rFonts w:ascii="Times New Roman" w:hAnsi="Times New Roman"/>
          <w:sz w:val="28"/>
        </w:rPr>
        <w:t xml:space="preserve">фильма немецкого и итальянского </w:t>
      </w:r>
      <w:r w:rsidRPr="00BE7CD3">
        <w:rPr>
          <w:rFonts w:ascii="Times New Roman" w:hAnsi="Times New Roman"/>
          <w:sz w:val="28"/>
        </w:rPr>
        <w:t xml:space="preserve">производства, а на ограниченный экран </w:t>
      </w:r>
      <w:r>
        <w:rPr>
          <w:rFonts w:ascii="Times New Roman" w:hAnsi="Times New Roman"/>
          <w:sz w:val="28"/>
        </w:rPr>
        <w:t xml:space="preserve">– 26 американских и французских </w:t>
      </w:r>
      <w:r w:rsidRPr="00BE7CD3">
        <w:rPr>
          <w:rFonts w:ascii="Times New Roman" w:hAnsi="Times New Roman"/>
          <w:sz w:val="28"/>
        </w:rPr>
        <w:t>фильмов. При этом оговаривалось, что каж</w:t>
      </w:r>
      <w:r>
        <w:rPr>
          <w:rFonts w:ascii="Times New Roman" w:hAnsi="Times New Roman"/>
          <w:sz w:val="28"/>
        </w:rPr>
        <w:t xml:space="preserve">дый из названных фильмов должен </w:t>
      </w:r>
      <w:r w:rsidRPr="00BE7CD3">
        <w:rPr>
          <w:rFonts w:ascii="Times New Roman" w:hAnsi="Times New Roman"/>
          <w:sz w:val="28"/>
        </w:rPr>
        <w:t>сопровождаться вступительным текстом и субтитрами</w:t>
      </w:r>
      <w:r>
        <w:rPr>
          <w:rFonts w:ascii="Times New Roman" w:hAnsi="Times New Roman"/>
          <w:sz w:val="28"/>
        </w:rPr>
        <w:t xml:space="preserve">, чтобы «правильно» </w:t>
      </w:r>
      <w:r w:rsidR="008D6845">
        <w:rPr>
          <w:rFonts w:ascii="Times New Roman" w:hAnsi="Times New Roman"/>
          <w:sz w:val="28"/>
        </w:rPr>
        <w:t>ориентировать зрителя</w:t>
      </w:r>
      <w:r w:rsidR="00ED2E48">
        <w:rPr>
          <w:rFonts w:ascii="Times New Roman" w:hAnsi="Times New Roman"/>
          <w:sz w:val="28"/>
        </w:rPr>
        <w:t xml:space="preserve"> [10</w:t>
      </w:r>
      <w:r w:rsidRPr="00BE7CD3">
        <w:rPr>
          <w:rFonts w:ascii="Times New Roman" w:hAnsi="Times New Roman"/>
          <w:sz w:val="28"/>
        </w:rPr>
        <w:t>, с. 230]</w:t>
      </w:r>
      <w:r w:rsidR="008D6845">
        <w:rPr>
          <w:rFonts w:ascii="Times New Roman" w:hAnsi="Times New Roman"/>
          <w:sz w:val="28"/>
        </w:rPr>
        <w:t>.</w:t>
      </w:r>
    </w:p>
    <w:p w:rsidR="00BE7CD3" w:rsidRDefault="00BE7CD3" w:rsidP="00BE7CD3">
      <w:pPr>
        <w:spacing w:after="0" w:line="240" w:lineRule="auto"/>
        <w:ind w:firstLine="708"/>
        <w:jc w:val="both"/>
        <w:rPr>
          <w:rFonts w:ascii="Times New Roman" w:hAnsi="Times New Roman"/>
          <w:sz w:val="28"/>
        </w:rPr>
      </w:pPr>
      <w:r w:rsidRPr="00BE7CD3">
        <w:rPr>
          <w:rFonts w:ascii="Times New Roman" w:hAnsi="Times New Roman"/>
          <w:sz w:val="28"/>
        </w:rPr>
        <w:t>Создание фильмов и выпуск их</w:t>
      </w:r>
      <w:r>
        <w:rPr>
          <w:rFonts w:ascii="Times New Roman" w:hAnsi="Times New Roman"/>
          <w:sz w:val="28"/>
        </w:rPr>
        <w:t xml:space="preserve"> в свет целиком базировалось на </w:t>
      </w:r>
      <w:r w:rsidRPr="00BE7CD3">
        <w:rPr>
          <w:rFonts w:ascii="Times New Roman" w:hAnsi="Times New Roman"/>
          <w:sz w:val="28"/>
        </w:rPr>
        <w:t>Сталинской идее выпуска в СССР небольшого количества художественных</w:t>
      </w:r>
      <w:r>
        <w:rPr>
          <w:rFonts w:ascii="Times New Roman" w:hAnsi="Times New Roman"/>
          <w:sz w:val="28"/>
        </w:rPr>
        <w:t xml:space="preserve"> фильмов, но исключительно киношедевров</w:t>
      </w:r>
      <w:r w:rsidR="00F610BE">
        <w:rPr>
          <w:rFonts w:ascii="Times New Roman" w:hAnsi="Times New Roman"/>
          <w:sz w:val="28"/>
        </w:rPr>
        <w:t>. Этот период часто носит название сталинского «</w:t>
      </w:r>
      <w:proofErr w:type="spellStart"/>
      <w:r w:rsidR="00F610BE">
        <w:rPr>
          <w:rFonts w:ascii="Times New Roman" w:hAnsi="Times New Roman"/>
          <w:sz w:val="28"/>
        </w:rPr>
        <w:t>малокартинья</w:t>
      </w:r>
      <w:proofErr w:type="spellEnd"/>
      <w:r w:rsidR="00F610BE">
        <w:rPr>
          <w:rFonts w:ascii="Times New Roman" w:hAnsi="Times New Roman"/>
          <w:sz w:val="28"/>
        </w:rPr>
        <w:t>».</w:t>
      </w:r>
    </w:p>
    <w:p w:rsidR="003D1248" w:rsidRDefault="00381E57" w:rsidP="00690100">
      <w:pPr>
        <w:spacing w:after="0" w:line="240" w:lineRule="auto"/>
        <w:ind w:firstLine="708"/>
        <w:jc w:val="both"/>
        <w:rPr>
          <w:rFonts w:ascii="Times New Roman" w:hAnsi="Times New Roman"/>
          <w:sz w:val="28"/>
        </w:rPr>
      </w:pPr>
      <w:r w:rsidRPr="003B150B">
        <w:rPr>
          <w:rFonts w:ascii="Times New Roman" w:hAnsi="Times New Roman"/>
          <w:sz w:val="28"/>
        </w:rPr>
        <w:t>В п</w:t>
      </w:r>
      <w:r w:rsidR="00F90B30" w:rsidRPr="003B150B">
        <w:rPr>
          <w:rFonts w:ascii="Times New Roman" w:hAnsi="Times New Roman"/>
          <w:sz w:val="28"/>
        </w:rPr>
        <w:t>ервые послевоенные г</w:t>
      </w:r>
      <w:r w:rsidRPr="003B150B">
        <w:rPr>
          <w:rFonts w:ascii="Times New Roman" w:hAnsi="Times New Roman"/>
          <w:sz w:val="28"/>
        </w:rPr>
        <w:t>о</w:t>
      </w:r>
      <w:r w:rsidR="000C122B" w:rsidRPr="003B150B">
        <w:rPr>
          <w:rFonts w:ascii="Times New Roman" w:hAnsi="Times New Roman"/>
          <w:sz w:val="28"/>
        </w:rPr>
        <w:t>ды советское киноискусство имело</w:t>
      </w:r>
      <w:r w:rsidRPr="003B150B">
        <w:rPr>
          <w:rFonts w:ascii="Times New Roman" w:hAnsi="Times New Roman"/>
          <w:sz w:val="28"/>
        </w:rPr>
        <w:t xml:space="preserve"> некоторые трудности, но была организована </w:t>
      </w:r>
      <w:r w:rsidR="00F90B30" w:rsidRPr="003B150B">
        <w:rPr>
          <w:rFonts w:ascii="Times New Roman" w:hAnsi="Times New Roman"/>
          <w:sz w:val="28"/>
        </w:rPr>
        <w:t xml:space="preserve">работа по восстановлению </w:t>
      </w:r>
      <w:r w:rsidRPr="003B150B">
        <w:rPr>
          <w:rFonts w:ascii="Times New Roman" w:hAnsi="Times New Roman"/>
          <w:sz w:val="28"/>
        </w:rPr>
        <w:t>кинопроизводства</w:t>
      </w:r>
      <w:r w:rsidR="00F90B30" w:rsidRPr="003B150B">
        <w:rPr>
          <w:rFonts w:ascii="Times New Roman" w:hAnsi="Times New Roman"/>
          <w:sz w:val="28"/>
        </w:rPr>
        <w:t>. Выпуск кинокартин сильно сократился</w:t>
      </w:r>
      <w:r w:rsidRPr="003B150B">
        <w:rPr>
          <w:rFonts w:ascii="Times New Roman" w:hAnsi="Times New Roman"/>
          <w:sz w:val="28"/>
        </w:rPr>
        <w:t xml:space="preserve"> из-за чрезмерной критики, обвиняющей авторов картин </w:t>
      </w:r>
      <w:r w:rsidR="00F90B30" w:rsidRPr="003B150B">
        <w:rPr>
          <w:rFonts w:ascii="Times New Roman" w:hAnsi="Times New Roman"/>
          <w:sz w:val="28"/>
        </w:rPr>
        <w:t>в недостаточном понимании советской действительности</w:t>
      </w:r>
      <w:r w:rsidR="000C122B" w:rsidRPr="003B150B">
        <w:rPr>
          <w:rFonts w:ascii="Times New Roman" w:hAnsi="Times New Roman"/>
          <w:sz w:val="28"/>
        </w:rPr>
        <w:t>: идеологии</w:t>
      </w:r>
      <w:r w:rsidRPr="003B150B">
        <w:rPr>
          <w:rFonts w:ascii="Times New Roman" w:hAnsi="Times New Roman"/>
          <w:sz w:val="28"/>
        </w:rPr>
        <w:t>,</w:t>
      </w:r>
      <w:r>
        <w:rPr>
          <w:rFonts w:ascii="Times New Roman" w:hAnsi="Times New Roman"/>
          <w:sz w:val="28"/>
        </w:rPr>
        <w:t xml:space="preserve"> то</w:t>
      </w:r>
      <w:r w:rsidR="003B150B">
        <w:rPr>
          <w:rFonts w:ascii="Times New Roman" w:hAnsi="Times New Roman"/>
          <w:sz w:val="28"/>
        </w:rPr>
        <w:t>го</w:t>
      </w:r>
      <w:r>
        <w:rPr>
          <w:rFonts w:ascii="Times New Roman" w:hAnsi="Times New Roman"/>
          <w:sz w:val="28"/>
        </w:rPr>
        <w:t xml:space="preserve">, как должен выглядеть обычный советский гражданин и как должен выглядеть представитель коммунистической </w:t>
      </w:r>
      <w:proofErr w:type="gramStart"/>
      <w:r>
        <w:rPr>
          <w:rFonts w:ascii="Times New Roman" w:hAnsi="Times New Roman"/>
          <w:sz w:val="28"/>
        </w:rPr>
        <w:t>партии</w:t>
      </w:r>
      <w:proofErr w:type="gramEnd"/>
      <w:r>
        <w:rPr>
          <w:rFonts w:ascii="Times New Roman" w:hAnsi="Times New Roman"/>
          <w:sz w:val="28"/>
        </w:rPr>
        <w:t xml:space="preserve"> и </w:t>
      </w:r>
      <w:proofErr w:type="gramStart"/>
      <w:r>
        <w:rPr>
          <w:rFonts w:ascii="Times New Roman" w:hAnsi="Times New Roman"/>
          <w:sz w:val="28"/>
        </w:rPr>
        <w:t>какую</w:t>
      </w:r>
      <w:proofErr w:type="gramEnd"/>
      <w:r>
        <w:rPr>
          <w:rFonts w:ascii="Times New Roman" w:hAnsi="Times New Roman"/>
          <w:sz w:val="28"/>
        </w:rPr>
        <w:t xml:space="preserve"> роль должен играть в сюжете фильма</w:t>
      </w:r>
      <w:r w:rsidR="00F90B30" w:rsidRPr="00F90B30">
        <w:rPr>
          <w:rFonts w:ascii="Times New Roman" w:hAnsi="Times New Roman"/>
          <w:sz w:val="28"/>
        </w:rPr>
        <w:t xml:space="preserve">. </w:t>
      </w:r>
      <w:r w:rsidR="00690100">
        <w:rPr>
          <w:rFonts w:ascii="Times New Roman" w:hAnsi="Times New Roman"/>
          <w:sz w:val="28"/>
        </w:rPr>
        <w:t xml:space="preserve"> </w:t>
      </w:r>
    </w:p>
    <w:p w:rsidR="009B2DCB" w:rsidRDefault="009B2DCB" w:rsidP="009B2DCB">
      <w:pPr>
        <w:spacing w:after="0" w:line="240" w:lineRule="auto"/>
        <w:jc w:val="both"/>
        <w:rPr>
          <w:rFonts w:ascii="Times New Roman" w:hAnsi="Times New Roman"/>
          <w:sz w:val="28"/>
        </w:rPr>
      </w:pPr>
      <w:r>
        <w:rPr>
          <w:rFonts w:ascii="Times New Roman" w:hAnsi="Times New Roman"/>
          <w:sz w:val="28"/>
        </w:rPr>
        <w:t>Восстановление белорусского кинопроизводства началось уже в 1945 году, однако деятельность киностудии «</w:t>
      </w:r>
      <w:proofErr w:type="spellStart"/>
      <w:r>
        <w:rPr>
          <w:rFonts w:ascii="Times New Roman" w:hAnsi="Times New Roman"/>
          <w:sz w:val="28"/>
        </w:rPr>
        <w:t>Беларусьфильм</w:t>
      </w:r>
      <w:proofErr w:type="spellEnd"/>
      <w:r>
        <w:rPr>
          <w:rFonts w:ascii="Times New Roman" w:hAnsi="Times New Roman"/>
          <w:sz w:val="28"/>
        </w:rPr>
        <w:t>», возобновилась только в 1946 году.</w:t>
      </w:r>
      <w:r w:rsidRPr="000F7B6A">
        <w:rPr>
          <w:rFonts w:ascii="Times New Roman" w:hAnsi="Times New Roman"/>
          <w:sz w:val="28"/>
        </w:rPr>
        <w:t xml:space="preserve"> В послевоенные годы большей частью продолжали выпускаться документальные фильмы и киножурналы</w:t>
      </w:r>
      <w:r>
        <w:rPr>
          <w:rFonts w:ascii="Times New Roman" w:hAnsi="Times New Roman"/>
          <w:sz w:val="28"/>
        </w:rPr>
        <w:t xml:space="preserve">. </w:t>
      </w:r>
    </w:p>
    <w:p w:rsidR="009B2DCB" w:rsidRDefault="009B2DCB" w:rsidP="009B2DCB">
      <w:pPr>
        <w:spacing w:after="0" w:line="240" w:lineRule="auto"/>
        <w:ind w:firstLine="708"/>
        <w:jc w:val="both"/>
        <w:rPr>
          <w:rFonts w:ascii="Times New Roman" w:hAnsi="Times New Roman"/>
          <w:sz w:val="28"/>
        </w:rPr>
      </w:pPr>
      <w:proofErr w:type="gramStart"/>
      <w:r>
        <w:rPr>
          <w:rFonts w:ascii="Times New Roman" w:hAnsi="Times New Roman"/>
          <w:sz w:val="28"/>
        </w:rPr>
        <w:t>Главлит рекомендовал снимать и писать сценарии на следующие</w:t>
      </w:r>
      <w:r w:rsidRPr="0047285D">
        <w:rPr>
          <w:rFonts w:ascii="Times New Roman" w:hAnsi="Times New Roman"/>
          <w:sz w:val="28"/>
        </w:rPr>
        <w:t xml:space="preserve"> те</w:t>
      </w:r>
      <w:r>
        <w:rPr>
          <w:rFonts w:ascii="Times New Roman" w:hAnsi="Times New Roman"/>
          <w:sz w:val="28"/>
        </w:rPr>
        <w:t xml:space="preserve">мы: люди Полесья, борющиеся за богатый урожай на осушенных </w:t>
      </w:r>
      <w:r w:rsidRPr="0047285D">
        <w:rPr>
          <w:rFonts w:ascii="Times New Roman" w:hAnsi="Times New Roman"/>
          <w:sz w:val="28"/>
        </w:rPr>
        <w:t>индустриализация республики; преобразо</w:t>
      </w:r>
      <w:r>
        <w:rPr>
          <w:rFonts w:ascii="Times New Roman" w:hAnsi="Times New Roman"/>
          <w:sz w:val="28"/>
        </w:rPr>
        <w:t xml:space="preserve">вания в западных областях БССР; </w:t>
      </w:r>
      <w:r w:rsidRPr="0047285D">
        <w:rPr>
          <w:rFonts w:ascii="Times New Roman" w:hAnsi="Times New Roman"/>
          <w:sz w:val="28"/>
        </w:rPr>
        <w:t>репатрианты, советский патриотизм и л</w:t>
      </w:r>
      <w:r>
        <w:rPr>
          <w:rFonts w:ascii="Times New Roman" w:hAnsi="Times New Roman"/>
          <w:sz w:val="28"/>
        </w:rPr>
        <w:t xml:space="preserve">юбовь к родине; творчество Янки </w:t>
      </w:r>
      <w:r w:rsidRPr="0047285D">
        <w:rPr>
          <w:rFonts w:ascii="Times New Roman" w:hAnsi="Times New Roman"/>
          <w:sz w:val="28"/>
        </w:rPr>
        <w:t>Купалы.</w:t>
      </w:r>
      <w:proofErr w:type="gramEnd"/>
      <w:r>
        <w:rPr>
          <w:rFonts w:ascii="Times New Roman" w:hAnsi="Times New Roman"/>
          <w:sz w:val="28"/>
        </w:rPr>
        <w:t xml:space="preserve"> Поэтому б</w:t>
      </w:r>
      <w:r w:rsidRPr="00D7410D">
        <w:rPr>
          <w:rFonts w:ascii="Times New Roman" w:hAnsi="Times New Roman"/>
          <w:sz w:val="28"/>
        </w:rPr>
        <w:t>ольшую часть картин составляли экранизация произведений белорусских писателей</w:t>
      </w:r>
      <w:r>
        <w:rPr>
          <w:rFonts w:ascii="Times New Roman" w:hAnsi="Times New Roman"/>
          <w:sz w:val="28"/>
        </w:rPr>
        <w:t xml:space="preserve"> и документальные фильмы</w:t>
      </w:r>
      <w:r w:rsidRPr="00D7410D">
        <w:rPr>
          <w:rFonts w:ascii="Times New Roman" w:hAnsi="Times New Roman"/>
          <w:sz w:val="28"/>
        </w:rPr>
        <w:t>.</w:t>
      </w:r>
      <w:r>
        <w:rPr>
          <w:rFonts w:ascii="Times New Roman" w:hAnsi="Times New Roman"/>
          <w:sz w:val="28"/>
        </w:rPr>
        <w:t xml:space="preserve"> Также к</w:t>
      </w:r>
      <w:r w:rsidRPr="00D7410D">
        <w:rPr>
          <w:rFonts w:ascii="Times New Roman" w:hAnsi="Times New Roman"/>
          <w:sz w:val="28"/>
        </w:rPr>
        <w:t>ино</w:t>
      </w:r>
      <w:r>
        <w:rPr>
          <w:rFonts w:ascii="Times New Roman" w:hAnsi="Times New Roman"/>
          <w:sz w:val="28"/>
        </w:rPr>
        <w:t>студию называли «</w:t>
      </w:r>
      <w:proofErr w:type="spellStart"/>
      <w:r>
        <w:rPr>
          <w:rFonts w:ascii="Times New Roman" w:hAnsi="Times New Roman"/>
          <w:sz w:val="28"/>
        </w:rPr>
        <w:t>Партизанфильм</w:t>
      </w:r>
      <w:proofErr w:type="spellEnd"/>
      <w:r>
        <w:rPr>
          <w:rFonts w:ascii="Times New Roman" w:hAnsi="Times New Roman"/>
          <w:sz w:val="28"/>
        </w:rPr>
        <w:t>»,</w:t>
      </w:r>
      <w:r w:rsidRPr="00D7410D">
        <w:rPr>
          <w:rFonts w:ascii="Times New Roman" w:hAnsi="Times New Roman"/>
          <w:sz w:val="28"/>
        </w:rPr>
        <w:t xml:space="preserve"> потому что снимало</w:t>
      </w:r>
      <w:r>
        <w:rPr>
          <w:rFonts w:ascii="Times New Roman" w:hAnsi="Times New Roman"/>
          <w:sz w:val="28"/>
        </w:rPr>
        <w:t>сь</w:t>
      </w:r>
      <w:r w:rsidRPr="00D7410D">
        <w:rPr>
          <w:rFonts w:ascii="Times New Roman" w:hAnsi="Times New Roman"/>
          <w:sz w:val="28"/>
        </w:rPr>
        <w:t xml:space="preserve"> большое количества фильмов о борьбе советских партизан </w:t>
      </w:r>
      <w:r>
        <w:rPr>
          <w:rFonts w:ascii="Times New Roman" w:hAnsi="Times New Roman"/>
          <w:sz w:val="28"/>
        </w:rPr>
        <w:t>против нацистской оккупации. Но деятельность студии</w:t>
      </w:r>
      <w:r w:rsidRPr="000F7B6A">
        <w:rPr>
          <w:rFonts w:ascii="Times New Roman" w:hAnsi="Times New Roman"/>
          <w:sz w:val="28"/>
          <w:szCs w:val="28"/>
        </w:rPr>
        <w:t xml:space="preserve"> </w:t>
      </w:r>
      <w:r>
        <w:rPr>
          <w:rFonts w:ascii="Times New Roman" w:hAnsi="Times New Roman"/>
          <w:sz w:val="28"/>
          <w:szCs w:val="28"/>
        </w:rPr>
        <w:t>в</w:t>
      </w:r>
      <w:r w:rsidRPr="000F7B6A">
        <w:rPr>
          <w:rFonts w:ascii="Times New Roman" w:hAnsi="Times New Roman"/>
          <w:sz w:val="28"/>
          <w:szCs w:val="28"/>
        </w:rPr>
        <w:t xml:space="preserve">добавок </w:t>
      </w:r>
      <w:r>
        <w:rPr>
          <w:rFonts w:ascii="Times New Roman" w:hAnsi="Times New Roman"/>
          <w:sz w:val="28"/>
        </w:rPr>
        <w:t xml:space="preserve">была направлена на детские, </w:t>
      </w:r>
      <w:r w:rsidRPr="00D7410D">
        <w:rPr>
          <w:rFonts w:ascii="Times New Roman" w:hAnsi="Times New Roman"/>
          <w:sz w:val="28"/>
        </w:rPr>
        <w:t>мультипликационные</w:t>
      </w:r>
      <w:r>
        <w:rPr>
          <w:rFonts w:ascii="Times New Roman" w:hAnsi="Times New Roman"/>
          <w:sz w:val="28"/>
        </w:rPr>
        <w:t xml:space="preserve"> фильмы. </w:t>
      </w:r>
      <w:proofErr w:type="gramStart"/>
      <w:r>
        <w:rPr>
          <w:rFonts w:ascii="Times New Roman" w:hAnsi="Times New Roman"/>
          <w:sz w:val="28"/>
        </w:rPr>
        <w:t>В начале</w:t>
      </w:r>
      <w:proofErr w:type="gramEnd"/>
      <w:r>
        <w:rPr>
          <w:rFonts w:ascii="Times New Roman" w:hAnsi="Times New Roman"/>
          <w:sz w:val="28"/>
        </w:rPr>
        <w:t xml:space="preserve"> 50-х гг. п</w:t>
      </w:r>
      <w:r w:rsidRPr="008538CB">
        <w:rPr>
          <w:rFonts w:ascii="Times New Roman" w:hAnsi="Times New Roman"/>
          <w:sz w:val="28"/>
        </w:rPr>
        <w:t>роизводительность белорусского кинематогр</w:t>
      </w:r>
      <w:r>
        <w:rPr>
          <w:rFonts w:ascii="Times New Roman" w:hAnsi="Times New Roman"/>
          <w:sz w:val="28"/>
        </w:rPr>
        <w:t>афа была невелика</w:t>
      </w:r>
      <w:r w:rsidRPr="008538CB">
        <w:rPr>
          <w:rFonts w:ascii="Times New Roman" w:hAnsi="Times New Roman"/>
          <w:sz w:val="28"/>
        </w:rPr>
        <w:t>.</w:t>
      </w:r>
      <w:r>
        <w:rPr>
          <w:rFonts w:ascii="Times New Roman" w:hAnsi="Times New Roman"/>
          <w:sz w:val="28"/>
        </w:rPr>
        <w:t xml:space="preserve"> </w:t>
      </w:r>
    </w:p>
    <w:p w:rsidR="009B2DCB" w:rsidRDefault="009B2DCB" w:rsidP="009B2DCB">
      <w:pPr>
        <w:spacing w:after="0" w:line="240" w:lineRule="auto"/>
        <w:ind w:firstLine="708"/>
        <w:jc w:val="both"/>
        <w:rPr>
          <w:rFonts w:ascii="Times New Roman" w:hAnsi="Times New Roman"/>
          <w:sz w:val="28"/>
        </w:rPr>
      </w:pPr>
      <w:r>
        <w:rPr>
          <w:rFonts w:ascii="Times New Roman" w:hAnsi="Times New Roman"/>
          <w:sz w:val="28"/>
        </w:rPr>
        <w:t>Одними из немногих выпущенных «</w:t>
      </w:r>
      <w:proofErr w:type="spellStart"/>
      <w:r>
        <w:rPr>
          <w:rFonts w:ascii="Times New Roman" w:hAnsi="Times New Roman"/>
          <w:sz w:val="28"/>
        </w:rPr>
        <w:t>Беларусьфильмом</w:t>
      </w:r>
      <w:proofErr w:type="spellEnd"/>
      <w:r>
        <w:rPr>
          <w:rFonts w:ascii="Times New Roman" w:hAnsi="Times New Roman"/>
          <w:sz w:val="28"/>
        </w:rPr>
        <w:t>» в прокат художественных картин на невоенную тематику были:</w:t>
      </w:r>
    </w:p>
    <w:p w:rsidR="009B2DCB" w:rsidRDefault="009B2DCB" w:rsidP="009B2DCB">
      <w:pPr>
        <w:numPr>
          <w:ilvl w:val="0"/>
          <w:numId w:val="13"/>
        </w:numPr>
        <w:spacing w:after="0" w:line="240" w:lineRule="auto"/>
        <w:rPr>
          <w:rFonts w:ascii="Times New Roman" w:hAnsi="Times New Roman"/>
          <w:sz w:val="28"/>
        </w:rPr>
      </w:pPr>
      <w:r>
        <w:rPr>
          <w:rFonts w:ascii="Times New Roman" w:hAnsi="Times New Roman"/>
          <w:sz w:val="28"/>
        </w:rPr>
        <w:t>«</w:t>
      </w:r>
      <w:r w:rsidRPr="00656803">
        <w:rPr>
          <w:rFonts w:ascii="Times New Roman" w:hAnsi="Times New Roman"/>
          <w:sz w:val="28"/>
        </w:rPr>
        <w:t>Родные напевы</w:t>
      </w:r>
      <w:r>
        <w:rPr>
          <w:rFonts w:ascii="Times New Roman" w:hAnsi="Times New Roman"/>
          <w:sz w:val="28"/>
        </w:rPr>
        <w:t>»</w:t>
      </w:r>
      <w:r w:rsidRPr="005146D7">
        <w:rPr>
          <w:rFonts w:ascii="Times New Roman" w:hAnsi="Times New Roman"/>
          <w:sz w:val="28"/>
        </w:rPr>
        <w:t xml:space="preserve"> </w:t>
      </w:r>
      <w:r>
        <w:rPr>
          <w:rFonts w:ascii="Times New Roman" w:hAnsi="Times New Roman"/>
          <w:sz w:val="28"/>
        </w:rPr>
        <w:t>(</w:t>
      </w:r>
      <w:r w:rsidRPr="00656803">
        <w:rPr>
          <w:rFonts w:ascii="Times New Roman" w:hAnsi="Times New Roman"/>
          <w:sz w:val="28"/>
        </w:rPr>
        <w:t>1948</w:t>
      </w:r>
      <w:r>
        <w:rPr>
          <w:rFonts w:ascii="Times New Roman" w:hAnsi="Times New Roman"/>
          <w:sz w:val="28"/>
        </w:rPr>
        <w:t xml:space="preserve"> г.)</w:t>
      </w:r>
      <w:r w:rsidR="00ED2E48">
        <w:rPr>
          <w:rFonts w:ascii="Times New Roman" w:hAnsi="Times New Roman"/>
          <w:sz w:val="28"/>
        </w:rPr>
        <w:t>;</w:t>
      </w:r>
    </w:p>
    <w:p w:rsidR="009B2DCB" w:rsidRDefault="009B2DCB" w:rsidP="009B2DCB">
      <w:pPr>
        <w:numPr>
          <w:ilvl w:val="0"/>
          <w:numId w:val="13"/>
        </w:numPr>
        <w:spacing w:after="0" w:line="240" w:lineRule="auto"/>
        <w:rPr>
          <w:rFonts w:ascii="Times New Roman" w:hAnsi="Times New Roman"/>
          <w:sz w:val="28"/>
        </w:rPr>
      </w:pPr>
      <w:r w:rsidRPr="00656803">
        <w:rPr>
          <w:rFonts w:ascii="Times New Roman" w:hAnsi="Times New Roman"/>
          <w:sz w:val="28"/>
        </w:rPr>
        <w:t xml:space="preserve"> </w:t>
      </w:r>
      <w:r>
        <w:rPr>
          <w:rFonts w:ascii="Times New Roman" w:hAnsi="Times New Roman"/>
          <w:sz w:val="28"/>
        </w:rPr>
        <w:t>«</w:t>
      </w:r>
      <w:proofErr w:type="spellStart"/>
      <w:r w:rsidRPr="00656803">
        <w:rPr>
          <w:rFonts w:ascii="Times New Roman" w:hAnsi="Times New Roman"/>
          <w:sz w:val="28"/>
        </w:rPr>
        <w:t>Павлинка</w:t>
      </w:r>
      <w:proofErr w:type="spellEnd"/>
      <w:r>
        <w:rPr>
          <w:rFonts w:ascii="Times New Roman" w:hAnsi="Times New Roman"/>
          <w:sz w:val="28"/>
        </w:rPr>
        <w:t>» (</w:t>
      </w:r>
      <w:r w:rsidRPr="00656803">
        <w:rPr>
          <w:rFonts w:ascii="Times New Roman" w:hAnsi="Times New Roman"/>
          <w:sz w:val="28"/>
        </w:rPr>
        <w:t>1952</w:t>
      </w:r>
      <w:r>
        <w:rPr>
          <w:rFonts w:ascii="Times New Roman" w:hAnsi="Times New Roman"/>
          <w:sz w:val="28"/>
        </w:rPr>
        <w:t xml:space="preserve"> г.)</w:t>
      </w:r>
      <w:r w:rsidR="00ED2E48">
        <w:rPr>
          <w:rFonts w:ascii="Times New Roman" w:hAnsi="Times New Roman"/>
          <w:sz w:val="28"/>
        </w:rPr>
        <w:t>;</w:t>
      </w:r>
    </w:p>
    <w:p w:rsidR="009B2DCB" w:rsidRDefault="009B2DCB" w:rsidP="009B2DCB">
      <w:pPr>
        <w:numPr>
          <w:ilvl w:val="0"/>
          <w:numId w:val="13"/>
        </w:numPr>
        <w:spacing w:after="0" w:line="240" w:lineRule="auto"/>
        <w:rPr>
          <w:rFonts w:ascii="Times New Roman" w:hAnsi="Times New Roman"/>
          <w:sz w:val="28"/>
        </w:rPr>
      </w:pPr>
      <w:r>
        <w:rPr>
          <w:rFonts w:ascii="Times New Roman" w:hAnsi="Times New Roman"/>
          <w:sz w:val="28"/>
        </w:rPr>
        <w:t>«</w:t>
      </w:r>
      <w:r w:rsidRPr="00656803">
        <w:rPr>
          <w:rFonts w:ascii="Times New Roman" w:hAnsi="Times New Roman"/>
          <w:sz w:val="28"/>
        </w:rPr>
        <w:t>Поют жаворонки</w:t>
      </w:r>
      <w:r>
        <w:rPr>
          <w:rFonts w:ascii="Times New Roman" w:hAnsi="Times New Roman"/>
          <w:sz w:val="28"/>
        </w:rPr>
        <w:t>»</w:t>
      </w:r>
      <w:r w:rsidRPr="005146D7">
        <w:rPr>
          <w:rFonts w:ascii="Times New Roman" w:hAnsi="Times New Roman"/>
          <w:sz w:val="28"/>
        </w:rPr>
        <w:t xml:space="preserve"> </w:t>
      </w:r>
      <w:r>
        <w:rPr>
          <w:rFonts w:ascii="Times New Roman" w:hAnsi="Times New Roman"/>
          <w:sz w:val="28"/>
        </w:rPr>
        <w:t>(</w:t>
      </w:r>
      <w:r w:rsidRPr="00656803">
        <w:rPr>
          <w:rFonts w:ascii="Times New Roman" w:hAnsi="Times New Roman"/>
          <w:sz w:val="28"/>
        </w:rPr>
        <w:t>1953</w:t>
      </w:r>
      <w:r>
        <w:rPr>
          <w:rFonts w:ascii="Times New Roman" w:hAnsi="Times New Roman"/>
          <w:sz w:val="28"/>
        </w:rPr>
        <w:t xml:space="preserve"> г.)</w:t>
      </w:r>
      <w:r w:rsidR="00ED2E48">
        <w:rPr>
          <w:rFonts w:ascii="Times New Roman" w:hAnsi="Times New Roman"/>
          <w:sz w:val="28"/>
        </w:rPr>
        <w:t xml:space="preserve"> </w:t>
      </w:r>
      <w:r w:rsidR="00ED2E48">
        <w:rPr>
          <w:rFonts w:ascii="Times New Roman" w:hAnsi="Times New Roman"/>
          <w:color w:val="000000"/>
          <w:sz w:val="28"/>
          <w:szCs w:val="20"/>
          <w:shd w:val="clear" w:color="auto" w:fill="FFFFFF"/>
          <w:lang w:val="be-BY"/>
        </w:rPr>
        <w:t>[1</w:t>
      </w:r>
      <w:r w:rsidR="00ED2E48" w:rsidRPr="004E287A">
        <w:rPr>
          <w:rFonts w:ascii="Times New Roman" w:hAnsi="Times New Roman"/>
          <w:color w:val="000000"/>
          <w:sz w:val="28"/>
          <w:szCs w:val="20"/>
          <w:shd w:val="clear" w:color="auto" w:fill="FFFFFF"/>
          <w:lang w:val="be-BY"/>
        </w:rPr>
        <w:t>]</w:t>
      </w:r>
      <w:r w:rsidR="00ED2E48">
        <w:rPr>
          <w:rFonts w:ascii="Times New Roman" w:hAnsi="Times New Roman"/>
          <w:color w:val="000000"/>
          <w:sz w:val="28"/>
          <w:szCs w:val="20"/>
          <w:shd w:val="clear" w:color="auto" w:fill="FFFFFF"/>
          <w:lang w:val="be-BY"/>
        </w:rPr>
        <w:t>.</w:t>
      </w:r>
    </w:p>
    <w:p w:rsidR="009B2DCB" w:rsidRDefault="009B2DCB" w:rsidP="009B2DCB">
      <w:pPr>
        <w:spacing w:after="0" w:line="240" w:lineRule="auto"/>
        <w:ind w:left="708"/>
        <w:rPr>
          <w:rFonts w:ascii="Times New Roman" w:hAnsi="Times New Roman"/>
          <w:sz w:val="28"/>
        </w:rPr>
      </w:pPr>
      <w:r>
        <w:rPr>
          <w:rFonts w:ascii="Times New Roman" w:hAnsi="Times New Roman"/>
          <w:sz w:val="28"/>
        </w:rPr>
        <w:t>А на военную тематику были сняты:</w:t>
      </w:r>
    </w:p>
    <w:p w:rsidR="009B2DCB" w:rsidRDefault="009B2DCB" w:rsidP="009B2DCB">
      <w:pPr>
        <w:numPr>
          <w:ilvl w:val="0"/>
          <w:numId w:val="14"/>
        </w:numPr>
        <w:spacing w:after="0" w:line="240" w:lineRule="auto"/>
        <w:rPr>
          <w:rFonts w:ascii="Times New Roman" w:hAnsi="Times New Roman"/>
          <w:sz w:val="28"/>
        </w:rPr>
      </w:pPr>
      <w:r w:rsidRPr="00896E18">
        <w:rPr>
          <w:rFonts w:ascii="Times New Roman" w:hAnsi="Times New Roman"/>
          <w:sz w:val="28"/>
        </w:rPr>
        <w:t>«Новый дом»</w:t>
      </w:r>
      <w:r w:rsidRPr="00896E18">
        <w:t xml:space="preserve"> </w:t>
      </w:r>
      <w:r>
        <w:rPr>
          <w:rFonts w:ascii="Times New Roman" w:hAnsi="Times New Roman"/>
          <w:sz w:val="28"/>
        </w:rPr>
        <w:t>(1947</w:t>
      </w:r>
      <w:r w:rsidR="00ED2E48">
        <w:rPr>
          <w:rFonts w:ascii="Times New Roman" w:hAnsi="Times New Roman"/>
          <w:sz w:val="28"/>
        </w:rPr>
        <w:t xml:space="preserve"> г.);</w:t>
      </w:r>
    </w:p>
    <w:p w:rsidR="009B2DCB" w:rsidRPr="009B2DCB" w:rsidRDefault="009B2DCB" w:rsidP="009B2DCB">
      <w:pPr>
        <w:numPr>
          <w:ilvl w:val="0"/>
          <w:numId w:val="14"/>
        </w:numPr>
        <w:spacing w:after="0" w:line="240" w:lineRule="auto"/>
        <w:rPr>
          <w:rFonts w:ascii="Times New Roman" w:hAnsi="Times New Roman"/>
          <w:sz w:val="28"/>
        </w:rPr>
      </w:pPr>
      <w:r w:rsidRPr="00896E18">
        <w:rPr>
          <w:rFonts w:ascii="Times New Roman" w:hAnsi="Times New Roman"/>
          <w:sz w:val="28"/>
        </w:rPr>
        <w:t>«Константин Заслонов»</w:t>
      </w:r>
      <w:r>
        <w:rPr>
          <w:rFonts w:ascii="Times New Roman" w:hAnsi="Times New Roman"/>
          <w:sz w:val="28"/>
        </w:rPr>
        <w:t xml:space="preserve"> (1949</w:t>
      </w:r>
      <w:r w:rsidRPr="00896E18">
        <w:rPr>
          <w:rFonts w:ascii="Times New Roman" w:hAnsi="Times New Roman"/>
          <w:sz w:val="28"/>
        </w:rPr>
        <w:t>г.)</w:t>
      </w:r>
      <w:r w:rsidR="00ED2E48">
        <w:rPr>
          <w:rFonts w:ascii="Times New Roman" w:hAnsi="Times New Roman"/>
          <w:sz w:val="28"/>
        </w:rPr>
        <w:t xml:space="preserve"> </w:t>
      </w:r>
      <w:r w:rsidR="00ED2E48">
        <w:rPr>
          <w:rFonts w:ascii="Times New Roman" w:hAnsi="Times New Roman"/>
          <w:color w:val="000000"/>
          <w:sz w:val="28"/>
          <w:szCs w:val="20"/>
          <w:shd w:val="clear" w:color="auto" w:fill="FFFFFF"/>
          <w:lang w:val="be-BY"/>
        </w:rPr>
        <w:t>[1</w:t>
      </w:r>
      <w:r w:rsidR="00ED2E48" w:rsidRPr="004E287A">
        <w:rPr>
          <w:rFonts w:ascii="Times New Roman" w:hAnsi="Times New Roman"/>
          <w:color w:val="000000"/>
          <w:sz w:val="28"/>
          <w:szCs w:val="20"/>
          <w:shd w:val="clear" w:color="auto" w:fill="FFFFFF"/>
          <w:lang w:val="be-BY"/>
        </w:rPr>
        <w:t>]</w:t>
      </w:r>
      <w:r w:rsidR="00ED2E48">
        <w:rPr>
          <w:rFonts w:ascii="Times New Roman" w:hAnsi="Times New Roman"/>
          <w:color w:val="000000"/>
          <w:sz w:val="28"/>
          <w:szCs w:val="20"/>
          <w:shd w:val="clear" w:color="auto" w:fill="FFFFFF"/>
          <w:lang w:val="be-BY"/>
        </w:rPr>
        <w:t>.</w:t>
      </w:r>
    </w:p>
    <w:p w:rsidR="003B150B" w:rsidRDefault="003D1248" w:rsidP="003B150B">
      <w:pPr>
        <w:spacing w:after="0" w:line="240" w:lineRule="auto"/>
        <w:ind w:firstLine="708"/>
        <w:jc w:val="both"/>
        <w:rPr>
          <w:rFonts w:ascii="Times New Roman" w:hAnsi="Times New Roman"/>
          <w:sz w:val="28"/>
        </w:rPr>
      </w:pPr>
      <w:r>
        <w:rPr>
          <w:rFonts w:ascii="Times New Roman" w:hAnsi="Times New Roman"/>
          <w:sz w:val="28"/>
        </w:rPr>
        <w:t xml:space="preserve">Важным </w:t>
      </w:r>
      <w:r w:rsidR="003B150B">
        <w:rPr>
          <w:rFonts w:ascii="Times New Roman" w:hAnsi="Times New Roman"/>
          <w:sz w:val="28"/>
        </w:rPr>
        <w:t>периодом</w:t>
      </w:r>
      <w:r w:rsidRPr="00733644">
        <w:rPr>
          <w:rFonts w:ascii="Times New Roman" w:hAnsi="Times New Roman"/>
          <w:sz w:val="28"/>
        </w:rPr>
        <w:t xml:space="preserve"> в истории советского кин</w:t>
      </w:r>
      <w:r>
        <w:rPr>
          <w:rFonts w:ascii="Times New Roman" w:hAnsi="Times New Roman"/>
          <w:sz w:val="28"/>
        </w:rPr>
        <w:t>о стал первый послевоенный год, так как б</w:t>
      </w:r>
      <w:r w:rsidR="000C122B">
        <w:rPr>
          <w:rFonts w:ascii="Times New Roman" w:hAnsi="Times New Roman"/>
          <w:sz w:val="28"/>
        </w:rPr>
        <w:t xml:space="preserve">ыл </w:t>
      </w:r>
      <w:r w:rsidR="00F90B30" w:rsidRPr="00F90B30">
        <w:rPr>
          <w:rFonts w:ascii="Times New Roman" w:hAnsi="Times New Roman"/>
          <w:sz w:val="28"/>
        </w:rPr>
        <w:t>принят ряд постановлений о лит</w:t>
      </w:r>
      <w:r w:rsidR="00381E57">
        <w:rPr>
          <w:rFonts w:ascii="Times New Roman" w:hAnsi="Times New Roman"/>
          <w:sz w:val="28"/>
        </w:rPr>
        <w:t>ературе, кинематографе и театре.</w:t>
      </w:r>
      <w:r w:rsidR="00690100">
        <w:rPr>
          <w:rFonts w:ascii="Times New Roman" w:hAnsi="Times New Roman"/>
          <w:sz w:val="28"/>
        </w:rPr>
        <w:t xml:space="preserve">  </w:t>
      </w:r>
      <w:r w:rsidR="00733644" w:rsidRPr="00733644">
        <w:rPr>
          <w:rFonts w:ascii="Times New Roman" w:hAnsi="Times New Roman"/>
          <w:sz w:val="28"/>
        </w:rPr>
        <w:t>4 сентября 1946 года было опубликовано постановление ЦК ВКП «О кинофильме «Большая жизнь»</w:t>
      </w:r>
      <w:r w:rsidR="003B150B">
        <w:rPr>
          <w:rFonts w:ascii="Times New Roman" w:hAnsi="Times New Roman"/>
          <w:sz w:val="28"/>
        </w:rPr>
        <w:t>»</w:t>
      </w:r>
      <w:r w:rsidR="00733644" w:rsidRPr="00733644">
        <w:rPr>
          <w:rFonts w:ascii="Times New Roman" w:hAnsi="Times New Roman"/>
          <w:sz w:val="28"/>
        </w:rPr>
        <w:t>, регламентировавшее развитие киноискусства на много лет вперед</w:t>
      </w:r>
      <w:proofErr w:type="gramStart"/>
      <w:r w:rsidR="00733644" w:rsidRPr="00733644">
        <w:rPr>
          <w:rFonts w:ascii="Times New Roman" w:hAnsi="Times New Roman"/>
          <w:sz w:val="28"/>
        </w:rPr>
        <w:t>.</w:t>
      </w:r>
      <w:proofErr w:type="gramEnd"/>
      <w:r w:rsidR="00733644" w:rsidRPr="00733644">
        <w:rPr>
          <w:rFonts w:ascii="Times New Roman" w:hAnsi="Times New Roman"/>
          <w:sz w:val="28"/>
        </w:rPr>
        <w:t xml:space="preserve"> </w:t>
      </w:r>
      <w:proofErr w:type="gramStart"/>
      <w:r w:rsidR="003B150B">
        <w:rPr>
          <w:rFonts w:ascii="Times New Roman" w:hAnsi="Times New Roman"/>
          <w:sz w:val="28"/>
        </w:rPr>
        <w:t>к</w:t>
      </w:r>
      <w:proofErr w:type="gramEnd"/>
      <w:r w:rsidR="003B150B">
        <w:rPr>
          <w:rFonts w:ascii="Times New Roman" w:hAnsi="Times New Roman"/>
          <w:sz w:val="28"/>
        </w:rPr>
        <w:t xml:space="preserve">оторое на долгие годы </w:t>
      </w:r>
      <w:r w:rsidR="003B150B" w:rsidRPr="00BE7CD3">
        <w:rPr>
          <w:rFonts w:ascii="Times New Roman" w:hAnsi="Times New Roman"/>
          <w:sz w:val="28"/>
        </w:rPr>
        <w:t>закрыло путь на экран целому ряду картин, практически доведя тем</w:t>
      </w:r>
      <w:r w:rsidR="003B150B">
        <w:rPr>
          <w:rFonts w:ascii="Times New Roman" w:hAnsi="Times New Roman"/>
          <w:sz w:val="28"/>
        </w:rPr>
        <w:t xml:space="preserve">у </w:t>
      </w:r>
      <w:r w:rsidR="003B150B" w:rsidRPr="00BE7CD3">
        <w:rPr>
          <w:rFonts w:ascii="Times New Roman" w:hAnsi="Times New Roman"/>
          <w:sz w:val="28"/>
        </w:rPr>
        <w:t>современности в кино до исчезновения [</w:t>
      </w:r>
      <w:proofErr w:type="gramStart"/>
      <w:r w:rsidR="003B150B" w:rsidRPr="00BE7CD3">
        <w:rPr>
          <w:rFonts w:ascii="Times New Roman" w:hAnsi="Times New Roman"/>
          <w:sz w:val="28"/>
        </w:rPr>
        <w:t>12, с. 222].</w:t>
      </w:r>
      <w:r w:rsidR="003B150B">
        <w:rPr>
          <w:rFonts w:ascii="Times New Roman" w:hAnsi="Times New Roman"/>
          <w:sz w:val="28"/>
        </w:rPr>
        <w:t xml:space="preserve"> </w:t>
      </w:r>
      <w:proofErr w:type="gramEnd"/>
    </w:p>
    <w:p w:rsidR="000530E0" w:rsidRDefault="003B150B" w:rsidP="003B150B">
      <w:pPr>
        <w:spacing w:after="0" w:line="240" w:lineRule="auto"/>
        <w:ind w:firstLine="708"/>
        <w:jc w:val="both"/>
        <w:rPr>
          <w:rFonts w:ascii="Times New Roman" w:hAnsi="Times New Roman"/>
          <w:sz w:val="28"/>
        </w:rPr>
      </w:pPr>
      <w:r w:rsidRPr="00733644">
        <w:rPr>
          <w:rFonts w:ascii="Times New Roman" w:hAnsi="Times New Roman"/>
          <w:sz w:val="28"/>
        </w:rPr>
        <w:t xml:space="preserve"> </w:t>
      </w:r>
      <w:r w:rsidR="000530E0" w:rsidRPr="000530E0">
        <w:rPr>
          <w:rFonts w:ascii="Times New Roman" w:hAnsi="Times New Roman"/>
          <w:sz w:val="28"/>
        </w:rPr>
        <w:t>Так, в 1951-м киностудии С</w:t>
      </w:r>
      <w:r w:rsidR="003D1248">
        <w:rPr>
          <w:rFonts w:ascii="Times New Roman" w:hAnsi="Times New Roman"/>
          <w:sz w:val="28"/>
        </w:rPr>
        <w:t>ССР выпустили всего 9 фильмов, а</w:t>
      </w:r>
      <w:r w:rsidR="000530E0" w:rsidRPr="000530E0">
        <w:rPr>
          <w:rFonts w:ascii="Times New Roman" w:hAnsi="Times New Roman"/>
          <w:sz w:val="28"/>
        </w:rPr>
        <w:t xml:space="preserve"> </w:t>
      </w:r>
      <w:r>
        <w:rPr>
          <w:rFonts w:ascii="Times New Roman" w:hAnsi="Times New Roman"/>
          <w:sz w:val="28"/>
        </w:rPr>
        <w:t>в 1955-м — 104 картины. Причина</w:t>
      </w:r>
      <w:r w:rsidR="003D1248">
        <w:rPr>
          <w:rFonts w:ascii="Times New Roman" w:hAnsi="Times New Roman"/>
          <w:sz w:val="28"/>
        </w:rPr>
        <w:t xml:space="preserve"> заключалась в том, что на</w:t>
      </w:r>
      <w:r w:rsidR="000530E0" w:rsidRPr="000530E0">
        <w:rPr>
          <w:rFonts w:ascii="Times New Roman" w:hAnsi="Times New Roman"/>
          <w:sz w:val="28"/>
        </w:rPr>
        <w:t xml:space="preserve"> авторов </w:t>
      </w:r>
      <w:r w:rsidR="003D1248">
        <w:rPr>
          <w:rFonts w:ascii="Times New Roman" w:hAnsi="Times New Roman"/>
          <w:sz w:val="28"/>
        </w:rPr>
        <w:t>кинолент обрушился град критики.  Позиция тогдашней власти - только качественное и «правильное» кино</w:t>
      </w:r>
      <w:r w:rsidR="00ED2E48">
        <w:rPr>
          <w:rFonts w:ascii="Times New Roman" w:hAnsi="Times New Roman"/>
          <w:sz w:val="28"/>
        </w:rPr>
        <w:t xml:space="preserve"> </w:t>
      </w:r>
      <w:r w:rsidR="00ED2E48">
        <w:rPr>
          <w:rFonts w:ascii="Times New Roman" w:hAnsi="Times New Roman"/>
          <w:color w:val="000000"/>
          <w:sz w:val="28"/>
          <w:szCs w:val="20"/>
          <w:shd w:val="clear" w:color="auto" w:fill="FFFFFF"/>
          <w:lang w:val="be-BY"/>
        </w:rPr>
        <w:t>[3, с. 208</w:t>
      </w:r>
      <w:r w:rsidR="00ED2E48" w:rsidRPr="004E287A">
        <w:rPr>
          <w:rFonts w:ascii="Times New Roman" w:hAnsi="Times New Roman"/>
          <w:color w:val="000000"/>
          <w:sz w:val="28"/>
          <w:szCs w:val="20"/>
          <w:shd w:val="clear" w:color="auto" w:fill="FFFFFF"/>
          <w:lang w:val="be-BY"/>
        </w:rPr>
        <w:t>]</w:t>
      </w:r>
      <w:r w:rsidR="000530E0">
        <w:rPr>
          <w:rFonts w:ascii="Times New Roman" w:hAnsi="Times New Roman"/>
          <w:sz w:val="28"/>
        </w:rPr>
        <w:t>.</w:t>
      </w:r>
      <w:r w:rsidR="00ED2E48">
        <w:rPr>
          <w:rFonts w:ascii="Times New Roman" w:hAnsi="Times New Roman"/>
          <w:sz w:val="28"/>
        </w:rPr>
        <w:t xml:space="preserve"> </w:t>
      </w:r>
      <w:r w:rsidR="000530E0">
        <w:rPr>
          <w:rFonts w:ascii="Times New Roman" w:hAnsi="Times New Roman"/>
          <w:sz w:val="28"/>
        </w:rPr>
        <w:t xml:space="preserve"> </w:t>
      </w:r>
    </w:p>
    <w:p w:rsidR="00690100" w:rsidRDefault="00690100" w:rsidP="00690100">
      <w:pPr>
        <w:spacing w:after="0" w:line="240" w:lineRule="auto"/>
        <w:ind w:firstLine="708"/>
        <w:jc w:val="both"/>
        <w:rPr>
          <w:rFonts w:ascii="Times New Roman" w:hAnsi="Times New Roman"/>
          <w:sz w:val="28"/>
        </w:rPr>
      </w:pPr>
      <w:r>
        <w:rPr>
          <w:rFonts w:ascii="Times New Roman" w:hAnsi="Times New Roman"/>
          <w:sz w:val="28"/>
        </w:rPr>
        <w:t>Одним из примеров</w:t>
      </w:r>
      <w:r w:rsidR="003B150B">
        <w:rPr>
          <w:rFonts w:ascii="Times New Roman" w:hAnsi="Times New Roman"/>
          <w:sz w:val="28"/>
        </w:rPr>
        <w:t xml:space="preserve"> таких фильмов стал</w:t>
      </w:r>
      <w:r w:rsidR="003D1248">
        <w:rPr>
          <w:rFonts w:ascii="Times New Roman" w:hAnsi="Times New Roman"/>
          <w:sz w:val="28"/>
        </w:rPr>
        <w:t xml:space="preserve"> кинокартина </w:t>
      </w:r>
      <w:r w:rsidRPr="00690100">
        <w:rPr>
          <w:rFonts w:ascii="Times New Roman" w:hAnsi="Times New Roman"/>
          <w:sz w:val="28"/>
        </w:rPr>
        <w:t>«Константин Заслонов», работа над которо</w:t>
      </w:r>
      <w:r>
        <w:rPr>
          <w:rFonts w:ascii="Times New Roman" w:hAnsi="Times New Roman"/>
          <w:sz w:val="28"/>
        </w:rPr>
        <w:t xml:space="preserve">й началась в 1945 году. </w:t>
      </w:r>
      <w:r w:rsidR="003D1248">
        <w:rPr>
          <w:rFonts w:ascii="Times New Roman" w:hAnsi="Times New Roman"/>
          <w:sz w:val="28"/>
        </w:rPr>
        <w:t>С</w:t>
      </w:r>
      <w:r>
        <w:rPr>
          <w:rFonts w:ascii="Times New Roman" w:hAnsi="Times New Roman"/>
          <w:sz w:val="28"/>
        </w:rPr>
        <w:t xml:space="preserve"> самого </w:t>
      </w:r>
      <w:r w:rsidRPr="00690100">
        <w:rPr>
          <w:rFonts w:ascii="Times New Roman" w:hAnsi="Times New Roman"/>
          <w:sz w:val="28"/>
        </w:rPr>
        <w:t>начала этот проект шел тяжело. Из-за конфликта на киностудии К.М. Санников</w:t>
      </w:r>
      <w:r>
        <w:rPr>
          <w:rFonts w:ascii="Times New Roman" w:hAnsi="Times New Roman"/>
          <w:sz w:val="28"/>
        </w:rPr>
        <w:t xml:space="preserve"> </w:t>
      </w:r>
      <w:r w:rsidRPr="00690100">
        <w:rPr>
          <w:rFonts w:ascii="Times New Roman" w:hAnsi="Times New Roman"/>
          <w:sz w:val="28"/>
        </w:rPr>
        <w:t>отказался от должности режиссера карт</w:t>
      </w:r>
      <w:r>
        <w:rPr>
          <w:rFonts w:ascii="Times New Roman" w:hAnsi="Times New Roman"/>
          <w:sz w:val="28"/>
        </w:rPr>
        <w:t xml:space="preserve">ины. Когда художественный совет </w:t>
      </w:r>
      <w:r w:rsidRPr="00690100">
        <w:rPr>
          <w:rFonts w:ascii="Times New Roman" w:hAnsi="Times New Roman"/>
          <w:sz w:val="28"/>
        </w:rPr>
        <w:t xml:space="preserve">Министерства кинематографии БССР в 1948 году </w:t>
      </w:r>
      <w:proofErr w:type="gramStart"/>
      <w:r w:rsidRPr="00690100">
        <w:rPr>
          <w:rFonts w:ascii="Times New Roman" w:hAnsi="Times New Roman"/>
          <w:sz w:val="28"/>
        </w:rPr>
        <w:t>рекомендовал литературный</w:t>
      </w:r>
      <w:r>
        <w:rPr>
          <w:rFonts w:ascii="Times New Roman" w:hAnsi="Times New Roman"/>
          <w:sz w:val="28"/>
        </w:rPr>
        <w:t xml:space="preserve"> </w:t>
      </w:r>
      <w:r w:rsidRPr="00690100">
        <w:rPr>
          <w:rFonts w:ascii="Times New Roman" w:hAnsi="Times New Roman"/>
          <w:sz w:val="28"/>
        </w:rPr>
        <w:t xml:space="preserve">сценарий А.И. </w:t>
      </w:r>
      <w:proofErr w:type="spellStart"/>
      <w:r w:rsidRPr="00690100">
        <w:rPr>
          <w:rFonts w:ascii="Times New Roman" w:hAnsi="Times New Roman"/>
          <w:sz w:val="28"/>
        </w:rPr>
        <w:t>Мавзона</w:t>
      </w:r>
      <w:proofErr w:type="spellEnd"/>
      <w:r w:rsidRPr="00690100">
        <w:rPr>
          <w:rFonts w:ascii="Times New Roman" w:hAnsi="Times New Roman"/>
          <w:sz w:val="28"/>
        </w:rPr>
        <w:t xml:space="preserve"> для постановки и на него была</w:t>
      </w:r>
      <w:proofErr w:type="gramEnd"/>
      <w:r w:rsidRPr="00690100">
        <w:rPr>
          <w:rFonts w:ascii="Times New Roman" w:hAnsi="Times New Roman"/>
          <w:sz w:val="28"/>
        </w:rPr>
        <w:t xml:space="preserve"> составлена рецензия,</w:t>
      </w:r>
      <w:r>
        <w:rPr>
          <w:rFonts w:ascii="Times New Roman" w:hAnsi="Times New Roman"/>
          <w:sz w:val="28"/>
        </w:rPr>
        <w:t xml:space="preserve"> </w:t>
      </w:r>
      <w:r w:rsidRPr="00690100">
        <w:rPr>
          <w:rFonts w:ascii="Times New Roman" w:hAnsi="Times New Roman"/>
          <w:sz w:val="28"/>
        </w:rPr>
        <w:t>опубликованная в партийной газете «Культура и жизнь», возникла еще одна</w:t>
      </w:r>
      <w:r>
        <w:rPr>
          <w:rFonts w:ascii="Times New Roman" w:hAnsi="Times New Roman"/>
          <w:sz w:val="28"/>
        </w:rPr>
        <w:t xml:space="preserve"> </w:t>
      </w:r>
      <w:r w:rsidRPr="00690100">
        <w:rPr>
          <w:rFonts w:ascii="Times New Roman" w:hAnsi="Times New Roman"/>
          <w:sz w:val="28"/>
        </w:rPr>
        <w:t>проблема в лице А.Я. Андреева, бывшег</w:t>
      </w:r>
      <w:r>
        <w:rPr>
          <w:rFonts w:ascii="Times New Roman" w:hAnsi="Times New Roman"/>
          <w:sz w:val="28"/>
        </w:rPr>
        <w:t xml:space="preserve">о заместителя командира бригады </w:t>
      </w:r>
      <w:r w:rsidRPr="00690100">
        <w:rPr>
          <w:rFonts w:ascii="Times New Roman" w:hAnsi="Times New Roman"/>
          <w:sz w:val="28"/>
        </w:rPr>
        <w:t xml:space="preserve">имени К.С. </w:t>
      </w:r>
      <w:proofErr w:type="spellStart"/>
      <w:r w:rsidRPr="00690100">
        <w:rPr>
          <w:rFonts w:ascii="Times New Roman" w:hAnsi="Times New Roman"/>
          <w:sz w:val="28"/>
        </w:rPr>
        <w:t>Заслонова</w:t>
      </w:r>
      <w:proofErr w:type="spellEnd"/>
      <w:r w:rsidRPr="00690100">
        <w:rPr>
          <w:rFonts w:ascii="Times New Roman" w:hAnsi="Times New Roman"/>
          <w:sz w:val="28"/>
        </w:rPr>
        <w:t xml:space="preserve"> по разведке. В своем письме секретарю УК К</w:t>
      </w:r>
      <w:proofErr w:type="gramStart"/>
      <w:r w:rsidRPr="00690100">
        <w:rPr>
          <w:rFonts w:ascii="Times New Roman" w:hAnsi="Times New Roman"/>
          <w:sz w:val="28"/>
        </w:rPr>
        <w:t>П(</w:t>
      </w:r>
      <w:proofErr w:type="gramEnd"/>
      <w:r w:rsidRPr="00690100">
        <w:rPr>
          <w:rFonts w:ascii="Times New Roman" w:hAnsi="Times New Roman"/>
          <w:sz w:val="28"/>
        </w:rPr>
        <w:t>б)Б М.Т.</w:t>
      </w:r>
      <w:r>
        <w:rPr>
          <w:rFonts w:ascii="Times New Roman" w:hAnsi="Times New Roman"/>
          <w:sz w:val="28"/>
        </w:rPr>
        <w:t xml:space="preserve"> </w:t>
      </w:r>
      <w:proofErr w:type="spellStart"/>
      <w:r w:rsidRPr="00690100">
        <w:rPr>
          <w:rFonts w:ascii="Times New Roman" w:hAnsi="Times New Roman"/>
          <w:sz w:val="28"/>
        </w:rPr>
        <w:t>Иовчику</w:t>
      </w:r>
      <w:proofErr w:type="spellEnd"/>
      <w:r w:rsidRPr="00690100">
        <w:rPr>
          <w:rFonts w:ascii="Times New Roman" w:hAnsi="Times New Roman"/>
          <w:sz w:val="28"/>
        </w:rPr>
        <w:t xml:space="preserve"> он писал, что сценарий </w:t>
      </w:r>
      <w:proofErr w:type="spellStart"/>
      <w:r w:rsidRPr="00690100">
        <w:rPr>
          <w:rFonts w:ascii="Times New Roman" w:hAnsi="Times New Roman"/>
          <w:sz w:val="28"/>
        </w:rPr>
        <w:t>Мавзона</w:t>
      </w:r>
      <w:proofErr w:type="spellEnd"/>
      <w:r w:rsidRPr="00690100">
        <w:rPr>
          <w:rFonts w:ascii="Times New Roman" w:hAnsi="Times New Roman"/>
          <w:sz w:val="28"/>
        </w:rPr>
        <w:t xml:space="preserve"> является результатом ошибочного и</w:t>
      </w:r>
      <w:r>
        <w:rPr>
          <w:rFonts w:ascii="Times New Roman" w:hAnsi="Times New Roman"/>
          <w:sz w:val="28"/>
        </w:rPr>
        <w:t xml:space="preserve"> </w:t>
      </w:r>
      <w:r w:rsidRPr="00690100">
        <w:rPr>
          <w:rFonts w:ascii="Times New Roman" w:hAnsi="Times New Roman"/>
          <w:sz w:val="28"/>
        </w:rPr>
        <w:t>несерьезного подхода к этой теме, он искажает и не раскрывает перед зрителем</w:t>
      </w:r>
      <w:r>
        <w:rPr>
          <w:rFonts w:ascii="Times New Roman" w:hAnsi="Times New Roman"/>
          <w:sz w:val="28"/>
        </w:rPr>
        <w:t xml:space="preserve"> </w:t>
      </w:r>
      <w:r w:rsidRPr="00690100">
        <w:rPr>
          <w:rFonts w:ascii="Times New Roman" w:hAnsi="Times New Roman"/>
          <w:sz w:val="28"/>
        </w:rPr>
        <w:t>морально-политический облик, большой организационный и боевой талант</w:t>
      </w:r>
      <w:r>
        <w:rPr>
          <w:rFonts w:ascii="Times New Roman" w:hAnsi="Times New Roman"/>
          <w:sz w:val="28"/>
        </w:rPr>
        <w:t xml:space="preserve"> </w:t>
      </w:r>
      <w:r w:rsidRPr="00690100">
        <w:rPr>
          <w:rFonts w:ascii="Times New Roman" w:hAnsi="Times New Roman"/>
          <w:sz w:val="28"/>
        </w:rPr>
        <w:t>легендарног</w:t>
      </w:r>
      <w:r>
        <w:rPr>
          <w:rFonts w:ascii="Times New Roman" w:hAnsi="Times New Roman"/>
          <w:sz w:val="28"/>
        </w:rPr>
        <w:t xml:space="preserve">о белорусского народного героя. </w:t>
      </w:r>
      <w:r w:rsidRPr="00690100">
        <w:rPr>
          <w:rFonts w:ascii="Times New Roman" w:hAnsi="Times New Roman"/>
          <w:sz w:val="28"/>
        </w:rPr>
        <w:t xml:space="preserve">После того, как был утвержден </w:t>
      </w:r>
      <w:r>
        <w:rPr>
          <w:rFonts w:ascii="Times New Roman" w:hAnsi="Times New Roman"/>
          <w:sz w:val="28"/>
        </w:rPr>
        <w:t>литературный сценарий</w:t>
      </w:r>
      <w:r w:rsidR="003B150B">
        <w:rPr>
          <w:rFonts w:ascii="Times New Roman" w:hAnsi="Times New Roman"/>
          <w:sz w:val="28"/>
        </w:rPr>
        <w:t>,</w:t>
      </w:r>
      <w:r>
        <w:rPr>
          <w:rFonts w:ascii="Times New Roman" w:hAnsi="Times New Roman"/>
          <w:sz w:val="28"/>
        </w:rPr>
        <w:t xml:space="preserve"> несколько в</w:t>
      </w:r>
      <w:r w:rsidRPr="00690100">
        <w:rPr>
          <w:rFonts w:ascii="Times New Roman" w:hAnsi="Times New Roman"/>
          <w:sz w:val="28"/>
        </w:rPr>
        <w:t xml:space="preserve">ариантов режиссерского сценария (авторы В. </w:t>
      </w:r>
      <w:proofErr w:type="spellStart"/>
      <w:r w:rsidRPr="00690100">
        <w:rPr>
          <w:rFonts w:ascii="Times New Roman" w:hAnsi="Times New Roman"/>
          <w:sz w:val="28"/>
        </w:rPr>
        <w:t>Корш</w:t>
      </w:r>
      <w:proofErr w:type="spellEnd"/>
      <w:r w:rsidRPr="00690100">
        <w:rPr>
          <w:rFonts w:ascii="Times New Roman" w:hAnsi="Times New Roman"/>
          <w:sz w:val="28"/>
        </w:rPr>
        <w:t xml:space="preserve">-Саблин и А. </w:t>
      </w:r>
      <w:proofErr w:type="spellStart"/>
      <w:r w:rsidRPr="00690100">
        <w:rPr>
          <w:rFonts w:ascii="Times New Roman" w:hAnsi="Times New Roman"/>
          <w:sz w:val="28"/>
        </w:rPr>
        <w:t>Файнциммер</w:t>
      </w:r>
      <w:proofErr w:type="spellEnd"/>
      <w:r w:rsidRPr="00690100">
        <w:rPr>
          <w:rFonts w:ascii="Times New Roman" w:hAnsi="Times New Roman"/>
          <w:sz w:val="28"/>
        </w:rPr>
        <w:t>)</w:t>
      </w:r>
      <w:r>
        <w:rPr>
          <w:rFonts w:ascii="Times New Roman" w:hAnsi="Times New Roman"/>
          <w:sz w:val="28"/>
        </w:rPr>
        <w:t xml:space="preserve"> </w:t>
      </w:r>
      <w:r w:rsidRPr="00690100">
        <w:rPr>
          <w:rFonts w:ascii="Times New Roman" w:hAnsi="Times New Roman"/>
          <w:sz w:val="28"/>
        </w:rPr>
        <w:t>обсуждались и подвергались цензуре на самом высоком уровне – в ЦК К</w:t>
      </w:r>
      <w:proofErr w:type="gramStart"/>
      <w:r w:rsidRPr="00690100">
        <w:rPr>
          <w:rFonts w:ascii="Times New Roman" w:hAnsi="Times New Roman"/>
          <w:sz w:val="28"/>
        </w:rPr>
        <w:t>П(</w:t>
      </w:r>
      <w:proofErr w:type="gramEnd"/>
      <w:r w:rsidRPr="00690100">
        <w:rPr>
          <w:rFonts w:ascii="Times New Roman" w:hAnsi="Times New Roman"/>
          <w:sz w:val="28"/>
        </w:rPr>
        <w:t>б)Б,</w:t>
      </w:r>
      <w:r>
        <w:rPr>
          <w:rFonts w:ascii="Times New Roman" w:hAnsi="Times New Roman"/>
          <w:sz w:val="28"/>
        </w:rPr>
        <w:t xml:space="preserve"> </w:t>
      </w:r>
      <w:r w:rsidRPr="00690100">
        <w:rPr>
          <w:rFonts w:ascii="Times New Roman" w:hAnsi="Times New Roman"/>
          <w:sz w:val="28"/>
        </w:rPr>
        <w:t xml:space="preserve">что привело к появлению новых сцен. В </w:t>
      </w:r>
      <w:r>
        <w:rPr>
          <w:rFonts w:ascii="Times New Roman" w:hAnsi="Times New Roman"/>
          <w:sz w:val="28"/>
        </w:rPr>
        <w:t>результате такого цензур</w:t>
      </w:r>
      <w:r w:rsidR="003B150B">
        <w:rPr>
          <w:rFonts w:ascii="Times New Roman" w:hAnsi="Times New Roman"/>
          <w:sz w:val="28"/>
        </w:rPr>
        <w:t>ного прессинга</w:t>
      </w:r>
      <w:r>
        <w:rPr>
          <w:rFonts w:ascii="Times New Roman" w:hAnsi="Times New Roman"/>
          <w:sz w:val="28"/>
        </w:rPr>
        <w:t xml:space="preserve"> </w:t>
      </w:r>
      <w:r w:rsidRPr="00690100">
        <w:rPr>
          <w:rFonts w:ascii="Times New Roman" w:hAnsi="Times New Roman"/>
          <w:sz w:val="28"/>
        </w:rPr>
        <w:t>сценарий оказался абсолютно мифоло</w:t>
      </w:r>
      <w:r>
        <w:rPr>
          <w:rFonts w:ascii="Times New Roman" w:hAnsi="Times New Roman"/>
          <w:sz w:val="28"/>
        </w:rPr>
        <w:t xml:space="preserve">гизированным и был отправлен на </w:t>
      </w:r>
      <w:r w:rsidRPr="00690100">
        <w:rPr>
          <w:rFonts w:ascii="Times New Roman" w:hAnsi="Times New Roman"/>
          <w:sz w:val="28"/>
        </w:rPr>
        <w:t>утв</w:t>
      </w:r>
      <w:r>
        <w:rPr>
          <w:rFonts w:ascii="Times New Roman" w:hAnsi="Times New Roman"/>
          <w:sz w:val="28"/>
        </w:rPr>
        <w:t xml:space="preserve">ерждение в Москву [12, с. 223]. </w:t>
      </w:r>
    </w:p>
    <w:p w:rsidR="00D1208C" w:rsidRDefault="00690100" w:rsidP="00733644">
      <w:pPr>
        <w:spacing w:after="0" w:line="240" w:lineRule="auto"/>
        <w:ind w:firstLine="708"/>
        <w:jc w:val="both"/>
        <w:rPr>
          <w:rFonts w:ascii="Times New Roman" w:hAnsi="Times New Roman"/>
          <w:sz w:val="28"/>
        </w:rPr>
      </w:pPr>
      <w:r w:rsidRPr="00690100">
        <w:rPr>
          <w:rFonts w:ascii="Times New Roman" w:hAnsi="Times New Roman"/>
          <w:sz w:val="28"/>
        </w:rPr>
        <w:t>После возвращение из Москвы в янва</w:t>
      </w:r>
      <w:r>
        <w:rPr>
          <w:rFonts w:ascii="Times New Roman" w:hAnsi="Times New Roman"/>
          <w:sz w:val="28"/>
        </w:rPr>
        <w:t xml:space="preserve">ре 1949 года В. </w:t>
      </w:r>
      <w:proofErr w:type="spellStart"/>
      <w:r>
        <w:rPr>
          <w:rFonts w:ascii="Times New Roman" w:hAnsi="Times New Roman"/>
          <w:sz w:val="28"/>
        </w:rPr>
        <w:t>Корш</w:t>
      </w:r>
      <w:proofErr w:type="spellEnd"/>
      <w:r>
        <w:rPr>
          <w:rFonts w:ascii="Times New Roman" w:hAnsi="Times New Roman"/>
          <w:sz w:val="28"/>
        </w:rPr>
        <w:t>-Саблин был</w:t>
      </w:r>
      <w:r w:rsidR="007A6981">
        <w:rPr>
          <w:rFonts w:ascii="Times New Roman" w:hAnsi="Times New Roman"/>
          <w:sz w:val="28"/>
        </w:rPr>
        <w:t xml:space="preserve"> </w:t>
      </w:r>
      <w:r w:rsidRPr="00690100">
        <w:rPr>
          <w:rFonts w:ascii="Times New Roman" w:hAnsi="Times New Roman"/>
          <w:sz w:val="28"/>
        </w:rPr>
        <w:t>вынужден внести в него очередные изменения, после чего смог приступить к</w:t>
      </w:r>
      <w:r>
        <w:rPr>
          <w:rFonts w:ascii="Times New Roman" w:hAnsi="Times New Roman"/>
          <w:sz w:val="28"/>
        </w:rPr>
        <w:t xml:space="preserve"> </w:t>
      </w:r>
      <w:r w:rsidRPr="00690100">
        <w:rPr>
          <w:rFonts w:ascii="Times New Roman" w:hAnsi="Times New Roman"/>
          <w:sz w:val="28"/>
        </w:rPr>
        <w:t>съемке фильма, который вышел в свет в том же 1949 году, а годом позднее</w:t>
      </w:r>
      <w:r>
        <w:rPr>
          <w:rFonts w:ascii="Times New Roman" w:hAnsi="Times New Roman"/>
          <w:sz w:val="28"/>
        </w:rPr>
        <w:t xml:space="preserve"> </w:t>
      </w:r>
      <w:r w:rsidRPr="00690100">
        <w:rPr>
          <w:rFonts w:ascii="Times New Roman" w:hAnsi="Times New Roman"/>
          <w:sz w:val="28"/>
        </w:rPr>
        <w:t>получил множество наград «Сталинс</w:t>
      </w:r>
      <w:r>
        <w:rPr>
          <w:rFonts w:ascii="Times New Roman" w:hAnsi="Times New Roman"/>
          <w:sz w:val="28"/>
        </w:rPr>
        <w:t xml:space="preserve">кой премии», лауреатами которой </w:t>
      </w:r>
      <w:r w:rsidRPr="00690100">
        <w:rPr>
          <w:rFonts w:ascii="Times New Roman" w:hAnsi="Times New Roman"/>
          <w:sz w:val="28"/>
        </w:rPr>
        <w:t>являлись как режиссеры, так и актеры.</w:t>
      </w:r>
    </w:p>
    <w:p w:rsidR="009B2DCB" w:rsidRPr="00896E18" w:rsidRDefault="00D1208C" w:rsidP="009B2DCB">
      <w:pPr>
        <w:spacing w:after="0" w:line="240" w:lineRule="auto"/>
        <w:ind w:firstLine="708"/>
        <w:jc w:val="both"/>
        <w:rPr>
          <w:rFonts w:ascii="Times New Roman" w:hAnsi="Times New Roman"/>
          <w:sz w:val="28"/>
        </w:rPr>
      </w:pPr>
      <w:r w:rsidRPr="00D1208C">
        <w:rPr>
          <w:rFonts w:ascii="Times New Roman" w:hAnsi="Times New Roman"/>
          <w:sz w:val="28"/>
        </w:rPr>
        <w:t>Историко-биографические фильмы период «</w:t>
      </w:r>
      <w:proofErr w:type="spellStart"/>
      <w:r w:rsidRPr="00D1208C">
        <w:rPr>
          <w:rFonts w:ascii="Times New Roman" w:hAnsi="Times New Roman"/>
          <w:sz w:val="28"/>
        </w:rPr>
        <w:t>малокартинья</w:t>
      </w:r>
      <w:proofErr w:type="spellEnd"/>
      <w:r w:rsidRPr="00D1208C">
        <w:rPr>
          <w:rFonts w:ascii="Times New Roman" w:hAnsi="Times New Roman"/>
          <w:sz w:val="28"/>
        </w:rPr>
        <w:t>» практически не затронул.</w:t>
      </w:r>
      <w:r w:rsidR="00733644" w:rsidRPr="00733644">
        <w:t xml:space="preserve"> </w:t>
      </w:r>
      <w:r w:rsidR="00733644" w:rsidRPr="00733644">
        <w:rPr>
          <w:rFonts w:ascii="Times New Roman" w:hAnsi="Times New Roman"/>
          <w:sz w:val="28"/>
        </w:rPr>
        <w:t>Гражданская война в советском кинематографе на время была вытеснена фильмами о Великой Отечественной войне. На смену образа белогвардейца пришел образ фашиста. К.М.</w:t>
      </w:r>
      <w:r w:rsidR="003B150B">
        <w:rPr>
          <w:rFonts w:ascii="Times New Roman" w:hAnsi="Times New Roman"/>
          <w:sz w:val="28"/>
        </w:rPr>
        <w:t xml:space="preserve"> </w:t>
      </w:r>
      <w:r w:rsidR="00733644" w:rsidRPr="00733644">
        <w:rPr>
          <w:rFonts w:ascii="Times New Roman" w:hAnsi="Times New Roman"/>
          <w:sz w:val="28"/>
        </w:rPr>
        <w:t xml:space="preserve">Исаева отмечала, что образы врагов, солдат </w:t>
      </w:r>
      <w:r w:rsidR="003B150B">
        <w:rPr>
          <w:rFonts w:ascii="Times New Roman" w:hAnsi="Times New Roman"/>
          <w:sz w:val="28"/>
        </w:rPr>
        <w:t>и офицеров вермахта</w:t>
      </w:r>
      <w:r w:rsidR="00733644" w:rsidRPr="00733644">
        <w:rPr>
          <w:rFonts w:ascii="Times New Roman" w:hAnsi="Times New Roman"/>
          <w:sz w:val="28"/>
        </w:rPr>
        <w:t xml:space="preserve"> в фильмах</w:t>
      </w:r>
      <w:r w:rsidR="003B150B">
        <w:rPr>
          <w:rFonts w:ascii="Times New Roman" w:hAnsi="Times New Roman"/>
          <w:sz w:val="28"/>
        </w:rPr>
        <w:t>,</w:t>
      </w:r>
      <w:r w:rsidR="00733644" w:rsidRPr="00733644">
        <w:rPr>
          <w:rFonts w:ascii="Times New Roman" w:hAnsi="Times New Roman"/>
          <w:sz w:val="28"/>
        </w:rPr>
        <w:t xml:space="preserve"> снятых в этот период, были решены гротескно и выполнены талантливо и остроумно, но это было очень далеко от показа истинного лиц</w:t>
      </w:r>
      <w:r w:rsidR="00ED2E48">
        <w:rPr>
          <w:rFonts w:ascii="Times New Roman" w:hAnsi="Times New Roman"/>
          <w:sz w:val="28"/>
        </w:rPr>
        <w:t xml:space="preserve">а умного и талантливого врага </w:t>
      </w:r>
      <w:r w:rsidR="00ED2E48">
        <w:rPr>
          <w:rFonts w:ascii="Times New Roman" w:hAnsi="Times New Roman"/>
          <w:color w:val="000000"/>
          <w:sz w:val="28"/>
          <w:szCs w:val="20"/>
          <w:shd w:val="clear" w:color="auto" w:fill="FFFFFF"/>
          <w:lang w:val="be-BY"/>
        </w:rPr>
        <w:t>[3, с. 212</w:t>
      </w:r>
      <w:r w:rsidR="00ED2E48" w:rsidRPr="004E287A">
        <w:rPr>
          <w:rFonts w:ascii="Times New Roman" w:hAnsi="Times New Roman"/>
          <w:color w:val="000000"/>
          <w:sz w:val="28"/>
          <w:szCs w:val="20"/>
          <w:shd w:val="clear" w:color="auto" w:fill="FFFFFF"/>
          <w:lang w:val="be-BY"/>
        </w:rPr>
        <w:t>]</w:t>
      </w:r>
      <w:r w:rsidR="00ED2E48">
        <w:rPr>
          <w:rFonts w:ascii="Times New Roman" w:hAnsi="Times New Roman"/>
          <w:sz w:val="28"/>
        </w:rPr>
        <w:t xml:space="preserve">. </w:t>
      </w:r>
      <w:r w:rsidRPr="00D1208C">
        <w:rPr>
          <w:rFonts w:ascii="Times New Roman" w:hAnsi="Times New Roman"/>
          <w:sz w:val="28"/>
        </w:rPr>
        <w:t>Важнейшим достижением послевоенного кино сталинской эпохи стал историзм. На</w:t>
      </w:r>
      <w:r w:rsidR="00EB2C60">
        <w:rPr>
          <w:rFonts w:ascii="Times New Roman" w:hAnsi="Times New Roman"/>
          <w:sz w:val="28"/>
        </w:rPr>
        <w:t xml:space="preserve"> экраны вышел целый ряд фильмов, </w:t>
      </w:r>
      <w:r w:rsidRPr="00D1208C">
        <w:rPr>
          <w:rFonts w:ascii="Times New Roman" w:hAnsi="Times New Roman"/>
          <w:sz w:val="28"/>
        </w:rPr>
        <w:t>посвященных выдающ</w:t>
      </w:r>
      <w:r w:rsidR="00EB2C60">
        <w:rPr>
          <w:rFonts w:ascii="Times New Roman" w:hAnsi="Times New Roman"/>
          <w:sz w:val="28"/>
        </w:rPr>
        <w:t>имся персонам</w:t>
      </w:r>
      <w:r w:rsidRPr="00D1208C">
        <w:rPr>
          <w:rFonts w:ascii="Times New Roman" w:hAnsi="Times New Roman"/>
          <w:sz w:val="28"/>
        </w:rPr>
        <w:t xml:space="preserve"> истории: военачальникам, ученым, деятелям культуры. В этот ряд вписывались и историко-революционные лен</w:t>
      </w:r>
      <w:r w:rsidR="003B150B">
        <w:rPr>
          <w:rFonts w:ascii="Times New Roman" w:hAnsi="Times New Roman"/>
          <w:sz w:val="28"/>
        </w:rPr>
        <w:t>т</w:t>
      </w:r>
      <w:r w:rsidRPr="00D1208C">
        <w:rPr>
          <w:rFonts w:ascii="Times New Roman" w:hAnsi="Times New Roman"/>
          <w:sz w:val="28"/>
        </w:rPr>
        <w:t>ы, в центре которых находились образы В.И.</w:t>
      </w:r>
      <w:r w:rsidR="003B150B">
        <w:rPr>
          <w:rFonts w:ascii="Times New Roman" w:hAnsi="Times New Roman"/>
          <w:sz w:val="28"/>
        </w:rPr>
        <w:t xml:space="preserve"> </w:t>
      </w:r>
      <w:r w:rsidRPr="00D1208C">
        <w:rPr>
          <w:rFonts w:ascii="Times New Roman" w:hAnsi="Times New Roman"/>
          <w:sz w:val="28"/>
        </w:rPr>
        <w:t>Ленина, Ф.Э.</w:t>
      </w:r>
      <w:r w:rsidR="003B150B">
        <w:rPr>
          <w:rFonts w:ascii="Times New Roman" w:hAnsi="Times New Roman"/>
          <w:sz w:val="28"/>
        </w:rPr>
        <w:t xml:space="preserve"> </w:t>
      </w:r>
      <w:r w:rsidRPr="00D1208C">
        <w:rPr>
          <w:rFonts w:ascii="Times New Roman" w:hAnsi="Times New Roman"/>
          <w:sz w:val="28"/>
        </w:rPr>
        <w:t>Дзержинского и самого И.В.</w:t>
      </w:r>
      <w:r w:rsidR="003B150B">
        <w:rPr>
          <w:rFonts w:ascii="Times New Roman" w:hAnsi="Times New Roman"/>
          <w:sz w:val="28"/>
        </w:rPr>
        <w:t xml:space="preserve"> </w:t>
      </w:r>
      <w:r w:rsidRPr="00D1208C">
        <w:rPr>
          <w:rFonts w:ascii="Times New Roman" w:hAnsi="Times New Roman"/>
          <w:sz w:val="28"/>
        </w:rPr>
        <w:t>Сталина. Положительным героям в лентах противостояли и вполне реальные враги: генерал А.П.</w:t>
      </w:r>
      <w:r w:rsidR="009B2DCB">
        <w:rPr>
          <w:rFonts w:ascii="Times New Roman" w:hAnsi="Times New Roman"/>
          <w:sz w:val="28"/>
        </w:rPr>
        <w:t xml:space="preserve"> </w:t>
      </w:r>
      <w:r w:rsidRPr="00D1208C">
        <w:rPr>
          <w:rFonts w:ascii="Times New Roman" w:hAnsi="Times New Roman"/>
          <w:sz w:val="28"/>
        </w:rPr>
        <w:t xml:space="preserve">Родзянко, командующий артиллерией </w:t>
      </w:r>
      <w:proofErr w:type="spellStart"/>
      <w:r w:rsidRPr="00D1208C">
        <w:rPr>
          <w:rFonts w:ascii="Times New Roman" w:hAnsi="Times New Roman"/>
          <w:sz w:val="28"/>
        </w:rPr>
        <w:t>Буткевич</w:t>
      </w:r>
      <w:proofErr w:type="spellEnd"/>
      <w:r w:rsidRPr="00D1208C">
        <w:rPr>
          <w:rFonts w:ascii="Times New Roman" w:hAnsi="Times New Roman"/>
          <w:sz w:val="28"/>
        </w:rPr>
        <w:t>, эсер Блюмкин</w:t>
      </w:r>
      <w:r w:rsidR="00733644">
        <w:rPr>
          <w:rFonts w:ascii="Times New Roman" w:hAnsi="Times New Roman"/>
          <w:sz w:val="28"/>
        </w:rPr>
        <w:t xml:space="preserve">. </w:t>
      </w:r>
    </w:p>
    <w:p w:rsidR="000E1C96" w:rsidRPr="00AA1535" w:rsidRDefault="00026EB2" w:rsidP="00AA1535">
      <w:pPr>
        <w:spacing w:after="0" w:line="240" w:lineRule="auto"/>
        <w:ind w:firstLine="708"/>
        <w:jc w:val="both"/>
        <w:rPr>
          <w:rFonts w:ascii="Times New Roman" w:hAnsi="Times New Roman"/>
          <w:sz w:val="28"/>
        </w:rPr>
      </w:pPr>
      <w:r w:rsidRPr="00FA4CC6">
        <w:rPr>
          <w:rFonts w:ascii="Times New Roman" w:hAnsi="Times New Roman"/>
          <w:sz w:val="28"/>
        </w:rPr>
        <w:t>На протяжении первого послевоенного десятилетия основной продукцией</w:t>
      </w:r>
      <w:r w:rsidR="009B2DCB" w:rsidRPr="00FA4CC6">
        <w:rPr>
          <w:rFonts w:ascii="Times New Roman" w:hAnsi="Times New Roman"/>
          <w:sz w:val="28"/>
        </w:rPr>
        <w:t xml:space="preserve"> </w:t>
      </w:r>
      <w:r w:rsidRPr="00FA4CC6">
        <w:rPr>
          <w:rFonts w:ascii="Times New Roman" w:hAnsi="Times New Roman"/>
          <w:sz w:val="28"/>
        </w:rPr>
        <w:t>киностудии «</w:t>
      </w:r>
      <w:proofErr w:type="spellStart"/>
      <w:r w:rsidRPr="00FA4CC6">
        <w:rPr>
          <w:rFonts w:ascii="Times New Roman" w:hAnsi="Times New Roman"/>
          <w:sz w:val="28"/>
        </w:rPr>
        <w:t>Беларусьфильм</w:t>
      </w:r>
      <w:proofErr w:type="spellEnd"/>
      <w:r w:rsidRPr="00FA4CC6">
        <w:rPr>
          <w:rFonts w:ascii="Times New Roman" w:hAnsi="Times New Roman"/>
          <w:sz w:val="28"/>
        </w:rPr>
        <w:t>» было неигров</w:t>
      </w:r>
      <w:r w:rsidR="009B2DCB" w:rsidRPr="00FA4CC6">
        <w:rPr>
          <w:rFonts w:ascii="Times New Roman" w:hAnsi="Times New Roman"/>
          <w:sz w:val="28"/>
        </w:rPr>
        <w:t xml:space="preserve">ое кино. Уже на протяжении 1946 </w:t>
      </w:r>
      <w:r w:rsidRPr="00FA4CC6">
        <w:rPr>
          <w:rFonts w:ascii="Times New Roman" w:hAnsi="Times New Roman"/>
          <w:sz w:val="28"/>
        </w:rPr>
        <w:t>года на студии были сняты хроникально-до</w:t>
      </w:r>
      <w:r w:rsidR="009B2DCB" w:rsidRPr="00FA4CC6">
        <w:rPr>
          <w:rFonts w:ascii="Times New Roman" w:hAnsi="Times New Roman"/>
          <w:sz w:val="28"/>
        </w:rPr>
        <w:t xml:space="preserve">кументальные фильмы «Избранники </w:t>
      </w:r>
      <w:r w:rsidRPr="00FA4CC6">
        <w:rPr>
          <w:rFonts w:ascii="Times New Roman" w:hAnsi="Times New Roman"/>
          <w:sz w:val="28"/>
        </w:rPr>
        <w:t>народа», «Минск возрождается», «Обогащенная земля», «Суд народов»,</w:t>
      </w:r>
      <w:r w:rsidR="009B2DCB" w:rsidRPr="00FA4CC6">
        <w:rPr>
          <w:rFonts w:ascii="Times New Roman" w:hAnsi="Times New Roman"/>
          <w:sz w:val="28"/>
        </w:rPr>
        <w:t xml:space="preserve"> </w:t>
      </w:r>
      <w:r w:rsidRPr="00FA4CC6">
        <w:rPr>
          <w:rFonts w:ascii="Times New Roman" w:hAnsi="Times New Roman"/>
          <w:sz w:val="28"/>
        </w:rPr>
        <w:t xml:space="preserve">«Праздник освобождения», «По малым </w:t>
      </w:r>
      <w:r w:rsidR="009B2DCB" w:rsidRPr="00FA4CC6">
        <w:rPr>
          <w:rFonts w:ascii="Times New Roman" w:hAnsi="Times New Roman"/>
          <w:sz w:val="28"/>
        </w:rPr>
        <w:t xml:space="preserve">рекам», а также 24 номера аудио </w:t>
      </w:r>
      <w:r w:rsidRPr="00FA4CC6">
        <w:rPr>
          <w:rFonts w:ascii="Times New Roman" w:hAnsi="Times New Roman"/>
          <w:sz w:val="28"/>
        </w:rPr>
        <w:t>журналов для местного экрана. Боль</w:t>
      </w:r>
      <w:r w:rsidR="009B2DCB" w:rsidRPr="00FA4CC6">
        <w:rPr>
          <w:rFonts w:ascii="Times New Roman" w:hAnsi="Times New Roman"/>
          <w:sz w:val="28"/>
        </w:rPr>
        <w:t xml:space="preserve">шинство этих фильмов и журналов </w:t>
      </w:r>
      <w:r w:rsidRPr="00FA4CC6">
        <w:rPr>
          <w:rFonts w:ascii="Times New Roman" w:hAnsi="Times New Roman"/>
          <w:sz w:val="28"/>
        </w:rPr>
        <w:t>попадали под жесткую критику п</w:t>
      </w:r>
      <w:r w:rsidR="009B2DCB" w:rsidRPr="00FA4CC6">
        <w:rPr>
          <w:rFonts w:ascii="Times New Roman" w:hAnsi="Times New Roman"/>
          <w:sz w:val="28"/>
        </w:rPr>
        <w:t xml:space="preserve">артийных цензоров, которые были </w:t>
      </w:r>
      <w:r w:rsidRPr="00FA4CC6">
        <w:rPr>
          <w:rFonts w:ascii="Times New Roman" w:hAnsi="Times New Roman"/>
          <w:sz w:val="28"/>
        </w:rPr>
        <w:t xml:space="preserve">недовольны панорамой послевоенной жизни республики, которая </w:t>
      </w:r>
      <w:r w:rsidR="009B2DCB" w:rsidRPr="00FA4CC6">
        <w:rPr>
          <w:rFonts w:ascii="Times New Roman" w:hAnsi="Times New Roman"/>
          <w:sz w:val="28"/>
        </w:rPr>
        <w:t xml:space="preserve">получалась у </w:t>
      </w:r>
      <w:r w:rsidRPr="00FA4CC6">
        <w:rPr>
          <w:rFonts w:ascii="Times New Roman" w:hAnsi="Times New Roman"/>
          <w:sz w:val="28"/>
        </w:rPr>
        <w:t>кинодокументалистов. В их адрес пос</w:t>
      </w:r>
      <w:r w:rsidR="009B2DCB" w:rsidRPr="00FA4CC6">
        <w:rPr>
          <w:rFonts w:ascii="Times New Roman" w:hAnsi="Times New Roman"/>
          <w:sz w:val="28"/>
        </w:rPr>
        <w:t xml:space="preserve">тупали следующие претензии: «не </w:t>
      </w:r>
      <w:r w:rsidRPr="00FA4CC6">
        <w:rPr>
          <w:rFonts w:ascii="Times New Roman" w:hAnsi="Times New Roman"/>
          <w:sz w:val="28"/>
        </w:rPr>
        <w:t>раскрывают всей полноты жизни, моральн</w:t>
      </w:r>
      <w:r w:rsidR="009B2DCB" w:rsidRPr="00FA4CC6">
        <w:rPr>
          <w:rFonts w:ascii="Times New Roman" w:hAnsi="Times New Roman"/>
          <w:sz w:val="28"/>
        </w:rPr>
        <w:t xml:space="preserve">ых качеств советского человека, </w:t>
      </w:r>
      <w:r w:rsidRPr="00FA4CC6">
        <w:rPr>
          <w:rFonts w:ascii="Times New Roman" w:hAnsi="Times New Roman"/>
          <w:sz w:val="28"/>
        </w:rPr>
        <w:t>пафос борьбы за выполнение сталинской</w:t>
      </w:r>
      <w:r w:rsidR="009B2DCB" w:rsidRPr="00FA4CC6">
        <w:rPr>
          <w:rFonts w:ascii="Times New Roman" w:hAnsi="Times New Roman"/>
          <w:sz w:val="28"/>
        </w:rPr>
        <w:t xml:space="preserve"> пятилетки», «сюжеты случайные, </w:t>
      </w:r>
      <w:r w:rsidRPr="00FA4CC6">
        <w:rPr>
          <w:rFonts w:ascii="Times New Roman" w:hAnsi="Times New Roman"/>
          <w:sz w:val="28"/>
        </w:rPr>
        <w:t xml:space="preserve">непродуманные» и т. д. [12, с. 224]. </w:t>
      </w:r>
    </w:p>
    <w:p w:rsidR="00AA1535" w:rsidRPr="00A7519A" w:rsidRDefault="00AA1535" w:rsidP="00AA1535">
      <w:pPr>
        <w:spacing w:after="0" w:line="240" w:lineRule="auto"/>
        <w:ind w:firstLine="708"/>
        <w:jc w:val="both"/>
        <w:rPr>
          <w:rFonts w:ascii="Times New Roman" w:hAnsi="Times New Roman"/>
          <w:color w:val="000000"/>
          <w:sz w:val="28"/>
          <w:szCs w:val="28"/>
        </w:rPr>
      </w:pPr>
      <w:r w:rsidRPr="00A7519A">
        <w:rPr>
          <w:rFonts w:ascii="Times New Roman" w:hAnsi="Times New Roman"/>
          <w:color w:val="000000"/>
          <w:sz w:val="28"/>
          <w:szCs w:val="28"/>
        </w:rPr>
        <w:t>Несомненно, наибольшее значение играла тематика Великой Отечественной войны, на которую и снималось больше всего произведений. Боевые будни, годы послевоенного восстановления – все это отражалось в советских картинах. Одним из ярких примеров такого кинематографа служит фильм «Новый дом».</w:t>
      </w:r>
    </w:p>
    <w:p w:rsidR="00511A7C" w:rsidRPr="00A7519A" w:rsidRDefault="000E1C96" w:rsidP="00511A7C">
      <w:pPr>
        <w:spacing w:after="0" w:line="240" w:lineRule="auto"/>
        <w:ind w:firstLine="708"/>
        <w:jc w:val="both"/>
        <w:rPr>
          <w:rFonts w:ascii="Times New Roman" w:hAnsi="Times New Roman"/>
          <w:color w:val="000000"/>
          <w:sz w:val="28"/>
          <w:szCs w:val="28"/>
        </w:rPr>
      </w:pPr>
      <w:r w:rsidRPr="000E1C96">
        <w:rPr>
          <w:rFonts w:ascii="Times New Roman" w:hAnsi="Times New Roman"/>
          <w:sz w:val="28"/>
        </w:rPr>
        <w:t xml:space="preserve">«Новый дом» —    комедия режиссёра Владимира </w:t>
      </w:r>
      <w:proofErr w:type="spellStart"/>
      <w:r w:rsidRPr="000E1C96">
        <w:rPr>
          <w:rFonts w:ascii="Times New Roman" w:hAnsi="Times New Roman"/>
          <w:sz w:val="28"/>
        </w:rPr>
        <w:t>Корш</w:t>
      </w:r>
      <w:proofErr w:type="spellEnd"/>
      <w:r w:rsidRPr="000E1C96">
        <w:rPr>
          <w:rFonts w:ascii="Times New Roman" w:hAnsi="Times New Roman"/>
          <w:sz w:val="28"/>
        </w:rPr>
        <w:t xml:space="preserve">-Саблина, снятый на киностудии </w:t>
      </w:r>
      <w:proofErr w:type="spellStart"/>
      <w:r w:rsidRPr="000E1C96">
        <w:rPr>
          <w:rFonts w:ascii="Times New Roman" w:hAnsi="Times New Roman"/>
          <w:sz w:val="28"/>
        </w:rPr>
        <w:t>Беларусьфильм</w:t>
      </w:r>
      <w:proofErr w:type="spellEnd"/>
      <w:r w:rsidRPr="000E1C96">
        <w:rPr>
          <w:rFonts w:ascii="Times New Roman" w:hAnsi="Times New Roman"/>
          <w:sz w:val="28"/>
        </w:rPr>
        <w:t xml:space="preserve"> и вышедший на экран в 1947 году.</w:t>
      </w:r>
      <w:r w:rsidR="00AA1535" w:rsidRPr="00A7519A">
        <w:rPr>
          <w:rFonts w:ascii="Times New Roman" w:hAnsi="Times New Roman"/>
          <w:color w:val="000000"/>
          <w:sz w:val="28"/>
          <w:szCs w:val="28"/>
        </w:rPr>
        <w:t xml:space="preserve"> С</w:t>
      </w:r>
      <w:r w:rsidR="00AA1535">
        <w:rPr>
          <w:rFonts w:ascii="Times New Roman" w:hAnsi="Times New Roman"/>
          <w:sz w:val="28"/>
        </w:rPr>
        <w:t>южет рассказывает нам о послевоенном восстановлении</w:t>
      </w:r>
      <w:r w:rsidRPr="000E1C96">
        <w:rPr>
          <w:rFonts w:ascii="Times New Roman" w:hAnsi="Times New Roman"/>
          <w:sz w:val="28"/>
        </w:rPr>
        <w:t>, котор</w:t>
      </w:r>
      <w:r w:rsidR="00AA1535">
        <w:rPr>
          <w:rFonts w:ascii="Times New Roman" w:hAnsi="Times New Roman"/>
          <w:sz w:val="28"/>
        </w:rPr>
        <w:t>ое</w:t>
      </w:r>
      <w:r w:rsidRPr="000E1C96">
        <w:rPr>
          <w:rFonts w:ascii="Times New Roman" w:hAnsi="Times New Roman"/>
          <w:sz w:val="28"/>
        </w:rPr>
        <w:t xml:space="preserve"> способствовал</w:t>
      </w:r>
      <w:r w:rsidR="00AA1535">
        <w:rPr>
          <w:rFonts w:ascii="Times New Roman" w:hAnsi="Times New Roman"/>
          <w:sz w:val="28"/>
        </w:rPr>
        <w:t>о</w:t>
      </w:r>
      <w:r w:rsidRPr="000E1C96">
        <w:rPr>
          <w:rFonts w:ascii="Times New Roman" w:hAnsi="Times New Roman"/>
          <w:sz w:val="28"/>
        </w:rPr>
        <w:t xml:space="preserve"> и созданию новых деревень, городов</w:t>
      </w:r>
      <w:r w:rsidR="00AA1535">
        <w:rPr>
          <w:rFonts w:ascii="Times New Roman" w:hAnsi="Times New Roman"/>
          <w:sz w:val="28"/>
        </w:rPr>
        <w:t xml:space="preserve">, </w:t>
      </w:r>
      <w:r w:rsidRPr="000E1C96">
        <w:rPr>
          <w:rFonts w:ascii="Times New Roman" w:hAnsi="Times New Roman"/>
          <w:sz w:val="28"/>
        </w:rPr>
        <w:t>их перестройк</w:t>
      </w:r>
      <w:r w:rsidR="00AA1535">
        <w:rPr>
          <w:rFonts w:ascii="Times New Roman" w:hAnsi="Times New Roman"/>
          <w:sz w:val="28"/>
        </w:rPr>
        <w:t>е</w:t>
      </w:r>
      <w:r w:rsidRPr="000E1C96">
        <w:rPr>
          <w:rFonts w:ascii="Times New Roman" w:hAnsi="Times New Roman"/>
          <w:sz w:val="28"/>
        </w:rPr>
        <w:t>. Главными героями является капитан сапёрных войск Иван Вешняк, который помогает в строительстве новой деревн</w:t>
      </w:r>
      <w:r w:rsidR="00AA1535">
        <w:rPr>
          <w:rFonts w:ascii="Times New Roman" w:hAnsi="Times New Roman"/>
          <w:sz w:val="28"/>
        </w:rPr>
        <w:t>и</w:t>
      </w:r>
      <w:r w:rsidRPr="000E1C96">
        <w:rPr>
          <w:rFonts w:ascii="Times New Roman" w:hAnsi="Times New Roman"/>
          <w:sz w:val="28"/>
        </w:rPr>
        <w:t xml:space="preserve"> и находит свою любовь. </w:t>
      </w:r>
      <w:r w:rsidR="00AA1535">
        <w:rPr>
          <w:rFonts w:ascii="Times New Roman" w:hAnsi="Times New Roman"/>
          <w:sz w:val="28"/>
        </w:rPr>
        <w:t>Особый акцент в сюжете уделялся стахановскому движению и трудовому подвигу народа.</w:t>
      </w:r>
    </w:p>
    <w:p w:rsidR="00AF6EFC" w:rsidRPr="00A7519A" w:rsidRDefault="00511A7C" w:rsidP="00511A7C">
      <w:pPr>
        <w:spacing w:after="0" w:line="240" w:lineRule="auto"/>
        <w:ind w:firstLine="708"/>
        <w:jc w:val="both"/>
        <w:rPr>
          <w:rFonts w:ascii="Times New Roman" w:hAnsi="Times New Roman"/>
          <w:color w:val="000000"/>
          <w:sz w:val="28"/>
          <w:szCs w:val="28"/>
        </w:rPr>
      </w:pPr>
      <w:r w:rsidRPr="00A7519A">
        <w:rPr>
          <w:rFonts w:ascii="Times New Roman" w:hAnsi="Times New Roman"/>
          <w:color w:val="000000"/>
          <w:sz w:val="28"/>
          <w:szCs w:val="28"/>
        </w:rPr>
        <w:t xml:space="preserve">Несмотря на важную тему, поднятую в фильме, </w:t>
      </w:r>
      <w:r>
        <w:rPr>
          <w:rFonts w:ascii="Times New Roman" w:hAnsi="Times New Roman"/>
          <w:sz w:val="28"/>
        </w:rPr>
        <w:t>р</w:t>
      </w:r>
      <w:r w:rsidR="000E1C96" w:rsidRPr="000E1C96">
        <w:rPr>
          <w:rFonts w:ascii="Times New Roman" w:hAnsi="Times New Roman"/>
          <w:sz w:val="28"/>
        </w:rPr>
        <w:t xml:space="preserve">ежиссер Владимир </w:t>
      </w:r>
      <w:proofErr w:type="spellStart"/>
      <w:r w:rsidR="000E1C96" w:rsidRPr="000E1C96">
        <w:rPr>
          <w:rFonts w:ascii="Times New Roman" w:hAnsi="Times New Roman"/>
          <w:sz w:val="28"/>
        </w:rPr>
        <w:t>Корш</w:t>
      </w:r>
      <w:proofErr w:type="spellEnd"/>
      <w:r w:rsidR="000E1C96" w:rsidRPr="000E1C96">
        <w:rPr>
          <w:rFonts w:ascii="Times New Roman" w:hAnsi="Times New Roman"/>
          <w:sz w:val="28"/>
        </w:rPr>
        <w:t>-Саблин получил выговор за «Новый дом»</w:t>
      </w:r>
      <w:r>
        <w:rPr>
          <w:rFonts w:ascii="Times New Roman" w:hAnsi="Times New Roman"/>
          <w:sz w:val="28"/>
        </w:rPr>
        <w:t>.</w:t>
      </w:r>
      <w:r w:rsidR="000E1C96">
        <w:rPr>
          <w:rFonts w:ascii="Times New Roman" w:hAnsi="Times New Roman"/>
          <w:sz w:val="28"/>
        </w:rPr>
        <w:t xml:space="preserve"> ЦК КПБ</w:t>
      </w:r>
      <w:r>
        <w:rPr>
          <w:rFonts w:ascii="Times New Roman" w:hAnsi="Times New Roman"/>
          <w:sz w:val="28"/>
        </w:rPr>
        <w:t xml:space="preserve"> решила</w:t>
      </w:r>
      <w:r w:rsidR="000E1C96">
        <w:rPr>
          <w:rFonts w:ascii="Times New Roman" w:hAnsi="Times New Roman"/>
          <w:sz w:val="28"/>
        </w:rPr>
        <w:t xml:space="preserve">, </w:t>
      </w:r>
      <w:r w:rsidR="000E1C96" w:rsidRPr="000E1C96">
        <w:rPr>
          <w:rFonts w:ascii="Times New Roman" w:hAnsi="Times New Roman"/>
          <w:sz w:val="28"/>
        </w:rPr>
        <w:t xml:space="preserve">что в данной картине </w:t>
      </w:r>
      <w:proofErr w:type="gramStart"/>
      <w:r w:rsidR="000E1C96" w:rsidRPr="000E1C96">
        <w:rPr>
          <w:rFonts w:ascii="Times New Roman" w:hAnsi="Times New Roman"/>
          <w:sz w:val="28"/>
        </w:rPr>
        <w:t>неправильна</w:t>
      </w:r>
      <w:proofErr w:type="gramEnd"/>
      <w:r w:rsidR="000E1C96" w:rsidRPr="000E1C96">
        <w:rPr>
          <w:rFonts w:ascii="Times New Roman" w:hAnsi="Times New Roman"/>
          <w:sz w:val="28"/>
        </w:rPr>
        <w:t xml:space="preserve"> отображена советская действительность. </w:t>
      </w:r>
      <w:r w:rsidR="000E1C96">
        <w:rPr>
          <w:rFonts w:ascii="Times New Roman" w:hAnsi="Times New Roman"/>
          <w:sz w:val="28"/>
        </w:rPr>
        <w:t>Поэтому</w:t>
      </w:r>
      <w:r>
        <w:rPr>
          <w:rFonts w:ascii="Times New Roman" w:hAnsi="Times New Roman"/>
          <w:sz w:val="28"/>
        </w:rPr>
        <w:t xml:space="preserve"> в дальнейшей своей режиссёрской деятельности</w:t>
      </w:r>
      <w:r w:rsidR="000E1C96">
        <w:rPr>
          <w:rFonts w:ascii="Times New Roman" w:hAnsi="Times New Roman"/>
          <w:sz w:val="28"/>
        </w:rPr>
        <w:t xml:space="preserve"> </w:t>
      </w:r>
      <w:r w:rsidR="000E1C96" w:rsidRPr="000E1C96">
        <w:rPr>
          <w:rFonts w:ascii="Times New Roman" w:hAnsi="Times New Roman"/>
          <w:sz w:val="28"/>
        </w:rPr>
        <w:t>Владимир</w:t>
      </w:r>
      <w:r w:rsidR="000E1C96">
        <w:rPr>
          <w:rFonts w:ascii="Times New Roman" w:hAnsi="Times New Roman"/>
          <w:sz w:val="28"/>
        </w:rPr>
        <w:t xml:space="preserve"> </w:t>
      </w:r>
      <w:proofErr w:type="spellStart"/>
      <w:r>
        <w:rPr>
          <w:rFonts w:ascii="Times New Roman" w:hAnsi="Times New Roman"/>
          <w:sz w:val="28"/>
        </w:rPr>
        <w:t>Корш</w:t>
      </w:r>
      <w:proofErr w:type="spellEnd"/>
      <w:r>
        <w:rPr>
          <w:rFonts w:ascii="Times New Roman" w:hAnsi="Times New Roman"/>
          <w:sz w:val="28"/>
        </w:rPr>
        <w:t xml:space="preserve">-Саблин </w:t>
      </w:r>
      <w:r w:rsidR="009B2DCB">
        <w:rPr>
          <w:rFonts w:ascii="Times New Roman" w:hAnsi="Times New Roman"/>
          <w:sz w:val="28"/>
        </w:rPr>
        <w:t>решил идти проторенным путем</w:t>
      </w:r>
      <w:r>
        <w:rPr>
          <w:rFonts w:ascii="Times New Roman" w:hAnsi="Times New Roman"/>
          <w:sz w:val="28"/>
        </w:rPr>
        <w:t xml:space="preserve"> и во второй</w:t>
      </w:r>
      <w:r w:rsidR="000E1C96" w:rsidRPr="000E1C96">
        <w:rPr>
          <w:rFonts w:ascii="Times New Roman" w:hAnsi="Times New Roman"/>
          <w:sz w:val="28"/>
        </w:rPr>
        <w:t xml:space="preserve"> своей послевоенной картине взял в работу пьесу</w:t>
      </w:r>
      <w:r w:rsidR="000E1C96">
        <w:rPr>
          <w:rFonts w:ascii="Times New Roman" w:hAnsi="Times New Roman"/>
          <w:sz w:val="28"/>
        </w:rPr>
        <w:t xml:space="preserve"> «Константин Заслонов</w:t>
      </w:r>
      <w:proofErr w:type="gramStart"/>
      <w:r w:rsidR="000E1C96">
        <w:rPr>
          <w:rFonts w:ascii="Times New Roman" w:hAnsi="Times New Roman"/>
          <w:sz w:val="28"/>
        </w:rPr>
        <w:t>».</w:t>
      </w:r>
      <w:r w:rsidR="000E1C96" w:rsidRPr="000E1C96">
        <w:rPr>
          <w:rFonts w:ascii="Times New Roman" w:hAnsi="Times New Roman"/>
          <w:sz w:val="28"/>
        </w:rPr>
        <w:t>.</w:t>
      </w:r>
      <w:proofErr w:type="gramEnd"/>
    </w:p>
    <w:p w:rsidR="00F00740" w:rsidRPr="00511A7C" w:rsidRDefault="00511A7C" w:rsidP="00511A7C">
      <w:pPr>
        <w:spacing w:after="0" w:line="240" w:lineRule="auto"/>
        <w:ind w:firstLine="708"/>
        <w:jc w:val="both"/>
        <w:rPr>
          <w:rFonts w:ascii="Times New Roman" w:hAnsi="Times New Roman"/>
          <w:sz w:val="28"/>
        </w:rPr>
      </w:pPr>
      <w:r w:rsidRPr="00511A7C">
        <w:rPr>
          <w:rFonts w:ascii="Times New Roman" w:hAnsi="Times New Roman"/>
          <w:sz w:val="28"/>
        </w:rPr>
        <w:t>Таким образом, можно сделать вывод, что цензура</w:t>
      </w:r>
      <w:r w:rsidR="00F00740" w:rsidRPr="00511A7C">
        <w:rPr>
          <w:rFonts w:ascii="Times New Roman" w:hAnsi="Times New Roman"/>
          <w:sz w:val="28"/>
        </w:rPr>
        <w:t xml:space="preserve"> </w:t>
      </w:r>
      <w:r w:rsidRPr="00511A7C">
        <w:rPr>
          <w:rFonts w:ascii="Times New Roman" w:hAnsi="Times New Roman"/>
          <w:sz w:val="28"/>
        </w:rPr>
        <w:t>стала исполнять</w:t>
      </w:r>
      <w:r w:rsidR="00F00740" w:rsidRPr="00511A7C">
        <w:rPr>
          <w:rFonts w:ascii="Times New Roman" w:hAnsi="Times New Roman"/>
          <w:sz w:val="28"/>
        </w:rPr>
        <w:t xml:space="preserve"> роль идеологической экспертизы в кинематографе сценариев и кинолент в сталинск</w:t>
      </w:r>
      <w:r w:rsidRPr="00511A7C">
        <w:rPr>
          <w:rFonts w:ascii="Times New Roman" w:hAnsi="Times New Roman"/>
          <w:sz w:val="28"/>
        </w:rPr>
        <w:t>ий период. Она распространялась и на авторов, и на</w:t>
      </w:r>
      <w:r w:rsidR="00F00740" w:rsidRPr="00511A7C">
        <w:rPr>
          <w:rFonts w:ascii="Times New Roman" w:hAnsi="Times New Roman"/>
          <w:sz w:val="28"/>
        </w:rPr>
        <w:t xml:space="preserve"> их творчество</w:t>
      </w:r>
      <w:r w:rsidRPr="00511A7C">
        <w:rPr>
          <w:rFonts w:ascii="Times New Roman" w:hAnsi="Times New Roman"/>
          <w:sz w:val="28"/>
        </w:rPr>
        <w:t>, что зачастую</w:t>
      </w:r>
      <w:r w:rsidR="00F00740" w:rsidRPr="00511A7C">
        <w:rPr>
          <w:rFonts w:ascii="Times New Roman" w:hAnsi="Times New Roman"/>
          <w:sz w:val="28"/>
        </w:rPr>
        <w:t xml:space="preserve"> сказывал</w:t>
      </w:r>
      <w:r w:rsidRPr="00511A7C">
        <w:rPr>
          <w:rFonts w:ascii="Times New Roman" w:hAnsi="Times New Roman"/>
          <w:sz w:val="28"/>
        </w:rPr>
        <w:t xml:space="preserve">ось на них плачевно. Это приводило к крайне медленному развитию белорусского кинематографа и появлению понятия «периода </w:t>
      </w:r>
      <w:proofErr w:type="spellStart"/>
      <w:r w:rsidRPr="00511A7C">
        <w:rPr>
          <w:rFonts w:ascii="Times New Roman" w:hAnsi="Times New Roman"/>
          <w:sz w:val="28"/>
        </w:rPr>
        <w:t>малокартинья</w:t>
      </w:r>
      <w:proofErr w:type="spellEnd"/>
      <w:r w:rsidRPr="00511A7C">
        <w:rPr>
          <w:rFonts w:ascii="Times New Roman" w:hAnsi="Times New Roman"/>
          <w:sz w:val="28"/>
        </w:rPr>
        <w:t>».</w:t>
      </w:r>
      <w:r w:rsidR="00F00740" w:rsidRPr="00511A7C">
        <w:rPr>
          <w:rFonts w:ascii="Times New Roman" w:hAnsi="Times New Roman"/>
          <w:sz w:val="28"/>
        </w:rPr>
        <w:t xml:space="preserve"> </w:t>
      </w:r>
    </w:p>
    <w:p w:rsidR="0045647B" w:rsidRPr="00511A7C" w:rsidRDefault="00511A7C" w:rsidP="00511A7C">
      <w:pPr>
        <w:spacing w:after="0" w:line="240" w:lineRule="auto"/>
        <w:ind w:firstLine="708"/>
        <w:jc w:val="both"/>
        <w:rPr>
          <w:rFonts w:ascii="Times New Roman" w:hAnsi="Times New Roman"/>
          <w:sz w:val="28"/>
        </w:rPr>
      </w:pPr>
      <w:r w:rsidRPr="00511A7C">
        <w:rPr>
          <w:rFonts w:ascii="Times New Roman" w:hAnsi="Times New Roman"/>
          <w:sz w:val="28"/>
        </w:rPr>
        <w:t>Киностудия</w:t>
      </w:r>
      <w:r w:rsidR="00F00740" w:rsidRPr="00511A7C">
        <w:rPr>
          <w:rFonts w:ascii="Times New Roman" w:hAnsi="Times New Roman"/>
          <w:sz w:val="28"/>
        </w:rPr>
        <w:t xml:space="preserve"> «</w:t>
      </w:r>
      <w:proofErr w:type="spellStart"/>
      <w:r w:rsidR="00F00740" w:rsidRPr="00511A7C">
        <w:rPr>
          <w:rFonts w:ascii="Times New Roman" w:hAnsi="Times New Roman"/>
          <w:sz w:val="28"/>
        </w:rPr>
        <w:t>Беларусьфильм</w:t>
      </w:r>
      <w:proofErr w:type="spellEnd"/>
      <w:r w:rsidR="00F00740" w:rsidRPr="00511A7C">
        <w:rPr>
          <w:rFonts w:ascii="Times New Roman" w:hAnsi="Times New Roman"/>
          <w:sz w:val="28"/>
        </w:rPr>
        <w:t>» во времена СССР была одной из национальных кинокомпаний</w:t>
      </w:r>
      <w:r w:rsidRPr="00511A7C">
        <w:rPr>
          <w:rFonts w:ascii="Times New Roman" w:hAnsi="Times New Roman"/>
          <w:sz w:val="28"/>
        </w:rPr>
        <w:t>,</w:t>
      </w:r>
      <w:r w:rsidR="00F00740" w:rsidRPr="00511A7C">
        <w:rPr>
          <w:rFonts w:ascii="Times New Roman" w:hAnsi="Times New Roman"/>
          <w:sz w:val="28"/>
        </w:rPr>
        <w:t xml:space="preserve"> производящих кино по определе</w:t>
      </w:r>
      <w:r w:rsidRPr="00511A7C">
        <w:rPr>
          <w:rFonts w:ascii="Times New Roman" w:hAnsi="Times New Roman"/>
          <w:sz w:val="28"/>
        </w:rPr>
        <w:t>нным идеологическим требованиям</w:t>
      </w:r>
      <w:r w:rsidR="00F00740" w:rsidRPr="00511A7C">
        <w:rPr>
          <w:rFonts w:ascii="Times New Roman" w:hAnsi="Times New Roman"/>
          <w:sz w:val="28"/>
        </w:rPr>
        <w:t>, фильмы белорусской киностудии всегда были удостоены вниманием зрителей и имели весьма б</w:t>
      </w:r>
      <w:r w:rsidRPr="00511A7C">
        <w:rPr>
          <w:rFonts w:ascii="Times New Roman" w:hAnsi="Times New Roman"/>
          <w:sz w:val="28"/>
        </w:rPr>
        <w:t xml:space="preserve">ольшую популярность. Эти фильмы </w:t>
      </w:r>
      <w:r>
        <w:rPr>
          <w:rFonts w:ascii="Times New Roman" w:hAnsi="Times New Roman"/>
          <w:sz w:val="28"/>
        </w:rPr>
        <w:t>показывали в</w:t>
      </w:r>
      <w:r w:rsidR="00F00740" w:rsidRPr="00511A7C">
        <w:rPr>
          <w:rFonts w:ascii="Times New Roman" w:hAnsi="Times New Roman"/>
          <w:sz w:val="28"/>
        </w:rPr>
        <w:t xml:space="preserve"> странах социалистического бл</w:t>
      </w:r>
      <w:r w:rsidR="0045647B" w:rsidRPr="00511A7C">
        <w:rPr>
          <w:rFonts w:ascii="Times New Roman" w:hAnsi="Times New Roman"/>
          <w:sz w:val="28"/>
        </w:rPr>
        <w:t>ока и народной демократии.</w:t>
      </w:r>
    </w:p>
    <w:p w:rsidR="0045647B" w:rsidRDefault="0045647B" w:rsidP="0045647B">
      <w:pPr>
        <w:rPr>
          <w:rFonts w:ascii="Times New Roman" w:hAnsi="Times New Roman"/>
          <w:sz w:val="28"/>
        </w:rPr>
      </w:pPr>
    </w:p>
    <w:p w:rsidR="0045647B" w:rsidRDefault="0045647B" w:rsidP="0045647B">
      <w:pPr>
        <w:rPr>
          <w:rFonts w:ascii="Times New Roman" w:hAnsi="Times New Roman"/>
          <w:sz w:val="28"/>
        </w:rPr>
      </w:pPr>
    </w:p>
    <w:p w:rsidR="00F00740" w:rsidRPr="005A5B83" w:rsidRDefault="00511A7C" w:rsidP="005A5B83">
      <w:pPr>
        <w:spacing w:line="240" w:lineRule="auto"/>
        <w:jc w:val="both"/>
        <w:rPr>
          <w:rFonts w:ascii="Times New Roman" w:hAnsi="Times New Roman"/>
          <w:b/>
          <w:sz w:val="28"/>
        </w:rPr>
      </w:pPr>
      <w:r>
        <w:rPr>
          <w:rFonts w:ascii="Times New Roman" w:hAnsi="Times New Roman"/>
          <w:b/>
          <w:color w:val="000000"/>
          <w:sz w:val="28"/>
          <w:szCs w:val="20"/>
          <w:shd w:val="clear" w:color="auto" w:fill="FFFFFF"/>
          <w:lang w:val="be-BY"/>
        </w:rPr>
        <w:br w:type="page"/>
      </w:r>
      <w:r w:rsidR="005A5B83" w:rsidRPr="00F610BE">
        <w:rPr>
          <w:rFonts w:ascii="Times New Roman" w:hAnsi="Times New Roman"/>
          <w:b/>
          <w:sz w:val="28"/>
        </w:rPr>
        <w:t>ГЛАВА 3. ВОЕННАЯ ТЕМАТИКА В ПЕРИОД «ОТТЕПЕЛИ» (1953-1964 ГГ.)</w:t>
      </w:r>
    </w:p>
    <w:p w:rsidR="004E287A" w:rsidRPr="004E287A" w:rsidRDefault="004E287A" w:rsidP="004E287A">
      <w:pPr>
        <w:spacing w:after="0" w:line="240" w:lineRule="auto"/>
        <w:ind w:firstLine="708"/>
        <w:jc w:val="both"/>
        <w:rPr>
          <w:rFonts w:ascii="Times New Roman" w:hAnsi="Times New Roman"/>
          <w:color w:val="000000"/>
          <w:sz w:val="28"/>
          <w:szCs w:val="20"/>
          <w:shd w:val="clear" w:color="auto" w:fill="FFFFFF"/>
          <w:lang w:val="be-BY"/>
        </w:rPr>
      </w:pPr>
      <w:r w:rsidRPr="004E287A">
        <w:rPr>
          <w:rFonts w:ascii="Times New Roman" w:hAnsi="Times New Roman"/>
          <w:color w:val="000000"/>
          <w:sz w:val="28"/>
          <w:szCs w:val="20"/>
          <w:shd w:val="clear" w:color="auto" w:fill="FFFFFF"/>
          <w:lang w:val="be-BY"/>
        </w:rPr>
        <w:t>Обновление советского кинематографа в период хрущевской «оттепели» сопровождалась организационными изменениями, его возвращением на международную арену, значительным увеличением количества картин и приходом молодого поколения творцов. Однако либерализация общественной жизни, некоторые послабление цензуры, конечно, не означали отмену идеологического контроля над кинематографом. Во время «оттепели» картины уже не уничтожали, но их долго и тяжело принимали на разных уровнях, где авторов вынуждали вносить бесконечное количество правок. Именно в этот период появился феномен «полки», на которую фильм попадал, когда его неприемлемость обнаруживалась уже после съемок и монтажа [12, с. 235].</w:t>
      </w:r>
    </w:p>
    <w:p w:rsidR="004E287A" w:rsidRPr="004E287A" w:rsidRDefault="004E287A" w:rsidP="004E287A">
      <w:pPr>
        <w:spacing w:after="0" w:line="240" w:lineRule="auto"/>
        <w:ind w:firstLine="708"/>
        <w:jc w:val="both"/>
        <w:rPr>
          <w:rFonts w:ascii="Times New Roman" w:hAnsi="Times New Roman"/>
          <w:color w:val="000000"/>
          <w:sz w:val="28"/>
          <w:szCs w:val="20"/>
          <w:shd w:val="clear" w:color="auto" w:fill="FFFFFF"/>
          <w:lang w:val="be-BY"/>
        </w:rPr>
      </w:pPr>
      <w:r w:rsidRPr="004E287A">
        <w:rPr>
          <w:rFonts w:ascii="Times New Roman" w:hAnsi="Times New Roman"/>
          <w:color w:val="000000"/>
          <w:sz w:val="28"/>
          <w:szCs w:val="20"/>
          <w:shd w:val="clear" w:color="auto" w:fill="FFFFFF"/>
          <w:lang w:val="be-BY"/>
        </w:rPr>
        <w:t>К «полочному кино» относились фильмы, которые :</w:t>
      </w:r>
    </w:p>
    <w:p w:rsidR="004E287A" w:rsidRPr="004E287A" w:rsidRDefault="004E287A" w:rsidP="004E287A">
      <w:pPr>
        <w:numPr>
          <w:ilvl w:val="0"/>
          <w:numId w:val="31"/>
        </w:numPr>
        <w:spacing w:after="0" w:line="240" w:lineRule="auto"/>
        <w:jc w:val="both"/>
        <w:rPr>
          <w:rFonts w:ascii="Times New Roman" w:hAnsi="Times New Roman"/>
          <w:color w:val="000000"/>
          <w:sz w:val="28"/>
          <w:szCs w:val="20"/>
          <w:shd w:val="clear" w:color="auto" w:fill="FFFFFF"/>
          <w:lang w:val="be-BY"/>
        </w:rPr>
      </w:pPr>
      <w:r w:rsidRPr="004E287A">
        <w:rPr>
          <w:rFonts w:ascii="Times New Roman" w:hAnsi="Times New Roman"/>
          <w:color w:val="000000"/>
          <w:sz w:val="28"/>
          <w:szCs w:val="20"/>
          <w:shd w:val="clear" w:color="auto" w:fill="FFFFFF"/>
          <w:lang w:val="be-BY"/>
        </w:rPr>
        <w:t>игровые фильмы, завершенные в производстве, нацеленные на общесоветский прокат, но по каким-либо причинам не выпущенные в него или же допущенные только к республиканскому прокату;</w:t>
      </w:r>
    </w:p>
    <w:p w:rsidR="004E287A" w:rsidRPr="004E287A" w:rsidRDefault="004E287A" w:rsidP="004E287A">
      <w:pPr>
        <w:numPr>
          <w:ilvl w:val="0"/>
          <w:numId w:val="31"/>
        </w:numPr>
        <w:spacing w:after="0" w:line="240" w:lineRule="auto"/>
        <w:jc w:val="both"/>
        <w:rPr>
          <w:rFonts w:ascii="Times New Roman" w:hAnsi="Times New Roman"/>
          <w:color w:val="000000"/>
          <w:sz w:val="28"/>
          <w:szCs w:val="20"/>
          <w:shd w:val="clear" w:color="auto" w:fill="FFFFFF"/>
          <w:lang w:val="be-BY"/>
        </w:rPr>
      </w:pPr>
      <w:r w:rsidRPr="004E287A">
        <w:rPr>
          <w:rFonts w:ascii="Times New Roman" w:hAnsi="Times New Roman"/>
          <w:color w:val="000000"/>
          <w:sz w:val="28"/>
          <w:szCs w:val="20"/>
          <w:shd w:val="clear" w:color="auto" w:fill="FFFFFF"/>
          <w:lang w:val="be-BY"/>
        </w:rPr>
        <w:t>были выпущены в прокат, но сняты с экрана в год выпуска;</w:t>
      </w:r>
    </w:p>
    <w:p w:rsidR="004E287A" w:rsidRPr="004E287A" w:rsidRDefault="004E287A" w:rsidP="004E287A">
      <w:pPr>
        <w:numPr>
          <w:ilvl w:val="0"/>
          <w:numId w:val="31"/>
        </w:numPr>
        <w:spacing w:after="0" w:line="240" w:lineRule="auto"/>
        <w:jc w:val="both"/>
        <w:rPr>
          <w:rFonts w:ascii="Times New Roman" w:hAnsi="Times New Roman"/>
          <w:color w:val="000000"/>
          <w:sz w:val="28"/>
          <w:szCs w:val="20"/>
          <w:shd w:val="clear" w:color="auto" w:fill="FFFFFF"/>
          <w:lang w:val="be-BY"/>
        </w:rPr>
      </w:pPr>
      <w:r w:rsidRPr="004E287A">
        <w:rPr>
          <w:rFonts w:ascii="Times New Roman" w:hAnsi="Times New Roman"/>
          <w:color w:val="000000"/>
          <w:sz w:val="28"/>
          <w:szCs w:val="20"/>
          <w:shd w:val="clear" w:color="auto" w:fill="FFFFFF"/>
          <w:lang w:val="be-BY"/>
        </w:rPr>
        <w:t>отправлены на полку фильмохранилища и не были показаны зрителям.</w:t>
      </w:r>
    </w:p>
    <w:p w:rsidR="004E287A" w:rsidRPr="004E287A" w:rsidRDefault="004E287A" w:rsidP="004E287A">
      <w:pPr>
        <w:spacing w:after="0" w:line="240" w:lineRule="auto"/>
        <w:ind w:firstLine="360"/>
        <w:jc w:val="both"/>
        <w:rPr>
          <w:rFonts w:ascii="Times New Roman" w:hAnsi="Times New Roman"/>
          <w:color w:val="000000"/>
          <w:sz w:val="28"/>
          <w:szCs w:val="20"/>
          <w:shd w:val="clear" w:color="auto" w:fill="FFFFFF"/>
          <w:lang w:val="be-BY"/>
        </w:rPr>
      </w:pPr>
      <w:r w:rsidRPr="004E287A">
        <w:rPr>
          <w:rFonts w:ascii="Times New Roman" w:hAnsi="Times New Roman"/>
          <w:color w:val="000000"/>
          <w:sz w:val="28"/>
          <w:szCs w:val="20"/>
          <w:shd w:val="clear" w:color="auto" w:fill="FFFFFF"/>
          <w:lang w:val="be-BY"/>
        </w:rPr>
        <w:t xml:space="preserve">Период c 1953 по 1964 год, вплоть до октябрьского пленума ЦК КПСС, трактовался исключительно позитивно, а в отдельных исторических трудах именовался не иначе, как «великим десятилетием». </w:t>
      </w:r>
    </w:p>
    <w:p w:rsidR="004E287A" w:rsidRPr="004E287A" w:rsidRDefault="004E287A" w:rsidP="00ED2E48">
      <w:pPr>
        <w:spacing w:after="0" w:line="240" w:lineRule="auto"/>
        <w:ind w:firstLine="360"/>
        <w:jc w:val="both"/>
        <w:rPr>
          <w:rFonts w:ascii="Times New Roman" w:hAnsi="Times New Roman"/>
          <w:color w:val="000000"/>
          <w:sz w:val="28"/>
          <w:szCs w:val="20"/>
          <w:shd w:val="clear" w:color="auto" w:fill="FFFFFF"/>
          <w:lang w:val="be-BY"/>
        </w:rPr>
      </w:pPr>
      <w:r w:rsidRPr="004E287A">
        <w:rPr>
          <w:rFonts w:ascii="Times New Roman" w:hAnsi="Times New Roman"/>
          <w:color w:val="000000"/>
          <w:sz w:val="28"/>
          <w:szCs w:val="20"/>
          <w:shd w:val="clear" w:color="auto" w:fill="FFFFFF"/>
          <w:lang w:val="be-BY"/>
        </w:rPr>
        <w:t>Строго говоря, симптомы «малокартинья» не исчезают со смертью Сталина — этот период логично пролонгировать, как минимум, до второй половины 1950-х годов. В 1954 году на советские экраны вышло лишь 38 фильмов — это был объем выпуска, сопоставимый с довоенными годами. В 1955-м удается создать 65 полнометражных игровых лент, а на отметку в 144 полнометражных художественных фильма, из которых около 60 были созданы на студиях союзных республик, советский кинемато</w:t>
      </w:r>
      <w:r w:rsidR="00ED2E48">
        <w:rPr>
          <w:rFonts w:ascii="Times New Roman" w:hAnsi="Times New Roman"/>
          <w:color w:val="000000"/>
          <w:sz w:val="28"/>
          <w:szCs w:val="20"/>
          <w:shd w:val="clear" w:color="auto" w:fill="FFFFFF"/>
          <w:lang w:val="be-BY"/>
        </w:rPr>
        <w:t xml:space="preserve">граф выходит только в 1957 году </w:t>
      </w:r>
      <w:r w:rsidRPr="004E287A">
        <w:rPr>
          <w:rFonts w:ascii="Times New Roman" w:hAnsi="Times New Roman"/>
          <w:color w:val="000000"/>
          <w:sz w:val="28"/>
          <w:szCs w:val="20"/>
          <w:shd w:val="clear" w:color="auto" w:fill="FFFFFF"/>
          <w:lang w:val="be-BY"/>
        </w:rPr>
        <w:t>[</w:t>
      </w:r>
      <w:r>
        <w:rPr>
          <w:rFonts w:ascii="Times New Roman" w:hAnsi="Times New Roman"/>
          <w:color w:val="000000"/>
          <w:sz w:val="28"/>
          <w:szCs w:val="20"/>
          <w:shd w:val="clear" w:color="auto" w:fill="FFFFFF"/>
          <w:lang w:val="be-BY"/>
        </w:rPr>
        <w:t xml:space="preserve">12, с. </w:t>
      </w:r>
      <w:r w:rsidR="00ED2E48">
        <w:rPr>
          <w:rFonts w:ascii="Times New Roman" w:hAnsi="Times New Roman"/>
          <w:color w:val="000000"/>
          <w:sz w:val="28"/>
          <w:szCs w:val="20"/>
          <w:shd w:val="clear" w:color="auto" w:fill="FFFFFF"/>
          <w:lang w:val="be-BY"/>
        </w:rPr>
        <w:t>239</w:t>
      </w:r>
      <w:r w:rsidRPr="004E287A">
        <w:rPr>
          <w:rFonts w:ascii="Times New Roman" w:hAnsi="Times New Roman"/>
          <w:color w:val="000000"/>
          <w:sz w:val="28"/>
          <w:szCs w:val="20"/>
          <w:shd w:val="clear" w:color="auto" w:fill="FFFFFF"/>
          <w:lang w:val="be-BY"/>
        </w:rPr>
        <w:t>]</w:t>
      </w:r>
    </w:p>
    <w:p w:rsidR="004E287A" w:rsidRPr="004E287A" w:rsidRDefault="004E287A" w:rsidP="004E287A">
      <w:pPr>
        <w:spacing w:after="0" w:line="240" w:lineRule="auto"/>
        <w:ind w:firstLine="360"/>
        <w:jc w:val="both"/>
        <w:rPr>
          <w:rFonts w:ascii="Times New Roman" w:hAnsi="Times New Roman"/>
          <w:color w:val="000000"/>
          <w:sz w:val="28"/>
          <w:szCs w:val="20"/>
          <w:shd w:val="clear" w:color="auto" w:fill="FFFFFF"/>
          <w:lang w:val="be-BY"/>
        </w:rPr>
      </w:pPr>
      <w:r w:rsidRPr="004E287A">
        <w:rPr>
          <w:rFonts w:ascii="Times New Roman" w:hAnsi="Times New Roman"/>
          <w:color w:val="000000"/>
          <w:sz w:val="28"/>
          <w:szCs w:val="20"/>
          <w:shd w:val="clear" w:color="auto" w:fill="FFFFFF"/>
          <w:lang w:val="be-BY"/>
        </w:rPr>
        <w:t xml:space="preserve">В новое здание студии «Беларусьфильма» начали работу три творческих объединения: </w:t>
      </w:r>
    </w:p>
    <w:p w:rsidR="004E287A" w:rsidRPr="004E287A" w:rsidRDefault="004E287A" w:rsidP="004E287A">
      <w:pPr>
        <w:numPr>
          <w:ilvl w:val="0"/>
          <w:numId w:val="30"/>
        </w:numPr>
        <w:spacing w:after="0" w:line="240" w:lineRule="auto"/>
        <w:jc w:val="both"/>
        <w:rPr>
          <w:rFonts w:ascii="Times New Roman" w:hAnsi="Times New Roman"/>
          <w:color w:val="000000"/>
          <w:sz w:val="28"/>
          <w:szCs w:val="20"/>
          <w:shd w:val="clear" w:color="auto" w:fill="FFFFFF"/>
          <w:lang w:val="be-BY"/>
        </w:rPr>
      </w:pPr>
      <w:r w:rsidRPr="004E287A">
        <w:rPr>
          <w:rFonts w:ascii="Times New Roman" w:hAnsi="Times New Roman"/>
          <w:color w:val="000000"/>
          <w:sz w:val="28"/>
          <w:szCs w:val="20"/>
          <w:shd w:val="clear" w:color="auto" w:fill="FFFFFF"/>
          <w:lang w:val="be-BY"/>
        </w:rPr>
        <w:t>Художественных фильмов, а также документальных - «Летопись»;</w:t>
      </w:r>
    </w:p>
    <w:p w:rsidR="004E287A" w:rsidRPr="004E287A" w:rsidRDefault="004E287A" w:rsidP="004E287A">
      <w:pPr>
        <w:numPr>
          <w:ilvl w:val="0"/>
          <w:numId w:val="30"/>
        </w:numPr>
        <w:spacing w:after="0" w:line="240" w:lineRule="auto"/>
        <w:jc w:val="both"/>
        <w:rPr>
          <w:rFonts w:ascii="Times New Roman" w:hAnsi="Times New Roman"/>
          <w:color w:val="000000"/>
          <w:sz w:val="28"/>
          <w:szCs w:val="20"/>
          <w:shd w:val="clear" w:color="auto" w:fill="FFFFFF"/>
          <w:lang w:val="be-BY"/>
        </w:rPr>
      </w:pPr>
      <w:r w:rsidRPr="004E287A">
        <w:rPr>
          <w:rFonts w:ascii="Times New Roman" w:hAnsi="Times New Roman"/>
          <w:color w:val="000000"/>
          <w:sz w:val="28"/>
          <w:szCs w:val="20"/>
          <w:shd w:val="clear" w:color="auto" w:fill="FFFFFF"/>
          <w:lang w:val="be-BY"/>
        </w:rPr>
        <w:t>Телевизионных «Телефильм»;</w:t>
      </w:r>
    </w:p>
    <w:p w:rsidR="004E287A" w:rsidRPr="004E287A" w:rsidRDefault="004E287A" w:rsidP="004E287A">
      <w:pPr>
        <w:numPr>
          <w:ilvl w:val="0"/>
          <w:numId w:val="30"/>
        </w:numPr>
        <w:spacing w:after="0" w:line="240" w:lineRule="auto"/>
        <w:jc w:val="both"/>
        <w:rPr>
          <w:rFonts w:ascii="Times New Roman" w:hAnsi="Times New Roman"/>
          <w:color w:val="000000"/>
          <w:sz w:val="28"/>
          <w:szCs w:val="20"/>
          <w:shd w:val="clear" w:color="auto" w:fill="FFFFFF"/>
          <w:lang w:val="be-BY"/>
        </w:rPr>
      </w:pPr>
      <w:r w:rsidRPr="004E287A">
        <w:rPr>
          <w:rFonts w:ascii="Times New Roman" w:hAnsi="Times New Roman"/>
          <w:color w:val="000000"/>
          <w:sz w:val="28"/>
          <w:szCs w:val="20"/>
          <w:shd w:val="clear" w:color="auto" w:fill="FFFFFF"/>
          <w:lang w:val="be-BY"/>
        </w:rPr>
        <w:t xml:space="preserve">Мастерская мультипликационных фильмов. </w:t>
      </w:r>
    </w:p>
    <w:p w:rsidR="004E287A" w:rsidRPr="004E287A" w:rsidRDefault="004E287A" w:rsidP="004E287A">
      <w:pPr>
        <w:spacing w:after="0" w:line="240" w:lineRule="auto"/>
        <w:ind w:firstLine="708"/>
        <w:jc w:val="both"/>
        <w:rPr>
          <w:rFonts w:ascii="Times New Roman" w:hAnsi="Times New Roman"/>
          <w:color w:val="000000"/>
          <w:sz w:val="28"/>
          <w:szCs w:val="20"/>
          <w:shd w:val="clear" w:color="auto" w:fill="FFFFFF"/>
          <w:lang w:val="be-BY"/>
        </w:rPr>
      </w:pPr>
      <w:r w:rsidRPr="004E287A">
        <w:rPr>
          <w:rFonts w:ascii="Times New Roman" w:hAnsi="Times New Roman"/>
          <w:color w:val="000000"/>
          <w:sz w:val="28"/>
          <w:szCs w:val="20"/>
          <w:shd w:val="clear" w:color="auto" w:fill="FFFFFF"/>
          <w:lang w:val="be-BY"/>
        </w:rPr>
        <w:t>А в 1962 году основан Союз кинематографистов БССР. Это была общественная организация, объединявшая деятелей белорусского кинематографа. Союз был создан 15 ноября 1962 года на 1-м учредительном съезде кинематографистов БССР.</w:t>
      </w:r>
    </w:p>
    <w:p w:rsidR="004E287A" w:rsidRPr="004E287A" w:rsidRDefault="004E287A" w:rsidP="004E287A">
      <w:pPr>
        <w:spacing w:after="0" w:line="240" w:lineRule="auto"/>
        <w:ind w:firstLine="708"/>
        <w:jc w:val="both"/>
        <w:rPr>
          <w:rFonts w:ascii="Times New Roman" w:hAnsi="Times New Roman"/>
          <w:color w:val="000000"/>
          <w:sz w:val="28"/>
          <w:szCs w:val="20"/>
          <w:shd w:val="clear" w:color="auto" w:fill="FFFFFF"/>
          <w:lang w:val="be-BY"/>
        </w:rPr>
      </w:pPr>
      <w:r w:rsidRPr="004E287A">
        <w:rPr>
          <w:rFonts w:ascii="Times New Roman" w:hAnsi="Times New Roman"/>
          <w:color w:val="000000"/>
          <w:sz w:val="28"/>
          <w:szCs w:val="20"/>
          <w:shd w:val="clear" w:color="auto" w:fill="FFFFFF"/>
          <w:lang w:val="be-BY"/>
        </w:rPr>
        <w:t>Началось активное кинопроизводство и благодаря картинам, снятым в это время, «Беларусьфильм»  стала знаменита и за рубежом.</w:t>
      </w:r>
    </w:p>
    <w:p w:rsidR="004E287A" w:rsidRPr="004E287A" w:rsidRDefault="004E287A" w:rsidP="004E287A">
      <w:pPr>
        <w:spacing w:after="0" w:line="240" w:lineRule="auto"/>
        <w:jc w:val="both"/>
        <w:rPr>
          <w:rFonts w:ascii="Times New Roman" w:hAnsi="Times New Roman"/>
          <w:color w:val="000000"/>
          <w:sz w:val="28"/>
          <w:szCs w:val="20"/>
          <w:shd w:val="clear" w:color="auto" w:fill="FFFFFF"/>
          <w:lang w:val="be-BY"/>
        </w:rPr>
      </w:pPr>
      <w:r w:rsidRPr="004E287A">
        <w:rPr>
          <w:rFonts w:ascii="Times New Roman" w:hAnsi="Times New Roman"/>
          <w:color w:val="000000"/>
          <w:sz w:val="28"/>
          <w:szCs w:val="20"/>
          <w:shd w:val="clear" w:color="auto" w:fill="FFFFFF"/>
          <w:lang w:val="be-BY"/>
        </w:rPr>
        <w:t>Кинохронику «Беларусьфильма» того периода составляли исторические фильмы и детское кино. К историческим фильмам относились следующие картины:</w:t>
      </w:r>
    </w:p>
    <w:p w:rsidR="004E287A" w:rsidRPr="004E287A" w:rsidRDefault="004E287A" w:rsidP="004E287A">
      <w:pPr>
        <w:numPr>
          <w:ilvl w:val="0"/>
          <w:numId w:val="29"/>
        </w:numPr>
        <w:spacing w:after="0" w:line="240" w:lineRule="auto"/>
        <w:jc w:val="both"/>
        <w:rPr>
          <w:rFonts w:ascii="Times New Roman" w:hAnsi="Times New Roman"/>
          <w:color w:val="000000"/>
          <w:sz w:val="28"/>
          <w:szCs w:val="20"/>
          <w:shd w:val="clear" w:color="auto" w:fill="FFFFFF"/>
          <w:lang w:val="be-BY"/>
        </w:rPr>
      </w:pPr>
      <w:r w:rsidRPr="004E287A">
        <w:rPr>
          <w:rFonts w:ascii="Times New Roman" w:hAnsi="Times New Roman"/>
          <w:color w:val="000000"/>
          <w:sz w:val="28"/>
          <w:szCs w:val="20"/>
          <w:shd w:val="clear" w:color="auto" w:fill="FFFFFF"/>
          <w:lang w:val="be-BY"/>
        </w:rPr>
        <w:t xml:space="preserve">«Москва — Генуя» (1964); </w:t>
      </w:r>
    </w:p>
    <w:p w:rsidR="004E287A" w:rsidRPr="004E287A" w:rsidRDefault="004E287A" w:rsidP="004E287A">
      <w:pPr>
        <w:numPr>
          <w:ilvl w:val="0"/>
          <w:numId w:val="29"/>
        </w:numPr>
        <w:spacing w:after="0" w:line="240" w:lineRule="auto"/>
        <w:jc w:val="both"/>
        <w:rPr>
          <w:rFonts w:ascii="Times New Roman" w:hAnsi="Times New Roman"/>
          <w:color w:val="000000"/>
          <w:sz w:val="28"/>
          <w:szCs w:val="20"/>
          <w:shd w:val="clear" w:color="auto" w:fill="FFFFFF"/>
          <w:lang w:val="be-BY"/>
        </w:rPr>
      </w:pPr>
      <w:r w:rsidRPr="004E287A">
        <w:rPr>
          <w:rFonts w:ascii="Times New Roman" w:hAnsi="Times New Roman"/>
          <w:color w:val="000000"/>
          <w:sz w:val="28"/>
          <w:szCs w:val="20"/>
          <w:shd w:val="clear" w:color="auto" w:fill="FFFFFF"/>
          <w:lang w:val="be-BY"/>
        </w:rPr>
        <w:t xml:space="preserve">«Письма к живым» (1964); </w:t>
      </w:r>
    </w:p>
    <w:p w:rsidR="004E287A" w:rsidRPr="004E287A" w:rsidRDefault="004E287A" w:rsidP="004E287A">
      <w:pPr>
        <w:numPr>
          <w:ilvl w:val="0"/>
          <w:numId w:val="29"/>
        </w:numPr>
        <w:spacing w:after="0" w:line="240" w:lineRule="auto"/>
        <w:jc w:val="both"/>
        <w:rPr>
          <w:rFonts w:ascii="Times New Roman" w:hAnsi="Times New Roman"/>
          <w:color w:val="000000"/>
          <w:sz w:val="28"/>
          <w:szCs w:val="20"/>
          <w:shd w:val="clear" w:color="auto" w:fill="FFFFFF"/>
          <w:lang w:val="be-BY"/>
        </w:rPr>
      </w:pPr>
      <w:r w:rsidRPr="004E287A">
        <w:rPr>
          <w:rFonts w:ascii="Times New Roman" w:hAnsi="Times New Roman"/>
          <w:color w:val="000000"/>
          <w:sz w:val="28"/>
          <w:szCs w:val="20"/>
          <w:shd w:val="clear" w:color="auto" w:fill="FFFFFF"/>
          <w:lang w:val="be-BY"/>
        </w:rPr>
        <w:t>«Красные листья» (1958);</w:t>
      </w:r>
    </w:p>
    <w:p w:rsidR="004E287A" w:rsidRPr="004E287A" w:rsidRDefault="004E287A" w:rsidP="004E287A">
      <w:pPr>
        <w:numPr>
          <w:ilvl w:val="0"/>
          <w:numId w:val="29"/>
        </w:numPr>
        <w:spacing w:after="0" w:line="240" w:lineRule="auto"/>
        <w:jc w:val="both"/>
        <w:rPr>
          <w:rFonts w:ascii="Times New Roman" w:hAnsi="Times New Roman"/>
          <w:color w:val="000000"/>
          <w:sz w:val="28"/>
          <w:szCs w:val="20"/>
          <w:shd w:val="clear" w:color="auto" w:fill="FFFFFF"/>
          <w:lang w:val="be-BY"/>
        </w:rPr>
      </w:pPr>
      <w:r w:rsidRPr="004E287A">
        <w:rPr>
          <w:rFonts w:ascii="Times New Roman" w:hAnsi="Times New Roman"/>
          <w:color w:val="000000"/>
          <w:sz w:val="28"/>
          <w:szCs w:val="20"/>
          <w:shd w:val="clear" w:color="auto" w:fill="FFFFFF"/>
          <w:lang w:val="be-BY"/>
        </w:rPr>
        <w:t xml:space="preserve">«Через кладбище» (1964); </w:t>
      </w:r>
    </w:p>
    <w:p w:rsidR="004E287A" w:rsidRPr="004E287A" w:rsidRDefault="004E287A" w:rsidP="004E287A">
      <w:pPr>
        <w:numPr>
          <w:ilvl w:val="0"/>
          <w:numId w:val="29"/>
        </w:numPr>
        <w:spacing w:after="0" w:line="240" w:lineRule="auto"/>
        <w:jc w:val="both"/>
        <w:rPr>
          <w:rFonts w:ascii="Times New Roman" w:hAnsi="Times New Roman"/>
          <w:color w:val="000000"/>
          <w:sz w:val="28"/>
          <w:szCs w:val="20"/>
          <w:shd w:val="clear" w:color="auto" w:fill="FFFFFF"/>
          <w:lang w:val="be-BY"/>
        </w:rPr>
      </w:pPr>
      <w:r w:rsidRPr="004E287A">
        <w:rPr>
          <w:rFonts w:ascii="Times New Roman" w:hAnsi="Times New Roman"/>
          <w:color w:val="000000"/>
          <w:sz w:val="28"/>
          <w:szCs w:val="20"/>
          <w:shd w:val="clear" w:color="auto" w:fill="FFFFFF"/>
          <w:lang w:val="be-BY"/>
        </w:rPr>
        <w:t>«Первые испытания» (1960);</w:t>
      </w:r>
    </w:p>
    <w:p w:rsidR="004E287A" w:rsidRPr="004E287A" w:rsidRDefault="004E287A" w:rsidP="004E287A">
      <w:pPr>
        <w:numPr>
          <w:ilvl w:val="0"/>
          <w:numId w:val="29"/>
        </w:numPr>
        <w:spacing w:after="0" w:line="240" w:lineRule="auto"/>
        <w:jc w:val="both"/>
        <w:rPr>
          <w:rFonts w:ascii="Times New Roman" w:hAnsi="Times New Roman"/>
          <w:color w:val="000000"/>
          <w:sz w:val="28"/>
          <w:szCs w:val="20"/>
          <w:shd w:val="clear" w:color="auto" w:fill="FFFFFF"/>
          <w:lang w:val="be-BY"/>
        </w:rPr>
      </w:pPr>
      <w:r w:rsidRPr="004E287A">
        <w:rPr>
          <w:rFonts w:ascii="Times New Roman" w:hAnsi="Times New Roman"/>
          <w:color w:val="000000"/>
          <w:sz w:val="28"/>
          <w:szCs w:val="20"/>
          <w:shd w:val="clear" w:color="auto" w:fill="FFFFFF"/>
          <w:lang w:val="be-BY"/>
        </w:rPr>
        <w:t>«Новый Минск» (1954);</w:t>
      </w:r>
    </w:p>
    <w:p w:rsidR="004E287A" w:rsidRPr="004E287A" w:rsidRDefault="004E287A" w:rsidP="004E287A">
      <w:pPr>
        <w:numPr>
          <w:ilvl w:val="0"/>
          <w:numId w:val="29"/>
        </w:numPr>
        <w:spacing w:after="0" w:line="240" w:lineRule="auto"/>
        <w:jc w:val="both"/>
        <w:rPr>
          <w:rFonts w:ascii="Times New Roman" w:hAnsi="Times New Roman"/>
          <w:color w:val="000000"/>
          <w:sz w:val="28"/>
          <w:szCs w:val="20"/>
          <w:shd w:val="clear" w:color="auto" w:fill="FFFFFF"/>
          <w:lang w:val="be-BY"/>
        </w:rPr>
      </w:pPr>
      <w:r w:rsidRPr="004E287A">
        <w:rPr>
          <w:rFonts w:ascii="Times New Roman" w:hAnsi="Times New Roman"/>
          <w:color w:val="000000"/>
          <w:sz w:val="28"/>
          <w:szCs w:val="20"/>
          <w:shd w:val="clear" w:color="auto" w:fill="FFFFFF"/>
          <w:lang w:val="be-BY"/>
        </w:rPr>
        <w:t>«Рассказы о юности» (1961)</w:t>
      </w:r>
      <w:r>
        <w:rPr>
          <w:rFonts w:ascii="Times New Roman" w:hAnsi="Times New Roman"/>
          <w:color w:val="000000"/>
          <w:sz w:val="28"/>
          <w:szCs w:val="20"/>
          <w:shd w:val="clear" w:color="auto" w:fill="FFFFFF"/>
          <w:lang w:val="be-BY"/>
        </w:rPr>
        <w:t xml:space="preserve"> [1</w:t>
      </w:r>
      <w:r w:rsidRPr="004E287A">
        <w:rPr>
          <w:rFonts w:ascii="Times New Roman" w:hAnsi="Times New Roman"/>
          <w:color w:val="000000"/>
          <w:sz w:val="28"/>
          <w:szCs w:val="20"/>
          <w:shd w:val="clear" w:color="auto" w:fill="FFFFFF"/>
          <w:lang w:val="be-BY"/>
        </w:rPr>
        <w:t>];</w:t>
      </w:r>
    </w:p>
    <w:p w:rsidR="004E287A" w:rsidRPr="004E287A" w:rsidRDefault="004E287A" w:rsidP="004E287A">
      <w:pPr>
        <w:spacing w:after="0" w:line="240" w:lineRule="auto"/>
        <w:ind w:firstLine="708"/>
        <w:jc w:val="both"/>
        <w:rPr>
          <w:rFonts w:ascii="Times New Roman" w:hAnsi="Times New Roman"/>
          <w:color w:val="000000"/>
          <w:sz w:val="28"/>
          <w:szCs w:val="20"/>
          <w:shd w:val="clear" w:color="auto" w:fill="FFFFFF"/>
          <w:lang w:val="be-BY"/>
        </w:rPr>
      </w:pPr>
      <w:r w:rsidRPr="004E287A">
        <w:rPr>
          <w:rFonts w:ascii="Times New Roman" w:hAnsi="Times New Roman"/>
          <w:color w:val="000000"/>
          <w:sz w:val="28"/>
          <w:szCs w:val="20"/>
          <w:shd w:val="clear" w:color="auto" w:fill="FFFFFF"/>
          <w:lang w:val="be-BY"/>
        </w:rPr>
        <w:t>Одной из самых значимых кинокартин того периода стала «Москва - Генуя» - советский чёрно-белый историко-революционный художественный фильм, поставленный на киностудии «Беларусьфильм» в 1964 году режиссёром Алексеем Спешневым. Фильм был грандиозным, поэтому вполне закономерным было то, что в 1964 году он получил награду на I Всесоюзном кинофестивале в Ленинграде.</w:t>
      </w:r>
    </w:p>
    <w:p w:rsidR="004E287A" w:rsidRPr="004E287A" w:rsidRDefault="004E287A" w:rsidP="004E287A">
      <w:pPr>
        <w:spacing w:after="0" w:line="240" w:lineRule="auto"/>
        <w:ind w:firstLine="708"/>
        <w:jc w:val="both"/>
        <w:rPr>
          <w:rFonts w:ascii="Times New Roman" w:hAnsi="Times New Roman"/>
          <w:color w:val="000000"/>
          <w:sz w:val="28"/>
          <w:szCs w:val="20"/>
          <w:shd w:val="clear" w:color="auto" w:fill="FFFFFF"/>
          <w:lang w:val="be-BY"/>
        </w:rPr>
      </w:pPr>
      <w:r w:rsidRPr="004E287A">
        <w:rPr>
          <w:rFonts w:ascii="Times New Roman" w:hAnsi="Times New Roman"/>
          <w:color w:val="000000"/>
          <w:sz w:val="28"/>
          <w:szCs w:val="20"/>
          <w:shd w:val="clear" w:color="auto" w:fill="FFFFFF"/>
          <w:lang w:val="be-BY"/>
        </w:rPr>
        <w:t>Также в историческом жанре отдельно можно выделить картину «Письма к живым», так как прообраз главной героини фильма — Вера Хоружая, белорусская коммунистка-подпольщица. Но фильм не был одновекторным, он отображает героический дух советских людей, о чем прекрасно говорит высказывание одного из белорусских кинематографистов: «Фильм этот не биография одного человека. Героиня фильма ровесница тех, кто тридцать лет тому назад молодым вступил в нашу жизнь. Она никогда не считала подвигом то, что делала. Коммунизм был для неё не только убеждением, а целью и оправданием всей её жизни. Коммунистке, дочери белорусского народа, Вере Хоружей посвящаем…»</w:t>
      </w:r>
    </w:p>
    <w:p w:rsidR="00ED2E48" w:rsidRDefault="004E287A" w:rsidP="004E287A">
      <w:pPr>
        <w:spacing w:after="0" w:line="240" w:lineRule="auto"/>
        <w:ind w:firstLine="708"/>
        <w:jc w:val="both"/>
        <w:rPr>
          <w:rFonts w:ascii="Times New Roman" w:hAnsi="Times New Roman"/>
          <w:color w:val="000000"/>
          <w:sz w:val="28"/>
          <w:szCs w:val="20"/>
          <w:shd w:val="clear" w:color="auto" w:fill="FFFFFF"/>
          <w:lang w:val="be-BY"/>
        </w:rPr>
      </w:pPr>
      <w:r w:rsidRPr="004E287A">
        <w:rPr>
          <w:rFonts w:ascii="Times New Roman" w:hAnsi="Times New Roman"/>
          <w:color w:val="000000"/>
          <w:sz w:val="28"/>
          <w:szCs w:val="20"/>
          <w:shd w:val="clear" w:color="auto" w:fill="FFFFFF"/>
          <w:lang w:val="be-BY"/>
        </w:rPr>
        <w:t xml:space="preserve">Если же говорить о детском кинематографе, который в те годы начинает активно набирать обороты, то стоит выделить следующие фильмы [8]: </w:t>
      </w:r>
    </w:p>
    <w:p w:rsidR="00ED2E48" w:rsidRDefault="004E287A" w:rsidP="00ED2E48">
      <w:pPr>
        <w:numPr>
          <w:ilvl w:val="0"/>
          <w:numId w:val="32"/>
        </w:numPr>
        <w:spacing w:after="0" w:line="240" w:lineRule="auto"/>
        <w:jc w:val="both"/>
        <w:rPr>
          <w:rFonts w:ascii="Times New Roman" w:hAnsi="Times New Roman"/>
          <w:color w:val="000000"/>
          <w:sz w:val="28"/>
          <w:szCs w:val="20"/>
          <w:shd w:val="clear" w:color="auto" w:fill="FFFFFF"/>
          <w:lang w:val="be-BY"/>
        </w:rPr>
      </w:pPr>
      <w:r w:rsidRPr="004E287A">
        <w:rPr>
          <w:rFonts w:ascii="Times New Roman" w:hAnsi="Times New Roman"/>
          <w:color w:val="000000"/>
          <w:sz w:val="28"/>
          <w:szCs w:val="20"/>
          <w:shd w:val="clear" w:color="auto" w:fill="FFFFFF"/>
          <w:lang w:val="be-BY"/>
        </w:rPr>
        <w:t xml:space="preserve">«Внимание! В городе волшебник» (1963); </w:t>
      </w:r>
    </w:p>
    <w:p w:rsidR="00ED2E48" w:rsidRDefault="004E287A" w:rsidP="00ED2E48">
      <w:pPr>
        <w:numPr>
          <w:ilvl w:val="0"/>
          <w:numId w:val="32"/>
        </w:numPr>
        <w:spacing w:after="0" w:line="240" w:lineRule="auto"/>
        <w:jc w:val="both"/>
        <w:rPr>
          <w:rFonts w:ascii="Times New Roman" w:hAnsi="Times New Roman"/>
          <w:color w:val="000000"/>
          <w:sz w:val="28"/>
          <w:szCs w:val="20"/>
          <w:shd w:val="clear" w:color="auto" w:fill="FFFFFF"/>
          <w:lang w:val="be-BY"/>
        </w:rPr>
      </w:pPr>
      <w:r w:rsidRPr="004E287A">
        <w:rPr>
          <w:rFonts w:ascii="Times New Roman" w:hAnsi="Times New Roman"/>
          <w:color w:val="000000"/>
          <w:sz w:val="28"/>
          <w:szCs w:val="20"/>
          <w:shd w:val="clear" w:color="auto" w:fill="FFFFFF"/>
          <w:lang w:val="be-BY"/>
        </w:rPr>
        <w:t xml:space="preserve">«Нестерка» (1955); </w:t>
      </w:r>
    </w:p>
    <w:p w:rsidR="00ED2E48" w:rsidRDefault="004E287A" w:rsidP="00ED2E48">
      <w:pPr>
        <w:numPr>
          <w:ilvl w:val="0"/>
          <w:numId w:val="32"/>
        </w:numPr>
        <w:spacing w:after="0" w:line="240" w:lineRule="auto"/>
        <w:jc w:val="both"/>
        <w:rPr>
          <w:rFonts w:ascii="Times New Roman" w:hAnsi="Times New Roman"/>
          <w:color w:val="000000"/>
          <w:sz w:val="28"/>
          <w:szCs w:val="20"/>
          <w:shd w:val="clear" w:color="auto" w:fill="FFFFFF"/>
          <w:lang w:val="be-BY"/>
        </w:rPr>
      </w:pPr>
      <w:r w:rsidRPr="004E287A">
        <w:rPr>
          <w:rFonts w:ascii="Times New Roman" w:hAnsi="Times New Roman"/>
          <w:color w:val="000000"/>
          <w:sz w:val="28"/>
          <w:szCs w:val="20"/>
          <w:shd w:val="clear" w:color="auto" w:fill="FFFFFF"/>
          <w:lang w:val="be-BY"/>
        </w:rPr>
        <w:t xml:space="preserve">«Миколка-паровоз» (1956); </w:t>
      </w:r>
    </w:p>
    <w:p w:rsidR="00ED2E48" w:rsidRDefault="004E287A" w:rsidP="00ED2E48">
      <w:pPr>
        <w:numPr>
          <w:ilvl w:val="0"/>
          <w:numId w:val="32"/>
        </w:numPr>
        <w:spacing w:after="0" w:line="240" w:lineRule="auto"/>
        <w:jc w:val="both"/>
        <w:rPr>
          <w:rFonts w:ascii="Times New Roman" w:hAnsi="Times New Roman"/>
          <w:color w:val="000000"/>
          <w:sz w:val="28"/>
          <w:szCs w:val="20"/>
          <w:shd w:val="clear" w:color="auto" w:fill="FFFFFF"/>
          <w:lang w:val="be-BY"/>
        </w:rPr>
      </w:pPr>
      <w:r w:rsidRPr="004E287A">
        <w:rPr>
          <w:rFonts w:ascii="Times New Roman" w:hAnsi="Times New Roman"/>
          <w:color w:val="000000"/>
          <w:sz w:val="28"/>
          <w:szCs w:val="20"/>
          <w:shd w:val="clear" w:color="auto" w:fill="FFFFFF"/>
          <w:lang w:val="be-BY"/>
        </w:rPr>
        <w:t xml:space="preserve">«Дети партизана» (1954); </w:t>
      </w:r>
    </w:p>
    <w:p w:rsidR="004E287A" w:rsidRPr="004E287A" w:rsidRDefault="004E287A" w:rsidP="00ED2E48">
      <w:pPr>
        <w:numPr>
          <w:ilvl w:val="0"/>
          <w:numId w:val="32"/>
        </w:numPr>
        <w:spacing w:after="0" w:line="240" w:lineRule="auto"/>
        <w:jc w:val="both"/>
        <w:rPr>
          <w:rFonts w:ascii="Times New Roman" w:hAnsi="Times New Roman"/>
          <w:color w:val="000000"/>
          <w:sz w:val="28"/>
          <w:szCs w:val="20"/>
          <w:shd w:val="clear" w:color="auto" w:fill="FFFFFF"/>
          <w:lang w:val="be-BY"/>
        </w:rPr>
      </w:pPr>
      <w:r w:rsidRPr="004E287A">
        <w:rPr>
          <w:rFonts w:ascii="Times New Roman" w:hAnsi="Times New Roman"/>
          <w:color w:val="000000"/>
          <w:sz w:val="28"/>
          <w:szCs w:val="20"/>
          <w:shd w:val="clear" w:color="auto" w:fill="FFFFFF"/>
          <w:lang w:val="be-BY"/>
        </w:rPr>
        <w:t>«Маленькие мечтатели» (1962).</w:t>
      </w:r>
    </w:p>
    <w:p w:rsidR="004E287A" w:rsidRPr="004E287A" w:rsidRDefault="004E287A" w:rsidP="00ED2E48">
      <w:pPr>
        <w:spacing w:after="0" w:line="240" w:lineRule="auto"/>
        <w:ind w:firstLine="708"/>
        <w:jc w:val="both"/>
        <w:rPr>
          <w:rFonts w:ascii="Times New Roman" w:hAnsi="Times New Roman"/>
          <w:color w:val="000000"/>
          <w:sz w:val="28"/>
          <w:szCs w:val="20"/>
          <w:shd w:val="clear" w:color="auto" w:fill="FFFFFF"/>
          <w:lang w:val="be-BY"/>
        </w:rPr>
      </w:pPr>
      <w:r w:rsidRPr="004E287A">
        <w:rPr>
          <w:rFonts w:ascii="Times New Roman" w:hAnsi="Times New Roman"/>
          <w:color w:val="000000"/>
          <w:sz w:val="28"/>
          <w:szCs w:val="20"/>
          <w:shd w:val="clear" w:color="auto" w:fill="FFFFFF"/>
          <w:lang w:val="be-BY"/>
        </w:rPr>
        <w:t xml:space="preserve">Ярким примером является картина «Внимание! В городе волшебник» - полнометражный мультипликационно-игровой фильм, поставленный совместно киностудиями «Беларусьфильм» и «Союзмультфильм» в 1963 году. </w:t>
      </w:r>
    </w:p>
    <w:p w:rsidR="004E287A" w:rsidRPr="004E287A" w:rsidRDefault="004E287A" w:rsidP="004E287A">
      <w:pPr>
        <w:spacing w:after="0" w:line="240" w:lineRule="auto"/>
        <w:jc w:val="both"/>
        <w:rPr>
          <w:rFonts w:ascii="Times New Roman" w:hAnsi="Times New Roman"/>
          <w:color w:val="000000"/>
          <w:sz w:val="28"/>
          <w:szCs w:val="20"/>
          <w:shd w:val="clear" w:color="auto" w:fill="FFFFFF"/>
          <w:lang w:val="be-BY"/>
        </w:rPr>
      </w:pPr>
      <w:r w:rsidRPr="004E287A">
        <w:rPr>
          <w:rFonts w:ascii="Times New Roman" w:hAnsi="Times New Roman"/>
          <w:color w:val="000000"/>
          <w:sz w:val="28"/>
          <w:szCs w:val="20"/>
          <w:shd w:val="clear" w:color="auto" w:fill="FFFFFF"/>
          <w:lang w:val="be-BY"/>
        </w:rPr>
        <w:t xml:space="preserve">Помимо появления исторического и детского киножанров, отчетливо наблюдается плавный переход от военной кинопленки к игровому кино. «Беларусьфильм» начала снимать всё больше фильмов в жанрах драма, мелодрама, комедия, где была показана настоящая жизнь того времени. Следовательно, исходя из этого, можно с уверенностью сказать, что одной из особенностей кино 60-х годов стал отход в сторону реальной действительности, повседневности, быта. Появились новые герои в лице образованных людей: ученых, геологов, инженеров [3, с. 224]. </w:t>
      </w:r>
    </w:p>
    <w:p w:rsidR="004E287A" w:rsidRDefault="004E287A" w:rsidP="004E287A">
      <w:pPr>
        <w:spacing w:after="0" w:line="240" w:lineRule="auto"/>
        <w:ind w:firstLine="708"/>
        <w:jc w:val="both"/>
        <w:rPr>
          <w:rFonts w:ascii="Times New Roman" w:hAnsi="Times New Roman"/>
          <w:color w:val="000000"/>
          <w:sz w:val="28"/>
          <w:szCs w:val="20"/>
          <w:shd w:val="clear" w:color="auto" w:fill="FFFFFF"/>
          <w:lang w:val="be-BY"/>
        </w:rPr>
      </w:pPr>
      <w:r w:rsidRPr="004E287A">
        <w:rPr>
          <w:rFonts w:ascii="Times New Roman" w:hAnsi="Times New Roman"/>
          <w:color w:val="000000"/>
          <w:sz w:val="28"/>
          <w:szCs w:val="20"/>
          <w:shd w:val="clear" w:color="auto" w:fill="FFFFFF"/>
          <w:lang w:val="be-BY"/>
        </w:rPr>
        <w:t xml:space="preserve">Примерами такого кино являются: </w:t>
      </w:r>
    </w:p>
    <w:p w:rsidR="004E287A" w:rsidRDefault="004E287A" w:rsidP="00ED2E48">
      <w:pPr>
        <w:numPr>
          <w:ilvl w:val="0"/>
          <w:numId w:val="33"/>
        </w:numPr>
        <w:spacing w:after="0" w:line="240" w:lineRule="auto"/>
        <w:jc w:val="both"/>
        <w:rPr>
          <w:rFonts w:ascii="Times New Roman" w:hAnsi="Times New Roman"/>
          <w:color w:val="000000"/>
          <w:sz w:val="28"/>
          <w:szCs w:val="20"/>
          <w:shd w:val="clear" w:color="auto" w:fill="FFFFFF"/>
          <w:lang w:val="be-BY"/>
        </w:rPr>
      </w:pPr>
      <w:r w:rsidRPr="004E287A">
        <w:rPr>
          <w:rFonts w:ascii="Times New Roman" w:hAnsi="Times New Roman"/>
          <w:color w:val="000000"/>
          <w:sz w:val="28"/>
          <w:szCs w:val="20"/>
          <w:shd w:val="clear" w:color="auto" w:fill="FFFFFF"/>
          <w:lang w:val="be-BY"/>
        </w:rPr>
        <w:t xml:space="preserve">«Наши соседи» (1957); </w:t>
      </w:r>
    </w:p>
    <w:p w:rsidR="004E287A" w:rsidRDefault="004E287A" w:rsidP="00ED2E48">
      <w:pPr>
        <w:numPr>
          <w:ilvl w:val="0"/>
          <w:numId w:val="33"/>
        </w:numPr>
        <w:spacing w:after="0" w:line="240" w:lineRule="auto"/>
        <w:jc w:val="both"/>
        <w:rPr>
          <w:rFonts w:ascii="Times New Roman" w:hAnsi="Times New Roman"/>
          <w:color w:val="000000"/>
          <w:sz w:val="28"/>
          <w:szCs w:val="20"/>
          <w:shd w:val="clear" w:color="auto" w:fill="FFFFFF"/>
          <w:lang w:val="be-BY"/>
        </w:rPr>
      </w:pPr>
      <w:r w:rsidRPr="004E287A">
        <w:rPr>
          <w:rFonts w:ascii="Times New Roman" w:hAnsi="Times New Roman"/>
          <w:color w:val="000000"/>
          <w:sz w:val="28"/>
          <w:szCs w:val="20"/>
          <w:shd w:val="clear" w:color="auto" w:fill="FFFFFF"/>
          <w:lang w:val="be-BY"/>
        </w:rPr>
        <w:t xml:space="preserve">«Весенние грозы» (1960); </w:t>
      </w:r>
    </w:p>
    <w:p w:rsidR="004E287A" w:rsidRDefault="004E287A" w:rsidP="00ED2E48">
      <w:pPr>
        <w:numPr>
          <w:ilvl w:val="0"/>
          <w:numId w:val="33"/>
        </w:numPr>
        <w:spacing w:after="0" w:line="240" w:lineRule="auto"/>
        <w:jc w:val="both"/>
        <w:rPr>
          <w:rFonts w:ascii="Times New Roman" w:hAnsi="Times New Roman"/>
          <w:color w:val="000000"/>
          <w:sz w:val="28"/>
          <w:szCs w:val="20"/>
          <w:shd w:val="clear" w:color="auto" w:fill="FFFFFF"/>
          <w:lang w:val="be-BY"/>
        </w:rPr>
      </w:pPr>
      <w:r w:rsidRPr="004E287A">
        <w:rPr>
          <w:rFonts w:ascii="Times New Roman" w:hAnsi="Times New Roman"/>
          <w:color w:val="000000"/>
          <w:sz w:val="28"/>
          <w:szCs w:val="20"/>
          <w:shd w:val="clear" w:color="auto" w:fill="FFFFFF"/>
          <w:lang w:val="be-BY"/>
        </w:rPr>
        <w:t xml:space="preserve">«День, когда исполняется 30 лет» (1962); </w:t>
      </w:r>
    </w:p>
    <w:p w:rsidR="004E287A" w:rsidRDefault="004E287A" w:rsidP="00ED2E48">
      <w:pPr>
        <w:numPr>
          <w:ilvl w:val="0"/>
          <w:numId w:val="33"/>
        </w:numPr>
        <w:spacing w:after="0" w:line="240" w:lineRule="auto"/>
        <w:jc w:val="both"/>
        <w:rPr>
          <w:rFonts w:ascii="Times New Roman" w:hAnsi="Times New Roman"/>
          <w:color w:val="000000"/>
          <w:sz w:val="28"/>
          <w:szCs w:val="20"/>
          <w:shd w:val="clear" w:color="auto" w:fill="FFFFFF"/>
          <w:lang w:val="be-BY"/>
        </w:rPr>
      </w:pPr>
      <w:r w:rsidRPr="004E287A">
        <w:rPr>
          <w:rFonts w:ascii="Times New Roman" w:hAnsi="Times New Roman"/>
          <w:color w:val="000000"/>
          <w:sz w:val="28"/>
          <w:szCs w:val="20"/>
          <w:shd w:val="clear" w:color="auto" w:fill="FFFFFF"/>
          <w:lang w:val="be-BY"/>
        </w:rPr>
        <w:t xml:space="preserve">«Последний хлеб» (1963); </w:t>
      </w:r>
    </w:p>
    <w:p w:rsidR="004E287A" w:rsidRDefault="004E287A" w:rsidP="00ED2E48">
      <w:pPr>
        <w:numPr>
          <w:ilvl w:val="0"/>
          <w:numId w:val="33"/>
        </w:numPr>
        <w:spacing w:after="0" w:line="240" w:lineRule="auto"/>
        <w:jc w:val="both"/>
        <w:rPr>
          <w:rFonts w:ascii="Times New Roman" w:hAnsi="Times New Roman"/>
          <w:color w:val="000000"/>
          <w:sz w:val="28"/>
          <w:szCs w:val="20"/>
          <w:shd w:val="clear" w:color="auto" w:fill="FFFFFF"/>
          <w:lang w:val="be-BY"/>
        </w:rPr>
      </w:pPr>
      <w:r w:rsidRPr="004E287A">
        <w:rPr>
          <w:rFonts w:ascii="Times New Roman" w:hAnsi="Times New Roman"/>
          <w:color w:val="000000"/>
          <w:sz w:val="28"/>
          <w:szCs w:val="20"/>
          <w:shd w:val="clear" w:color="auto" w:fill="FFFFFF"/>
          <w:lang w:val="be-BY"/>
        </w:rPr>
        <w:t xml:space="preserve">«Строгая женщина» (1959); </w:t>
      </w:r>
    </w:p>
    <w:p w:rsidR="004E287A" w:rsidRPr="004E287A" w:rsidRDefault="004E287A" w:rsidP="00ED2E48">
      <w:pPr>
        <w:numPr>
          <w:ilvl w:val="0"/>
          <w:numId w:val="33"/>
        </w:numPr>
        <w:spacing w:after="0" w:line="240" w:lineRule="auto"/>
        <w:jc w:val="both"/>
        <w:rPr>
          <w:rFonts w:ascii="Times New Roman" w:hAnsi="Times New Roman"/>
          <w:color w:val="000000"/>
          <w:sz w:val="28"/>
          <w:szCs w:val="20"/>
          <w:shd w:val="clear" w:color="auto" w:fill="FFFFFF"/>
          <w:lang w:val="be-BY"/>
        </w:rPr>
      </w:pPr>
      <w:r w:rsidRPr="004E287A">
        <w:rPr>
          <w:rFonts w:ascii="Times New Roman" w:hAnsi="Times New Roman"/>
          <w:color w:val="000000"/>
          <w:sz w:val="28"/>
          <w:szCs w:val="20"/>
          <w:shd w:val="clear" w:color="auto" w:fill="FFFFFF"/>
          <w:lang w:val="be-BY"/>
        </w:rPr>
        <w:t>«Кто смеётся последним» (1954).</w:t>
      </w:r>
    </w:p>
    <w:p w:rsidR="004E287A" w:rsidRPr="004E287A" w:rsidRDefault="004E287A" w:rsidP="00ED2E48">
      <w:pPr>
        <w:spacing w:after="0" w:line="240" w:lineRule="auto"/>
        <w:ind w:firstLine="708"/>
        <w:jc w:val="both"/>
        <w:rPr>
          <w:rFonts w:ascii="Times New Roman" w:hAnsi="Times New Roman"/>
          <w:color w:val="000000"/>
          <w:sz w:val="28"/>
          <w:szCs w:val="20"/>
          <w:shd w:val="clear" w:color="auto" w:fill="FFFFFF"/>
          <w:lang w:val="be-BY"/>
        </w:rPr>
      </w:pPr>
      <w:r w:rsidRPr="004E287A">
        <w:rPr>
          <w:rFonts w:ascii="Times New Roman" w:hAnsi="Times New Roman"/>
          <w:color w:val="000000"/>
          <w:sz w:val="28"/>
          <w:szCs w:val="20"/>
          <w:shd w:val="clear" w:color="auto" w:fill="FFFFFF"/>
          <w:lang w:val="be-BY"/>
        </w:rPr>
        <w:t>«Наши соседи» — чёрно-белый фильм 1957 года, комедия Сергея Сплошнова. По сюжету фильма в освободившуюся комнату коммунальной квартиры вселяется общительный молодой слесарь и сразу же завоевывает симпатии жильцов. Но у мадам Шпаковской, матери единственной дочери, появляются свои виды на благополучного молодого человека, в котором она признает «знаменитость». Однако молодые люди без ее помощи влюбляются друг в друга, а Шпаковская, узнав, что жених – простой парень, безуспешно пытается помешать браку.</w:t>
      </w:r>
    </w:p>
    <w:p w:rsidR="004E287A" w:rsidRPr="004E287A" w:rsidRDefault="004E287A" w:rsidP="004E287A">
      <w:pPr>
        <w:spacing w:after="0" w:line="240" w:lineRule="auto"/>
        <w:ind w:firstLine="708"/>
        <w:jc w:val="both"/>
        <w:rPr>
          <w:rFonts w:ascii="Times New Roman" w:hAnsi="Times New Roman"/>
          <w:color w:val="000000"/>
          <w:sz w:val="28"/>
          <w:szCs w:val="20"/>
          <w:shd w:val="clear" w:color="auto" w:fill="FFFFFF"/>
          <w:lang w:val="be-BY"/>
        </w:rPr>
      </w:pPr>
      <w:r w:rsidRPr="004E287A">
        <w:rPr>
          <w:rFonts w:ascii="Times New Roman" w:hAnsi="Times New Roman"/>
          <w:color w:val="000000"/>
          <w:sz w:val="28"/>
          <w:szCs w:val="20"/>
          <w:shd w:val="clear" w:color="auto" w:fill="FFFFFF"/>
          <w:lang w:val="be-BY"/>
        </w:rPr>
        <w:t>Еще один яркий пример драматического жанра «Последний хлеб» — советский фильм 1963 года режиссёра Бориса Степанова, по мотивам одноимённого рассказа Вадима Трунина. Так как фильм снят по одноимённому рассказу Вадима Трунин, сценарий к фильму был написан им же. Удивительно, но весь фильм снимался ночью — на чёрно-белую плёнку. Фильм этот не вызвал восхищения и одобрения у зрителей, и тем более у большинства критиков. Но тем не менее А. Заболоцкий и Ю. Марухин сняли этот фильм изобретательно, в сложнейших условиях для съёмок. Они продемонстрировали смелую работу со светом, нашли новый ритм движения камеры, удачно передающий состояние, в котором пребывают герои. Б. Степанов признаётся: фильм не во всем удался. Но до сих пор «Последний хлеб» ему дорог как первое прикосновение к большой и сложной теме показа нравственных критериев жизни современника [3, с. 232].</w:t>
      </w:r>
    </w:p>
    <w:p w:rsidR="004E287A" w:rsidRPr="004E287A" w:rsidRDefault="004E287A" w:rsidP="004E287A">
      <w:pPr>
        <w:spacing w:after="0" w:line="240" w:lineRule="auto"/>
        <w:ind w:firstLine="708"/>
        <w:jc w:val="both"/>
        <w:rPr>
          <w:rFonts w:ascii="Times New Roman" w:hAnsi="Times New Roman"/>
          <w:color w:val="000000"/>
          <w:sz w:val="28"/>
          <w:szCs w:val="20"/>
          <w:shd w:val="clear" w:color="auto" w:fill="FFFFFF"/>
          <w:lang w:val="be-BY"/>
        </w:rPr>
      </w:pPr>
      <w:r w:rsidRPr="004E287A">
        <w:rPr>
          <w:rFonts w:ascii="Times New Roman" w:hAnsi="Times New Roman"/>
          <w:color w:val="000000"/>
          <w:sz w:val="28"/>
          <w:szCs w:val="20"/>
          <w:shd w:val="clear" w:color="auto" w:fill="FFFFFF"/>
          <w:lang w:val="be-BY"/>
        </w:rPr>
        <w:t xml:space="preserve">В целом, «оттепель» стала толком к эволюции советского кино. В 1950-1960-е гг. отечественное кино переживало новый этап своего развития, получило распространение цветное кино. Появляется и новый тип киногероя, который стал отражением настоящей жизни простых людей и ничем не отличаться. В кино обязательно отображали особенности жизнь в СССР: Стахановское движение, коллективизацию, движение новаторов, изобретателей. </w:t>
      </w:r>
    </w:p>
    <w:p w:rsidR="004E287A" w:rsidRPr="004E287A" w:rsidRDefault="004E287A" w:rsidP="004E287A">
      <w:pPr>
        <w:spacing w:after="0" w:line="240" w:lineRule="auto"/>
        <w:ind w:firstLine="708"/>
        <w:jc w:val="both"/>
        <w:rPr>
          <w:rFonts w:ascii="Times New Roman" w:hAnsi="Times New Roman"/>
          <w:color w:val="000000"/>
          <w:sz w:val="28"/>
          <w:szCs w:val="20"/>
          <w:shd w:val="clear" w:color="auto" w:fill="FFFFFF"/>
          <w:lang w:val="be-BY"/>
        </w:rPr>
      </w:pPr>
      <w:r w:rsidRPr="004E287A">
        <w:rPr>
          <w:rFonts w:ascii="Times New Roman" w:hAnsi="Times New Roman"/>
          <w:color w:val="000000"/>
          <w:sz w:val="28"/>
          <w:szCs w:val="20"/>
          <w:shd w:val="clear" w:color="auto" w:fill="FFFFFF"/>
          <w:lang w:val="be-BY"/>
        </w:rPr>
        <w:t xml:space="preserve">Таким примером может стать фильм «Посеяли девушки лен» - советская мелодрама, снятая Владимиром Корш-Саблиным в 1956 году. Фильм был посвящен молодой звеньевой Надейке, достигшей высоких результатов в сборе урожая. </w:t>
      </w:r>
    </w:p>
    <w:p w:rsidR="004E287A" w:rsidRPr="004E287A" w:rsidRDefault="004E287A" w:rsidP="004E287A">
      <w:pPr>
        <w:spacing w:after="0" w:line="240" w:lineRule="auto"/>
        <w:ind w:firstLine="708"/>
        <w:jc w:val="both"/>
        <w:rPr>
          <w:rFonts w:ascii="Times New Roman" w:hAnsi="Times New Roman"/>
          <w:color w:val="000000"/>
          <w:sz w:val="28"/>
          <w:szCs w:val="20"/>
          <w:shd w:val="clear" w:color="auto" w:fill="FFFFFF"/>
          <w:lang w:val="be-BY"/>
        </w:rPr>
      </w:pPr>
      <w:r w:rsidRPr="004E287A">
        <w:rPr>
          <w:rFonts w:ascii="Times New Roman" w:hAnsi="Times New Roman"/>
          <w:color w:val="000000"/>
          <w:sz w:val="28"/>
          <w:szCs w:val="20"/>
          <w:shd w:val="clear" w:color="auto" w:fill="FFFFFF"/>
          <w:lang w:val="be-BY"/>
        </w:rPr>
        <w:t xml:space="preserve">Несмотря на очевидный отход в сторону повседневности и появления новых жанров, тема войны из кино не исчезла. Продолжали сниматься новые фильмы: «Третья ракета» (1963); «Через кладбище» (1963); «Человек не сдается» (1962); «Улица младшего сына» (1963); «Девочка ищет отца» (1959) [1]. </w:t>
      </w:r>
    </w:p>
    <w:p w:rsidR="004E287A" w:rsidRPr="004E287A" w:rsidRDefault="004E287A" w:rsidP="004E287A">
      <w:pPr>
        <w:spacing w:after="0" w:line="240" w:lineRule="auto"/>
        <w:ind w:firstLine="708"/>
        <w:jc w:val="both"/>
        <w:rPr>
          <w:rFonts w:ascii="Times New Roman" w:hAnsi="Times New Roman"/>
          <w:color w:val="000000"/>
          <w:sz w:val="28"/>
          <w:szCs w:val="20"/>
          <w:shd w:val="clear" w:color="auto" w:fill="FFFFFF"/>
          <w:lang w:val="be-BY"/>
        </w:rPr>
      </w:pPr>
      <w:r w:rsidRPr="004E287A">
        <w:rPr>
          <w:rFonts w:ascii="Times New Roman" w:hAnsi="Times New Roman"/>
          <w:color w:val="000000"/>
          <w:sz w:val="28"/>
          <w:szCs w:val="20"/>
          <w:shd w:val="clear" w:color="auto" w:fill="FFFFFF"/>
          <w:lang w:val="be-BY"/>
        </w:rPr>
        <w:t>Одним из таких фильмов являлся «Через кладбище» - чёрно-белый художественный фильм, поставленный на киностудии «Беларусьфильм» в 1963 году режиссёром Виктором Туровым по одноимённой повести Павла Нилина. Он был снят в жанре военной драмы и получил международное признание. Фильм получился настолько реалистичным и качественно снятым, что в 1994 году по решению ЮНЕСКО фильм вошёл в список 100 наиболее значимых фильмов мира о войне.</w:t>
      </w:r>
    </w:p>
    <w:p w:rsidR="004E287A" w:rsidRPr="004E287A" w:rsidRDefault="004E287A" w:rsidP="004E287A">
      <w:pPr>
        <w:spacing w:after="0" w:line="240" w:lineRule="auto"/>
        <w:ind w:firstLine="708"/>
        <w:jc w:val="both"/>
        <w:rPr>
          <w:rFonts w:ascii="Times New Roman" w:hAnsi="Times New Roman"/>
          <w:color w:val="000000"/>
          <w:sz w:val="28"/>
          <w:szCs w:val="20"/>
          <w:shd w:val="clear" w:color="auto" w:fill="FFFFFF"/>
          <w:lang w:val="be-BY"/>
        </w:rPr>
      </w:pPr>
      <w:r w:rsidRPr="004E287A">
        <w:rPr>
          <w:rFonts w:ascii="Times New Roman" w:hAnsi="Times New Roman"/>
          <w:color w:val="000000"/>
          <w:sz w:val="28"/>
          <w:szCs w:val="20"/>
          <w:shd w:val="clear" w:color="auto" w:fill="FFFFFF"/>
          <w:lang w:val="be-BY"/>
        </w:rPr>
        <w:t>Еще одной признанной в мире картиной стала «Девочка ищет отца». Фильм является лидером белорусского кино: был продан для коммерческого показа в кинотеатрах в 83 стран мира. Ни один белорусский фильм такого рекорда больше не установил.</w:t>
      </w:r>
    </w:p>
    <w:p w:rsidR="004E287A" w:rsidRPr="004E287A" w:rsidRDefault="004E287A" w:rsidP="00ED2E48">
      <w:pPr>
        <w:spacing w:after="0" w:line="240" w:lineRule="auto"/>
        <w:ind w:firstLine="708"/>
        <w:jc w:val="both"/>
        <w:rPr>
          <w:rFonts w:ascii="Times New Roman" w:hAnsi="Times New Roman"/>
          <w:color w:val="000000"/>
          <w:sz w:val="28"/>
          <w:szCs w:val="20"/>
          <w:shd w:val="clear" w:color="auto" w:fill="FFFFFF"/>
          <w:lang w:val="be-BY"/>
        </w:rPr>
      </w:pPr>
      <w:r w:rsidRPr="004E287A">
        <w:rPr>
          <w:rFonts w:ascii="Times New Roman" w:hAnsi="Times New Roman"/>
          <w:color w:val="000000"/>
          <w:sz w:val="28"/>
          <w:szCs w:val="20"/>
          <w:shd w:val="clear" w:color="auto" w:fill="FFFFFF"/>
          <w:lang w:val="be-BY"/>
        </w:rPr>
        <w:t>Что касалось организации кинопроизводства и кинопроката в целом, то наблюдалась переориентация кинопроката на трофейные ленты и резкое снижение — даже по сравнению с довоенным периодом — объемов отечественного фильмопроизводства приводят к тому, что в первой половине 1950-х годов финансово-экономическое обеспечение, кадровая укомплектованность и техническое состояние киностудий, расположенных в Москве, Ленинграде, а тем более в столицах союзных республик и региональных центрах РСФСР, становятся совершенно неудовлетворительными. В дальнейшем потребовались колоссальные усилия и ресурсы, чтобы в десятилетие «шестидесятых» советская кинематография вошла со вновь отстроенными студиями и павильонами, более гибкой системой управления и финансирования, обновленным художественно-производственным персоналом, новой кинопленкой и техникой, масштабной и эффективной системой кинопроката. [12, с. 243]</w:t>
      </w:r>
    </w:p>
    <w:p w:rsidR="004E287A" w:rsidRPr="004E287A" w:rsidRDefault="004E287A" w:rsidP="00ED2E48">
      <w:pPr>
        <w:spacing w:after="0" w:line="240" w:lineRule="auto"/>
        <w:ind w:firstLine="708"/>
        <w:jc w:val="both"/>
        <w:rPr>
          <w:rFonts w:ascii="Times New Roman" w:hAnsi="Times New Roman"/>
          <w:color w:val="000000"/>
          <w:sz w:val="28"/>
          <w:szCs w:val="20"/>
          <w:shd w:val="clear" w:color="auto" w:fill="FFFFFF"/>
          <w:lang w:val="be-BY"/>
        </w:rPr>
      </w:pPr>
      <w:r w:rsidRPr="004E287A">
        <w:rPr>
          <w:rFonts w:ascii="Times New Roman" w:hAnsi="Times New Roman"/>
          <w:color w:val="000000"/>
          <w:sz w:val="28"/>
          <w:szCs w:val="20"/>
          <w:shd w:val="clear" w:color="auto" w:fill="FFFFFF"/>
          <w:lang w:val="be-BY"/>
        </w:rPr>
        <w:t>Долгое время киностудия располагалась в Красном костёле. И только 60-ых «Беларусьфильму» выделили собственное помещение на окраине. Рабочих кадров тоже не хватало: своих белорусских актеров было мало. Поэтому часто в «Беларусьфильм» за первым рабочим опытом приезжали выпускники ВГИКа [12, с. 244].</w:t>
      </w:r>
    </w:p>
    <w:p w:rsidR="004E287A" w:rsidRPr="004E287A" w:rsidRDefault="004E287A" w:rsidP="00ED2E48">
      <w:pPr>
        <w:spacing w:after="0" w:line="240" w:lineRule="auto"/>
        <w:ind w:firstLine="708"/>
        <w:jc w:val="both"/>
        <w:rPr>
          <w:rFonts w:ascii="Times New Roman" w:hAnsi="Times New Roman"/>
          <w:color w:val="000000"/>
          <w:sz w:val="28"/>
          <w:szCs w:val="20"/>
          <w:shd w:val="clear" w:color="auto" w:fill="FFFFFF"/>
          <w:lang w:val="be-BY"/>
        </w:rPr>
      </w:pPr>
      <w:r w:rsidRPr="004E287A">
        <w:rPr>
          <w:rFonts w:ascii="Times New Roman" w:hAnsi="Times New Roman"/>
          <w:color w:val="000000"/>
          <w:sz w:val="28"/>
          <w:szCs w:val="20"/>
          <w:shd w:val="clear" w:color="auto" w:fill="FFFFFF"/>
          <w:lang w:val="be-BY"/>
        </w:rPr>
        <w:t>В период оттепели появились сценаристы и режиссеры, прославившие Беларусь и в СССР, и за границей. Картины этих режиссеров до сих пор известны и мог заинтересовать и современного зрителя.</w:t>
      </w:r>
    </w:p>
    <w:p w:rsidR="004E287A" w:rsidRPr="004E287A" w:rsidRDefault="004E287A" w:rsidP="00ED2E48">
      <w:pPr>
        <w:spacing w:after="0" w:line="240" w:lineRule="auto"/>
        <w:ind w:firstLine="708"/>
        <w:jc w:val="both"/>
        <w:rPr>
          <w:rFonts w:ascii="Times New Roman" w:hAnsi="Times New Roman"/>
          <w:color w:val="000000"/>
          <w:sz w:val="28"/>
          <w:szCs w:val="20"/>
          <w:shd w:val="clear" w:color="auto" w:fill="FFFFFF"/>
          <w:lang w:val="be-BY"/>
        </w:rPr>
      </w:pPr>
      <w:r w:rsidRPr="004E287A">
        <w:rPr>
          <w:rFonts w:ascii="Times New Roman" w:hAnsi="Times New Roman"/>
          <w:color w:val="000000"/>
          <w:sz w:val="28"/>
          <w:szCs w:val="20"/>
          <w:shd w:val="clear" w:color="auto" w:fill="FFFFFF"/>
          <w:lang w:val="be-BY"/>
        </w:rPr>
        <w:t xml:space="preserve">Одним из таких режиссеров является Виктор Туров – белорусский советский кинорежиссер, сценарист.  Он стал режиссером киностудии «Беларусьфильм» в 1959 года.  Сначала он снимал документальные картины, затем - военные фильмы. Виктор Туров является заслуженным деятелем искусства Белорусской ССР. Поэтому не удивительно, что в 1995 году Виктор был включен ЮНЕСКО в число 50 лучших кинематографистов мира. Картины Турова – классика белорусского кино о войне. </w:t>
      </w:r>
    </w:p>
    <w:p w:rsidR="004E287A" w:rsidRPr="004E287A" w:rsidRDefault="00ED2E48" w:rsidP="004E287A">
      <w:pPr>
        <w:spacing w:after="0" w:line="240" w:lineRule="auto"/>
        <w:jc w:val="both"/>
        <w:rPr>
          <w:rFonts w:ascii="Times New Roman" w:hAnsi="Times New Roman"/>
          <w:color w:val="000000"/>
          <w:sz w:val="28"/>
          <w:szCs w:val="20"/>
          <w:shd w:val="clear" w:color="auto" w:fill="FFFFFF"/>
          <w:lang w:val="be-BY"/>
        </w:rPr>
      </w:pPr>
      <w:r>
        <w:rPr>
          <w:rFonts w:ascii="Times New Roman" w:hAnsi="Times New Roman"/>
          <w:color w:val="000000"/>
          <w:sz w:val="28"/>
          <w:szCs w:val="20"/>
          <w:shd w:val="clear" w:color="auto" w:fill="FFFFFF"/>
          <w:lang w:val="be-BY"/>
        </w:rPr>
        <w:t xml:space="preserve">  </w:t>
      </w:r>
      <w:r>
        <w:rPr>
          <w:rFonts w:ascii="Times New Roman" w:hAnsi="Times New Roman"/>
          <w:color w:val="000000"/>
          <w:sz w:val="28"/>
          <w:szCs w:val="20"/>
          <w:shd w:val="clear" w:color="auto" w:fill="FFFFFF"/>
          <w:lang w:val="be-BY"/>
        </w:rPr>
        <w:tab/>
      </w:r>
      <w:r w:rsidR="004E287A" w:rsidRPr="004E287A">
        <w:rPr>
          <w:rFonts w:ascii="Times New Roman" w:hAnsi="Times New Roman"/>
          <w:color w:val="000000"/>
          <w:sz w:val="28"/>
          <w:szCs w:val="20"/>
          <w:shd w:val="clear" w:color="auto" w:fill="FFFFFF"/>
          <w:lang w:val="be-BY"/>
        </w:rPr>
        <w:t>Лев Голуб – советский и белорусский кинорежиссёр, сценарист.  Классик белорусского детского кино, лучший фильм которого «Девочка ищет отца». С 1946 года начал работать на киностудии «Беларусьфильм».  Являлся одним из режиссёров, работавших именно в области детского фильма. Главной темой творчества были юные герои Великой Отечественной войны. Лев Голуб был заслуженным деятелем искусства БССР. Этому свидетельствуют такие награды, как первая премия по разделу детских фильмов за кинофильм «Девочка ищет отца» и премия за лучшую режиссуру за фильм «Девочка ищет отца».</w:t>
      </w:r>
    </w:p>
    <w:p w:rsidR="004E287A" w:rsidRPr="004E287A" w:rsidRDefault="004E287A" w:rsidP="00ED2E48">
      <w:pPr>
        <w:spacing w:after="0" w:line="240" w:lineRule="auto"/>
        <w:ind w:firstLine="708"/>
        <w:jc w:val="both"/>
        <w:rPr>
          <w:rFonts w:ascii="Times New Roman" w:hAnsi="Times New Roman"/>
          <w:color w:val="000000"/>
          <w:sz w:val="28"/>
          <w:szCs w:val="20"/>
          <w:shd w:val="clear" w:color="auto" w:fill="FFFFFF"/>
          <w:lang w:val="be-BY"/>
        </w:rPr>
      </w:pPr>
      <w:r w:rsidRPr="004E287A">
        <w:rPr>
          <w:rFonts w:ascii="Times New Roman" w:hAnsi="Times New Roman"/>
          <w:color w:val="000000"/>
          <w:sz w:val="28"/>
          <w:szCs w:val="20"/>
          <w:shd w:val="clear" w:color="auto" w:fill="FFFFFF"/>
          <w:lang w:val="be-BY"/>
        </w:rPr>
        <w:t>Еще одним из выдающихся деятелей кино был Василь Быков, который являлся не только писателем, но и сценаристом, чьи произведения экранизировались. Всего в Беларуси и России снято более двадцати фильмов по его сценариям или произведениям. Он является ярким представителем белорусского кино 1960-х годов.</w:t>
      </w:r>
    </w:p>
    <w:p w:rsidR="008D6845" w:rsidRDefault="004E287A" w:rsidP="00ED2E48">
      <w:pPr>
        <w:spacing w:after="0" w:line="240" w:lineRule="auto"/>
        <w:ind w:firstLine="708"/>
        <w:jc w:val="both"/>
        <w:rPr>
          <w:rFonts w:ascii="Times New Roman" w:hAnsi="Times New Roman"/>
          <w:color w:val="000000"/>
          <w:sz w:val="28"/>
          <w:szCs w:val="20"/>
          <w:shd w:val="clear" w:color="auto" w:fill="FFFFFF"/>
          <w:lang w:val="be-BY"/>
        </w:rPr>
      </w:pPr>
      <w:r w:rsidRPr="004E287A">
        <w:rPr>
          <w:rFonts w:ascii="Times New Roman" w:hAnsi="Times New Roman"/>
          <w:color w:val="000000"/>
          <w:sz w:val="28"/>
          <w:szCs w:val="20"/>
          <w:shd w:val="clear" w:color="auto" w:fill="FFFFFF"/>
          <w:lang w:val="be-BY"/>
        </w:rPr>
        <w:t>Как таковая, эпоха «оттепели» дала громадный толчок развитию киноискусства.  «Беларусьфильм» в те годы - одно из самых рентабельных предприятий кинопроизводства. Период «оттепели» -  плодотворное время в истории нашего кино. В следствие уменьшения контроля со стороны цензуры, на студии «Беларусьфильм» постепенно началось производство игрового кино, вместо военных и документальных картин. В это же время появились фильмы, из-за которых белорусская киностудия была популярна даже за рубежом.</w:t>
      </w:r>
    </w:p>
    <w:p w:rsidR="004E287A" w:rsidRDefault="008D6845" w:rsidP="008D6845">
      <w:pPr>
        <w:spacing w:after="0" w:line="240" w:lineRule="auto"/>
        <w:ind w:firstLine="708"/>
        <w:jc w:val="center"/>
        <w:rPr>
          <w:rFonts w:ascii="Times New Roman" w:hAnsi="Times New Roman"/>
          <w:b/>
          <w:color w:val="000000"/>
          <w:sz w:val="28"/>
          <w:szCs w:val="20"/>
          <w:shd w:val="clear" w:color="auto" w:fill="FFFFFF"/>
          <w:lang w:val="be-BY"/>
        </w:rPr>
      </w:pPr>
      <w:r>
        <w:rPr>
          <w:rFonts w:ascii="Times New Roman" w:hAnsi="Times New Roman"/>
          <w:color w:val="000000"/>
          <w:sz w:val="28"/>
          <w:szCs w:val="20"/>
          <w:shd w:val="clear" w:color="auto" w:fill="FFFFFF"/>
          <w:lang w:val="be-BY"/>
        </w:rPr>
        <w:br w:type="page"/>
      </w:r>
      <w:r w:rsidRPr="008D6845">
        <w:rPr>
          <w:rFonts w:ascii="Times New Roman" w:hAnsi="Times New Roman"/>
          <w:b/>
          <w:color w:val="000000"/>
          <w:sz w:val="28"/>
          <w:szCs w:val="20"/>
          <w:shd w:val="clear" w:color="auto" w:fill="FFFFFF"/>
          <w:lang w:val="be-BY"/>
        </w:rPr>
        <w:t>ЗАКЛЮЧЕНИЕ</w:t>
      </w:r>
    </w:p>
    <w:p w:rsidR="008D6845" w:rsidRDefault="008D6845" w:rsidP="008D6845">
      <w:pPr>
        <w:spacing w:after="0" w:line="240" w:lineRule="auto"/>
        <w:ind w:firstLine="708"/>
        <w:jc w:val="center"/>
        <w:rPr>
          <w:rFonts w:ascii="Times New Roman" w:hAnsi="Times New Roman"/>
          <w:b/>
          <w:color w:val="000000"/>
          <w:sz w:val="28"/>
          <w:szCs w:val="20"/>
          <w:shd w:val="clear" w:color="auto" w:fill="FFFFFF"/>
          <w:lang w:val="be-BY"/>
        </w:rPr>
      </w:pPr>
    </w:p>
    <w:p w:rsidR="008D6845" w:rsidRPr="008D6845" w:rsidRDefault="008D6845" w:rsidP="008D6845">
      <w:pPr>
        <w:spacing w:after="0" w:line="240" w:lineRule="auto"/>
        <w:ind w:firstLine="708"/>
        <w:jc w:val="both"/>
        <w:rPr>
          <w:rFonts w:ascii="Times New Roman" w:hAnsi="Times New Roman"/>
          <w:color w:val="000000"/>
          <w:sz w:val="28"/>
          <w:szCs w:val="20"/>
          <w:shd w:val="clear" w:color="auto" w:fill="FFFFFF"/>
        </w:rPr>
      </w:pPr>
      <w:r w:rsidRPr="008D6845">
        <w:rPr>
          <w:rFonts w:ascii="Times New Roman" w:hAnsi="Times New Roman"/>
          <w:color w:val="000000"/>
          <w:sz w:val="28"/>
          <w:szCs w:val="20"/>
          <w:shd w:val="clear" w:color="auto" w:fill="FFFFFF"/>
        </w:rPr>
        <w:t xml:space="preserve">К 1941 году проблема безграмотности в СССР была решена, однако популярность и важность кинематографа не угасала. Отныне кино являлось не только объектом культуры, но и средством пропаганды идей марксизма-ленинизма, ненавязчивого влияния на массы. </w:t>
      </w:r>
    </w:p>
    <w:p w:rsidR="008D6845" w:rsidRPr="008D6845" w:rsidRDefault="008D6845" w:rsidP="008D6845">
      <w:pPr>
        <w:spacing w:after="0" w:line="240" w:lineRule="auto"/>
        <w:ind w:firstLine="708"/>
        <w:jc w:val="both"/>
        <w:rPr>
          <w:rFonts w:ascii="Times New Roman" w:hAnsi="Times New Roman"/>
          <w:color w:val="000000"/>
          <w:sz w:val="28"/>
          <w:szCs w:val="20"/>
          <w:shd w:val="clear" w:color="auto" w:fill="FFFFFF"/>
        </w:rPr>
      </w:pPr>
      <w:r w:rsidRPr="008D6845">
        <w:rPr>
          <w:rFonts w:ascii="Times New Roman" w:hAnsi="Times New Roman"/>
          <w:color w:val="000000"/>
          <w:sz w:val="28"/>
          <w:szCs w:val="20"/>
          <w:shd w:val="clear" w:color="auto" w:fill="FFFFFF"/>
        </w:rPr>
        <w:t xml:space="preserve">Начало войны потребовало мобилизации всех сил. Первый этап войны был не в пользу СССР, отечественные войска вынуждены были отступать. И в подобных условиях стояла острая необходимость поднятия боевого духа. Требовалась героика, образец для подражания, о котором можно было не просто где-то услышать, а увидеть, практически прикоснуться. Люди верили не словам, а собственным глазам. </w:t>
      </w:r>
    </w:p>
    <w:p w:rsidR="008D6845" w:rsidRPr="008D6845" w:rsidRDefault="008D6845" w:rsidP="008D6845">
      <w:pPr>
        <w:spacing w:after="0" w:line="240" w:lineRule="auto"/>
        <w:ind w:firstLine="708"/>
        <w:jc w:val="both"/>
        <w:rPr>
          <w:rFonts w:ascii="Times New Roman" w:hAnsi="Times New Roman"/>
          <w:color w:val="000000"/>
          <w:sz w:val="28"/>
          <w:szCs w:val="20"/>
          <w:shd w:val="clear" w:color="auto" w:fill="FFFFFF"/>
        </w:rPr>
      </w:pPr>
      <w:r w:rsidRPr="008D6845">
        <w:rPr>
          <w:rFonts w:ascii="Times New Roman" w:hAnsi="Times New Roman"/>
          <w:color w:val="000000"/>
          <w:sz w:val="28"/>
          <w:szCs w:val="20"/>
          <w:shd w:val="clear" w:color="auto" w:fill="FFFFFF"/>
        </w:rPr>
        <w:t>Военные операторы снимали ужасы войны. Основной целью их появления было фиксирование военных действий на кинопленке: без этих людей не было бы кадров военной кинохроники, без них в тылу не могли бы узнавать о том, как проходят бои. За годы войны операторами было отснято 3,5 миллионов метров пленки.</w:t>
      </w:r>
    </w:p>
    <w:p w:rsidR="008D6845" w:rsidRPr="008D6845" w:rsidRDefault="008D6845" w:rsidP="008D6845">
      <w:pPr>
        <w:spacing w:after="0" w:line="240" w:lineRule="auto"/>
        <w:ind w:firstLine="708"/>
        <w:jc w:val="both"/>
        <w:rPr>
          <w:rFonts w:ascii="Times New Roman" w:hAnsi="Times New Roman"/>
          <w:color w:val="000000"/>
          <w:sz w:val="28"/>
          <w:szCs w:val="20"/>
          <w:shd w:val="clear" w:color="auto" w:fill="FFFFFF"/>
        </w:rPr>
      </w:pPr>
      <w:r w:rsidRPr="008D6845">
        <w:rPr>
          <w:rFonts w:ascii="Times New Roman" w:hAnsi="Times New Roman"/>
          <w:color w:val="000000"/>
          <w:sz w:val="28"/>
          <w:szCs w:val="20"/>
          <w:shd w:val="clear" w:color="auto" w:fill="FFFFFF"/>
        </w:rPr>
        <w:t>Операторы работали в тяжелейших условиях. Техника была не приспособлена к полевым условиям, приходилось снимать на стационарные камеры «</w:t>
      </w:r>
      <w:proofErr w:type="gramStart"/>
      <w:r w:rsidRPr="008D6845">
        <w:rPr>
          <w:rFonts w:ascii="Times New Roman" w:hAnsi="Times New Roman"/>
          <w:color w:val="000000"/>
          <w:sz w:val="28"/>
          <w:szCs w:val="20"/>
          <w:shd w:val="clear" w:color="auto" w:fill="FFFFFF"/>
        </w:rPr>
        <w:t>Дебри-Эль</w:t>
      </w:r>
      <w:proofErr w:type="gramEnd"/>
      <w:r w:rsidRPr="008D6845">
        <w:rPr>
          <w:rFonts w:ascii="Times New Roman" w:hAnsi="Times New Roman"/>
          <w:color w:val="000000"/>
          <w:sz w:val="28"/>
          <w:szCs w:val="20"/>
          <w:shd w:val="clear" w:color="auto" w:fill="FFFFFF"/>
        </w:rPr>
        <w:t>» на треногах. Со временем уменьшались съемочные команды, а сами операторы каждый день рисковали жизнями и получали ранения на поле боя, где им зачастую приходилось не только снимать, но и принимать участие в сражениях. С одной стороны, они были зажаты войной, с другой – цензурой. Далеко не весь материал получал одобрение наркомата и «</w:t>
      </w:r>
      <w:proofErr w:type="spellStart"/>
      <w:r w:rsidRPr="008D6845">
        <w:rPr>
          <w:rFonts w:ascii="Times New Roman" w:hAnsi="Times New Roman"/>
          <w:color w:val="000000"/>
          <w:sz w:val="28"/>
          <w:szCs w:val="20"/>
          <w:shd w:val="clear" w:color="auto" w:fill="FFFFFF"/>
        </w:rPr>
        <w:t>Главкинохроники</w:t>
      </w:r>
      <w:proofErr w:type="spellEnd"/>
      <w:r w:rsidRPr="008D6845">
        <w:rPr>
          <w:rFonts w:ascii="Times New Roman" w:hAnsi="Times New Roman"/>
          <w:color w:val="000000"/>
          <w:sz w:val="28"/>
          <w:szCs w:val="20"/>
          <w:shd w:val="clear" w:color="auto" w:fill="FFFFFF"/>
        </w:rPr>
        <w:t xml:space="preserve">», часто приходилось переснимать, а временами доходило до инсценировок. Все это было необходимо для того, чтобы пускать на экраны картинку, способную давать надежду обычным людям. </w:t>
      </w:r>
    </w:p>
    <w:p w:rsidR="008D6845" w:rsidRPr="008D6845" w:rsidRDefault="008D6845" w:rsidP="008D6845">
      <w:pPr>
        <w:spacing w:after="0" w:line="240" w:lineRule="auto"/>
        <w:ind w:firstLine="708"/>
        <w:jc w:val="both"/>
        <w:rPr>
          <w:rFonts w:ascii="Times New Roman" w:hAnsi="Times New Roman"/>
          <w:color w:val="000000"/>
          <w:sz w:val="28"/>
          <w:szCs w:val="20"/>
          <w:shd w:val="clear" w:color="auto" w:fill="FFFFFF"/>
        </w:rPr>
      </w:pPr>
      <w:r w:rsidRPr="008D6845">
        <w:rPr>
          <w:rFonts w:ascii="Times New Roman" w:hAnsi="Times New Roman"/>
          <w:color w:val="000000"/>
          <w:sz w:val="28"/>
          <w:szCs w:val="20"/>
          <w:shd w:val="clear" w:color="auto" w:fill="FFFFFF"/>
        </w:rPr>
        <w:t xml:space="preserve">Огромное историческое полотно, представленное в документальной кинохронике – всё это стало результатам труда и смелости фронтовых операторов. Несомненно, их работа, отраженная в </w:t>
      </w:r>
      <w:proofErr w:type="gramStart"/>
      <w:r w:rsidRPr="008D6845">
        <w:rPr>
          <w:rFonts w:ascii="Times New Roman" w:hAnsi="Times New Roman"/>
          <w:color w:val="000000"/>
          <w:sz w:val="28"/>
          <w:szCs w:val="20"/>
          <w:shd w:val="clear" w:color="auto" w:fill="FFFFFF"/>
        </w:rPr>
        <w:t>миллионах километров</w:t>
      </w:r>
      <w:proofErr w:type="gramEnd"/>
      <w:r w:rsidRPr="008D6845">
        <w:rPr>
          <w:rFonts w:ascii="Times New Roman" w:hAnsi="Times New Roman"/>
          <w:color w:val="000000"/>
          <w:sz w:val="28"/>
          <w:szCs w:val="20"/>
          <w:shd w:val="clear" w:color="auto" w:fill="FFFFFF"/>
        </w:rPr>
        <w:t xml:space="preserve"> кинопленки, стала монументом Победы, который целых четыре года «строили» операторы. </w:t>
      </w:r>
    </w:p>
    <w:p w:rsidR="008D6845" w:rsidRPr="008D6845" w:rsidRDefault="008D6845" w:rsidP="008D6845">
      <w:pPr>
        <w:spacing w:after="0" w:line="240" w:lineRule="auto"/>
        <w:ind w:firstLine="708"/>
        <w:jc w:val="both"/>
        <w:rPr>
          <w:rFonts w:ascii="Times New Roman" w:hAnsi="Times New Roman"/>
          <w:color w:val="000000"/>
          <w:sz w:val="28"/>
          <w:szCs w:val="20"/>
          <w:shd w:val="clear" w:color="auto" w:fill="FFFFFF"/>
        </w:rPr>
      </w:pPr>
      <w:r w:rsidRPr="008D6845">
        <w:rPr>
          <w:rFonts w:ascii="Times New Roman" w:hAnsi="Times New Roman"/>
          <w:color w:val="000000"/>
          <w:sz w:val="28"/>
          <w:szCs w:val="20"/>
          <w:shd w:val="clear" w:color="auto" w:fill="FFFFFF"/>
        </w:rPr>
        <w:t xml:space="preserve">Вектор движения отечественного кинематографа в первые послевоенные годы был напрямую связан с прокатом трофейных и зарубежных кинолент, которых после войны в белорусских фондах оказалось в пять раз больше, чем советских лент, регулярно создававшихся с 30-х годов. </w:t>
      </w:r>
    </w:p>
    <w:p w:rsidR="008D6845" w:rsidRPr="008D6845" w:rsidRDefault="008D6845" w:rsidP="008D6845">
      <w:pPr>
        <w:spacing w:after="0" w:line="240" w:lineRule="auto"/>
        <w:ind w:firstLine="708"/>
        <w:jc w:val="both"/>
        <w:rPr>
          <w:rFonts w:ascii="Times New Roman" w:hAnsi="Times New Roman"/>
          <w:color w:val="000000"/>
          <w:sz w:val="28"/>
          <w:szCs w:val="20"/>
          <w:shd w:val="clear" w:color="auto" w:fill="FFFFFF"/>
        </w:rPr>
      </w:pPr>
      <w:r w:rsidRPr="008D6845">
        <w:rPr>
          <w:rFonts w:ascii="Times New Roman" w:hAnsi="Times New Roman"/>
          <w:color w:val="000000"/>
          <w:sz w:val="28"/>
          <w:szCs w:val="20"/>
          <w:shd w:val="clear" w:color="auto" w:fill="FFFFFF"/>
        </w:rPr>
        <w:t xml:space="preserve">Министр кинематографии БССР Н.Ф. </w:t>
      </w:r>
      <w:proofErr w:type="spellStart"/>
      <w:r w:rsidRPr="008D6845">
        <w:rPr>
          <w:rFonts w:ascii="Times New Roman" w:hAnsi="Times New Roman"/>
          <w:color w:val="000000"/>
          <w:sz w:val="28"/>
          <w:szCs w:val="20"/>
          <w:shd w:val="clear" w:color="auto" w:fill="FFFFFF"/>
        </w:rPr>
        <w:t>Садкович</w:t>
      </w:r>
      <w:proofErr w:type="spellEnd"/>
      <w:r w:rsidRPr="008D6845">
        <w:rPr>
          <w:rFonts w:ascii="Times New Roman" w:hAnsi="Times New Roman"/>
          <w:color w:val="000000"/>
          <w:sz w:val="28"/>
          <w:szCs w:val="20"/>
          <w:shd w:val="clear" w:color="auto" w:fill="FFFFFF"/>
        </w:rPr>
        <w:t>, выступая в Минске зимой 1948 г. на республиканском совещании Союза писателей утверждал, что современное искусство на Западе отражает гниение капиталистического общества. По его словам, американские фильмы – это отвратительное зрелище, после которого зритель вынужден уходить оскорбленным, испачканным «чем-то». И, наоборот, такие кинокартины, как «Сказание о земле Сибирской», «Сельская учительница», свидетельствуют о расцвете советского искусства. Белорусская кинематография должна встать с ними в один ряд.</w:t>
      </w:r>
    </w:p>
    <w:p w:rsidR="008D6845" w:rsidRPr="008D6845" w:rsidRDefault="008D6845" w:rsidP="008D6845">
      <w:pPr>
        <w:spacing w:after="0" w:line="240" w:lineRule="auto"/>
        <w:ind w:firstLine="708"/>
        <w:jc w:val="both"/>
        <w:rPr>
          <w:rFonts w:ascii="Times New Roman" w:hAnsi="Times New Roman"/>
          <w:color w:val="000000"/>
          <w:sz w:val="28"/>
          <w:szCs w:val="20"/>
          <w:shd w:val="clear" w:color="auto" w:fill="FFFFFF"/>
        </w:rPr>
      </w:pPr>
      <w:r w:rsidRPr="008D6845">
        <w:rPr>
          <w:rFonts w:ascii="Times New Roman" w:hAnsi="Times New Roman"/>
          <w:color w:val="000000"/>
          <w:sz w:val="28"/>
          <w:szCs w:val="20"/>
          <w:shd w:val="clear" w:color="auto" w:fill="FFFFFF"/>
        </w:rPr>
        <w:t>Создание фильмов и выпуск их в свет целиком базировалось на Сталинской идее выпуска в СССР небольшого количества художественных фильмов, но исключительно киношедевров. Этот период часто носит название сталинского «</w:t>
      </w:r>
      <w:proofErr w:type="spellStart"/>
      <w:r w:rsidRPr="008D6845">
        <w:rPr>
          <w:rFonts w:ascii="Times New Roman" w:hAnsi="Times New Roman"/>
          <w:color w:val="000000"/>
          <w:sz w:val="28"/>
          <w:szCs w:val="20"/>
          <w:shd w:val="clear" w:color="auto" w:fill="FFFFFF"/>
        </w:rPr>
        <w:t>малокартинья</w:t>
      </w:r>
      <w:proofErr w:type="spellEnd"/>
      <w:r w:rsidRPr="008D6845">
        <w:rPr>
          <w:rFonts w:ascii="Times New Roman" w:hAnsi="Times New Roman"/>
          <w:color w:val="000000"/>
          <w:sz w:val="28"/>
          <w:szCs w:val="20"/>
          <w:shd w:val="clear" w:color="auto" w:fill="FFFFFF"/>
        </w:rPr>
        <w:t>».</w:t>
      </w:r>
    </w:p>
    <w:p w:rsidR="008D6845" w:rsidRPr="008D6845" w:rsidRDefault="008D6845" w:rsidP="008D6845">
      <w:pPr>
        <w:spacing w:after="0" w:line="240" w:lineRule="auto"/>
        <w:ind w:firstLine="708"/>
        <w:jc w:val="both"/>
        <w:rPr>
          <w:rFonts w:ascii="Times New Roman" w:hAnsi="Times New Roman"/>
          <w:color w:val="000000"/>
          <w:sz w:val="28"/>
          <w:szCs w:val="20"/>
          <w:shd w:val="clear" w:color="auto" w:fill="FFFFFF"/>
        </w:rPr>
      </w:pPr>
      <w:r w:rsidRPr="008D6845">
        <w:rPr>
          <w:rFonts w:ascii="Times New Roman" w:hAnsi="Times New Roman"/>
          <w:color w:val="000000"/>
          <w:sz w:val="28"/>
          <w:szCs w:val="20"/>
          <w:shd w:val="clear" w:color="auto" w:fill="FFFFFF"/>
        </w:rPr>
        <w:t xml:space="preserve">В первые послевоенные годы советское киноискусство имело некоторые трудности, но была организована работа по восстановлению кинопроизводства. Выпуск кинокартин сильно сократился из-за чрезмерной критики, обвиняющей авторов картин в недостаточном понимании советской действительности: идеологии, того, как должен выглядеть обычный советский гражданин и как должен выглядеть представитель коммунистической </w:t>
      </w:r>
      <w:proofErr w:type="gramStart"/>
      <w:r w:rsidRPr="008D6845">
        <w:rPr>
          <w:rFonts w:ascii="Times New Roman" w:hAnsi="Times New Roman"/>
          <w:color w:val="000000"/>
          <w:sz w:val="28"/>
          <w:szCs w:val="20"/>
          <w:shd w:val="clear" w:color="auto" w:fill="FFFFFF"/>
        </w:rPr>
        <w:t>партии</w:t>
      </w:r>
      <w:proofErr w:type="gramEnd"/>
      <w:r w:rsidRPr="008D6845">
        <w:rPr>
          <w:rFonts w:ascii="Times New Roman" w:hAnsi="Times New Roman"/>
          <w:color w:val="000000"/>
          <w:sz w:val="28"/>
          <w:szCs w:val="20"/>
          <w:shd w:val="clear" w:color="auto" w:fill="FFFFFF"/>
        </w:rPr>
        <w:t xml:space="preserve"> и </w:t>
      </w:r>
      <w:proofErr w:type="gramStart"/>
      <w:r w:rsidRPr="008D6845">
        <w:rPr>
          <w:rFonts w:ascii="Times New Roman" w:hAnsi="Times New Roman"/>
          <w:color w:val="000000"/>
          <w:sz w:val="28"/>
          <w:szCs w:val="20"/>
          <w:shd w:val="clear" w:color="auto" w:fill="FFFFFF"/>
        </w:rPr>
        <w:t>какую</w:t>
      </w:r>
      <w:proofErr w:type="gramEnd"/>
      <w:r w:rsidRPr="008D6845">
        <w:rPr>
          <w:rFonts w:ascii="Times New Roman" w:hAnsi="Times New Roman"/>
          <w:color w:val="000000"/>
          <w:sz w:val="28"/>
          <w:szCs w:val="20"/>
          <w:shd w:val="clear" w:color="auto" w:fill="FFFFFF"/>
        </w:rPr>
        <w:t xml:space="preserve"> роль должен играть в сюжете фильма.  </w:t>
      </w:r>
    </w:p>
    <w:p w:rsidR="008D6845" w:rsidRPr="008D6845" w:rsidRDefault="008D6845" w:rsidP="008D6845">
      <w:pPr>
        <w:spacing w:after="0" w:line="240" w:lineRule="auto"/>
        <w:ind w:firstLine="708"/>
        <w:jc w:val="both"/>
        <w:rPr>
          <w:rFonts w:ascii="Times New Roman" w:hAnsi="Times New Roman"/>
          <w:color w:val="000000"/>
          <w:sz w:val="28"/>
          <w:szCs w:val="20"/>
          <w:shd w:val="clear" w:color="auto" w:fill="FFFFFF"/>
        </w:rPr>
      </w:pPr>
      <w:r w:rsidRPr="008D6845">
        <w:rPr>
          <w:rFonts w:ascii="Times New Roman" w:hAnsi="Times New Roman"/>
          <w:color w:val="000000"/>
          <w:sz w:val="28"/>
          <w:szCs w:val="20"/>
          <w:shd w:val="clear" w:color="auto" w:fill="FFFFFF"/>
        </w:rPr>
        <w:t>Восстановление белорусского кинопроизводства началось уже в 1945 году, однако деятельность киностудии «</w:t>
      </w:r>
      <w:proofErr w:type="spellStart"/>
      <w:r w:rsidRPr="008D6845">
        <w:rPr>
          <w:rFonts w:ascii="Times New Roman" w:hAnsi="Times New Roman"/>
          <w:color w:val="000000"/>
          <w:sz w:val="28"/>
          <w:szCs w:val="20"/>
          <w:shd w:val="clear" w:color="auto" w:fill="FFFFFF"/>
        </w:rPr>
        <w:t>Беларусьфильм</w:t>
      </w:r>
      <w:proofErr w:type="spellEnd"/>
      <w:r w:rsidRPr="008D6845">
        <w:rPr>
          <w:rFonts w:ascii="Times New Roman" w:hAnsi="Times New Roman"/>
          <w:color w:val="000000"/>
          <w:sz w:val="28"/>
          <w:szCs w:val="20"/>
          <w:shd w:val="clear" w:color="auto" w:fill="FFFFFF"/>
        </w:rPr>
        <w:t xml:space="preserve">», возобновилась только в 1946 году. В послевоенные годы большей частью продолжали выпускаться документальные фильмы и киножурналы. </w:t>
      </w:r>
    </w:p>
    <w:p w:rsidR="008D6845" w:rsidRPr="008D6845" w:rsidRDefault="008D6845" w:rsidP="008D6845">
      <w:pPr>
        <w:spacing w:after="0" w:line="240" w:lineRule="auto"/>
        <w:ind w:firstLine="708"/>
        <w:jc w:val="both"/>
        <w:rPr>
          <w:rFonts w:ascii="Times New Roman" w:hAnsi="Times New Roman"/>
          <w:color w:val="000000"/>
          <w:sz w:val="28"/>
          <w:szCs w:val="20"/>
          <w:shd w:val="clear" w:color="auto" w:fill="FFFFFF"/>
        </w:rPr>
      </w:pPr>
      <w:r w:rsidRPr="008D6845">
        <w:rPr>
          <w:rFonts w:ascii="Times New Roman" w:hAnsi="Times New Roman"/>
          <w:color w:val="000000"/>
          <w:sz w:val="28"/>
          <w:szCs w:val="20"/>
          <w:shd w:val="clear" w:color="auto" w:fill="FFFFFF"/>
        </w:rPr>
        <w:t>Главлит рекомендовал снимать и писать сценарии на следующие темы: люди Полесья, борющиеся за богатый урожай на осушенных болотах республики; преобразования в западных областях БССР; репатрианты, советский патриотизм и любовь к родине; творчество Янки Купалы. Поэтому большую часть картин составляли экранизация произведений белорусских писателей и документальные фильмы. Также киностудию называли «</w:t>
      </w:r>
      <w:proofErr w:type="spellStart"/>
      <w:r w:rsidRPr="008D6845">
        <w:rPr>
          <w:rFonts w:ascii="Times New Roman" w:hAnsi="Times New Roman"/>
          <w:color w:val="000000"/>
          <w:sz w:val="28"/>
          <w:szCs w:val="20"/>
          <w:shd w:val="clear" w:color="auto" w:fill="FFFFFF"/>
        </w:rPr>
        <w:t>Партизанфильм</w:t>
      </w:r>
      <w:proofErr w:type="spellEnd"/>
      <w:r w:rsidRPr="008D6845">
        <w:rPr>
          <w:rFonts w:ascii="Times New Roman" w:hAnsi="Times New Roman"/>
          <w:color w:val="000000"/>
          <w:sz w:val="28"/>
          <w:szCs w:val="20"/>
          <w:shd w:val="clear" w:color="auto" w:fill="FFFFFF"/>
        </w:rPr>
        <w:t xml:space="preserve">», потому что снималось большое количества фильмов о борьбе советских партизан против нацистской оккупации. Но деятельность студии вдобавок была направлена на детские, мультипликационные фильмы. </w:t>
      </w:r>
      <w:proofErr w:type="gramStart"/>
      <w:r w:rsidRPr="008D6845">
        <w:rPr>
          <w:rFonts w:ascii="Times New Roman" w:hAnsi="Times New Roman"/>
          <w:color w:val="000000"/>
          <w:sz w:val="28"/>
          <w:szCs w:val="20"/>
          <w:shd w:val="clear" w:color="auto" w:fill="FFFFFF"/>
        </w:rPr>
        <w:t>В начале</w:t>
      </w:r>
      <w:proofErr w:type="gramEnd"/>
      <w:r w:rsidRPr="008D6845">
        <w:rPr>
          <w:rFonts w:ascii="Times New Roman" w:hAnsi="Times New Roman"/>
          <w:color w:val="000000"/>
          <w:sz w:val="28"/>
          <w:szCs w:val="20"/>
          <w:shd w:val="clear" w:color="auto" w:fill="FFFFFF"/>
        </w:rPr>
        <w:t xml:space="preserve"> 50-х гг. производительность белорусского кинематографа была невелика. </w:t>
      </w:r>
    </w:p>
    <w:p w:rsidR="008D6845" w:rsidRPr="008D6845" w:rsidRDefault="008D6845" w:rsidP="008D6845">
      <w:pPr>
        <w:spacing w:after="0" w:line="240" w:lineRule="auto"/>
        <w:ind w:firstLine="708"/>
        <w:jc w:val="both"/>
        <w:rPr>
          <w:rFonts w:ascii="Times New Roman" w:hAnsi="Times New Roman"/>
          <w:color w:val="000000"/>
          <w:sz w:val="28"/>
          <w:szCs w:val="20"/>
          <w:shd w:val="clear" w:color="auto" w:fill="FFFFFF"/>
        </w:rPr>
      </w:pPr>
      <w:r w:rsidRPr="008D6845">
        <w:rPr>
          <w:rFonts w:ascii="Times New Roman" w:hAnsi="Times New Roman"/>
          <w:color w:val="000000"/>
          <w:sz w:val="28"/>
          <w:szCs w:val="20"/>
          <w:shd w:val="clear" w:color="auto" w:fill="FFFFFF"/>
        </w:rPr>
        <w:t>Одними из немногих выпущенных «</w:t>
      </w:r>
      <w:proofErr w:type="spellStart"/>
      <w:r w:rsidRPr="008D6845">
        <w:rPr>
          <w:rFonts w:ascii="Times New Roman" w:hAnsi="Times New Roman"/>
          <w:color w:val="000000"/>
          <w:sz w:val="28"/>
          <w:szCs w:val="20"/>
          <w:shd w:val="clear" w:color="auto" w:fill="FFFFFF"/>
        </w:rPr>
        <w:t>Беларусьфильмом</w:t>
      </w:r>
      <w:proofErr w:type="spellEnd"/>
      <w:r w:rsidRPr="008D6845">
        <w:rPr>
          <w:rFonts w:ascii="Times New Roman" w:hAnsi="Times New Roman"/>
          <w:color w:val="000000"/>
          <w:sz w:val="28"/>
          <w:szCs w:val="20"/>
          <w:shd w:val="clear" w:color="auto" w:fill="FFFFFF"/>
        </w:rPr>
        <w:t>» в прокат художественных картин на невоенную тематику были: «Родные напевы» (1948 г.), «</w:t>
      </w:r>
      <w:proofErr w:type="spellStart"/>
      <w:r w:rsidRPr="008D6845">
        <w:rPr>
          <w:rFonts w:ascii="Times New Roman" w:hAnsi="Times New Roman"/>
          <w:color w:val="000000"/>
          <w:sz w:val="28"/>
          <w:szCs w:val="20"/>
          <w:shd w:val="clear" w:color="auto" w:fill="FFFFFF"/>
        </w:rPr>
        <w:t>Павлинка</w:t>
      </w:r>
      <w:proofErr w:type="spellEnd"/>
      <w:r w:rsidRPr="008D6845">
        <w:rPr>
          <w:rFonts w:ascii="Times New Roman" w:hAnsi="Times New Roman"/>
          <w:color w:val="000000"/>
          <w:sz w:val="28"/>
          <w:szCs w:val="20"/>
          <w:shd w:val="clear" w:color="auto" w:fill="FFFFFF"/>
        </w:rPr>
        <w:t>» (1952 г.), «Поют жаворонки» (1953 г.). А на военную тематику были сняты: «Новый дом» (1947 г.), «Константин Заслонов» (1949г.).</w:t>
      </w:r>
    </w:p>
    <w:p w:rsidR="008D6845" w:rsidRPr="008D6845" w:rsidRDefault="008D6845" w:rsidP="008D6845">
      <w:pPr>
        <w:spacing w:after="0" w:line="240" w:lineRule="auto"/>
        <w:ind w:firstLine="708"/>
        <w:jc w:val="both"/>
        <w:rPr>
          <w:rFonts w:ascii="Times New Roman" w:hAnsi="Times New Roman"/>
          <w:color w:val="000000"/>
          <w:sz w:val="28"/>
          <w:szCs w:val="20"/>
          <w:shd w:val="clear" w:color="auto" w:fill="FFFFFF"/>
        </w:rPr>
      </w:pPr>
      <w:r w:rsidRPr="008D6845">
        <w:rPr>
          <w:rFonts w:ascii="Times New Roman" w:hAnsi="Times New Roman"/>
          <w:color w:val="000000"/>
          <w:sz w:val="28"/>
          <w:szCs w:val="20"/>
          <w:shd w:val="clear" w:color="auto" w:fill="FFFFFF"/>
        </w:rPr>
        <w:t xml:space="preserve">Как и в военный период, главной проблемой белорусского кинематографа, да и советского в целом, была бесконечная лестница цензуры. Заверяли сценарии, цвета и фасоны костюмов, грим, стрижки, внешность актеров, вплоть до интонации и жестов. Сценарии могли переписываться десятки раз, а право на вмешательства имели как члены Главлита, отдела пропаганды и местных студийных цензоров, так и высшие государственные чины. Конечный же вердикт, увидит ли картина свет, в 1945-1953 гг. выносил лично глава государства. </w:t>
      </w:r>
    </w:p>
    <w:p w:rsidR="008D6845" w:rsidRPr="008D6845" w:rsidRDefault="008D6845" w:rsidP="008D6845">
      <w:pPr>
        <w:spacing w:after="0" w:line="240" w:lineRule="auto"/>
        <w:ind w:firstLine="708"/>
        <w:jc w:val="both"/>
        <w:rPr>
          <w:rFonts w:ascii="Times New Roman" w:hAnsi="Times New Roman"/>
          <w:color w:val="000000"/>
          <w:sz w:val="28"/>
          <w:szCs w:val="20"/>
          <w:shd w:val="clear" w:color="auto" w:fill="FFFFFF"/>
        </w:rPr>
      </w:pPr>
      <w:r w:rsidRPr="008D6845">
        <w:rPr>
          <w:rFonts w:ascii="Times New Roman" w:hAnsi="Times New Roman"/>
          <w:color w:val="000000"/>
          <w:sz w:val="28"/>
          <w:szCs w:val="20"/>
          <w:shd w:val="clear" w:color="auto" w:fill="FFFFFF"/>
        </w:rPr>
        <w:t xml:space="preserve">Цензура начала исполнять роль идеологической экспертизы. Она распространялась на авторов сценариев, режиссеров, операторов, монтажеров и актеров. Подобная политика в отношении кино плохо сказывалась на производительности киностудии.  </w:t>
      </w:r>
    </w:p>
    <w:p w:rsidR="008D6845" w:rsidRPr="008D6845" w:rsidRDefault="008D6845" w:rsidP="008D6845">
      <w:pPr>
        <w:spacing w:after="0" w:line="240" w:lineRule="auto"/>
        <w:ind w:firstLine="708"/>
        <w:jc w:val="both"/>
        <w:rPr>
          <w:rFonts w:ascii="Times New Roman" w:hAnsi="Times New Roman"/>
          <w:color w:val="000000"/>
          <w:sz w:val="28"/>
          <w:szCs w:val="20"/>
          <w:shd w:val="clear" w:color="auto" w:fill="FFFFFF"/>
        </w:rPr>
      </w:pPr>
      <w:r w:rsidRPr="008D6845">
        <w:rPr>
          <w:rFonts w:ascii="Times New Roman" w:hAnsi="Times New Roman"/>
          <w:color w:val="000000"/>
          <w:sz w:val="28"/>
          <w:szCs w:val="20"/>
          <w:shd w:val="clear" w:color="auto" w:fill="FFFFFF"/>
        </w:rPr>
        <w:t>Несмотря на это, киностудия «</w:t>
      </w:r>
      <w:proofErr w:type="spellStart"/>
      <w:r w:rsidRPr="008D6845">
        <w:rPr>
          <w:rFonts w:ascii="Times New Roman" w:hAnsi="Times New Roman"/>
          <w:color w:val="000000"/>
          <w:sz w:val="28"/>
          <w:szCs w:val="20"/>
          <w:shd w:val="clear" w:color="auto" w:fill="FFFFFF"/>
        </w:rPr>
        <w:t>Беларусьфильм</w:t>
      </w:r>
      <w:proofErr w:type="spellEnd"/>
      <w:r w:rsidRPr="008D6845">
        <w:rPr>
          <w:rFonts w:ascii="Times New Roman" w:hAnsi="Times New Roman"/>
          <w:color w:val="000000"/>
          <w:sz w:val="28"/>
          <w:szCs w:val="20"/>
          <w:shd w:val="clear" w:color="auto" w:fill="FFFFFF"/>
        </w:rPr>
        <w:t>» во времена СССР была одной из национальных кинокомпаний, производящих кино по определенным идеологическим требованиям. Фильмы белорусской киностудии всегда были удостоены вниманием зрителей и имели весьма большую популярность. Эти фильмы даже смотрели в странах социалистического блока и народной демократии.</w:t>
      </w:r>
    </w:p>
    <w:p w:rsidR="008D6845" w:rsidRPr="008D6845" w:rsidRDefault="008D6845" w:rsidP="008D6845">
      <w:pPr>
        <w:spacing w:after="0" w:line="240" w:lineRule="auto"/>
        <w:ind w:firstLine="708"/>
        <w:jc w:val="both"/>
        <w:rPr>
          <w:rFonts w:ascii="Times New Roman" w:hAnsi="Times New Roman"/>
          <w:color w:val="000000"/>
          <w:sz w:val="28"/>
          <w:szCs w:val="20"/>
          <w:shd w:val="clear" w:color="auto" w:fill="FFFFFF"/>
        </w:rPr>
      </w:pPr>
      <w:r w:rsidRPr="008D6845">
        <w:rPr>
          <w:rFonts w:ascii="Times New Roman" w:hAnsi="Times New Roman"/>
          <w:color w:val="000000"/>
          <w:sz w:val="28"/>
          <w:szCs w:val="20"/>
          <w:shd w:val="clear" w:color="auto" w:fill="FFFFFF"/>
        </w:rPr>
        <w:t>Обновление советского кино в период хрущевской «оттепели» сопровождалась организационными изменениями, его возвращением на международную арену, значительным увеличением количества картин и приходом молодого поколения творцов. Однако либерализация общественной жизни, некоторые послабление цензуры, конечно, не означали отмену идеологического контроля над кинематографом. Во время «оттепели» картины уже не уничтожали, но их долго и тяжело принимали на разных уровнях, где авторов вынуждали вносить бесконечное количество правок. Именно в этот период появился феномен «полки», на которую фильм попадал, когда его неприемлемость обнаруживалась уже после съемок и монтажа.</w:t>
      </w:r>
    </w:p>
    <w:p w:rsidR="008D6845" w:rsidRPr="008D6845" w:rsidRDefault="008D6845" w:rsidP="008D6845">
      <w:pPr>
        <w:spacing w:after="0" w:line="240" w:lineRule="auto"/>
        <w:ind w:firstLine="708"/>
        <w:jc w:val="both"/>
        <w:rPr>
          <w:rFonts w:ascii="Times New Roman" w:hAnsi="Times New Roman"/>
          <w:color w:val="000000"/>
          <w:sz w:val="28"/>
          <w:szCs w:val="20"/>
          <w:shd w:val="clear" w:color="auto" w:fill="FFFFFF"/>
        </w:rPr>
      </w:pPr>
      <w:r w:rsidRPr="008D6845">
        <w:rPr>
          <w:rFonts w:ascii="Times New Roman" w:hAnsi="Times New Roman"/>
          <w:color w:val="000000"/>
          <w:sz w:val="28"/>
          <w:szCs w:val="20"/>
          <w:shd w:val="clear" w:color="auto" w:fill="FFFFFF"/>
        </w:rPr>
        <w:t xml:space="preserve">Тем не </w:t>
      </w:r>
      <w:proofErr w:type="spellStart"/>
      <w:r w:rsidRPr="008D6845">
        <w:rPr>
          <w:rFonts w:ascii="Times New Roman" w:hAnsi="Times New Roman"/>
          <w:color w:val="000000"/>
          <w:sz w:val="28"/>
          <w:szCs w:val="20"/>
          <w:shd w:val="clear" w:color="auto" w:fill="FFFFFF"/>
        </w:rPr>
        <w:t>меннее</w:t>
      </w:r>
      <w:proofErr w:type="spellEnd"/>
      <w:r w:rsidRPr="008D6845">
        <w:rPr>
          <w:rFonts w:ascii="Times New Roman" w:hAnsi="Times New Roman"/>
          <w:color w:val="000000"/>
          <w:sz w:val="28"/>
          <w:szCs w:val="20"/>
          <w:shd w:val="clear" w:color="auto" w:fill="FFFFFF"/>
        </w:rPr>
        <w:t xml:space="preserve"> в период «оттепели» начинается значительное упрощение деятельности киностудий. Расширяется список с тематикой фильмов, рекомендованных к производству, меняется ориентация с военного кинематографа </w:t>
      </w:r>
      <w:proofErr w:type="gramStart"/>
      <w:r w:rsidRPr="008D6845">
        <w:rPr>
          <w:rFonts w:ascii="Times New Roman" w:hAnsi="Times New Roman"/>
          <w:color w:val="000000"/>
          <w:sz w:val="28"/>
          <w:szCs w:val="20"/>
          <w:shd w:val="clear" w:color="auto" w:fill="FFFFFF"/>
        </w:rPr>
        <w:t>на</w:t>
      </w:r>
      <w:proofErr w:type="gramEnd"/>
      <w:r w:rsidRPr="008D6845">
        <w:rPr>
          <w:rFonts w:ascii="Times New Roman" w:hAnsi="Times New Roman"/>
          <w:color w:val="000000"/>
          <w:sz w:val="28"/>
          <w:szCs w:val="20"/>
          <w:shd w:val="clear" w:color="auto" w:fill="FFFFFF"/>
        </w:rPr>
        <w:t xml:space="preserve"> романтический и бытовой. </w:t>
      </w:r>
    </w:p>
    <w:p w:rsidR="008D6845" w:rsidRDefault="008D6845" w:rsidP="008D6845">
      <w:pPr>
        <w:spacing w:after="0" w:line="240" w:lineRule="auto"/>
        <w:jc w:val="both"/>
        <w:rPr>
          <w:rFonts w:ascii="Times New Roman" w:hAnsi="Times New Roman"/>
          <w:b/>
          <w:color w:val="000000"/>
          <w:sz w:val="28"/>
          <w:szCs w:val="20"/>
          <w:shd w:val="clear" w:color="auto" w:fill="FFFFFF"/>
        </w:rPr>
      </w:pPr>
    </w:p>
    <w:p w:rsidR="00C26081" w:rsidRPr="00C26081" w:rsidRDefault="00026D99" w:rsidP="008B2688">
      <w:pPr>
        <w:spacing w:after="0" w:line="240" w:lineRule="auto"/>
        <w:ind w:firstLine="708"/>
        <w:rPr>
          <w:rFonts w:ascii="Times New Roman" w:hAnsi="Times New Roman"/>
          <w:b/>
          <w:color w:val="000000"/>
          <w:sz w:val="48"/>
          <w:szCs w:val="48"/>
          <w:shd w:val="clear" w:color="auto" w:fill="FFFFFF"/>
        </w:rPr>
      </w:pPr>
      <w:r>
        <w:rPr>
          <w:rFonts w:ascii="Times New Roman" w:hAnsi="Times New Roman"/>
          <w:b/>
          <w:color w:val="000000"/>
          <w:sz w:val="28"/>
          <w:szCs w:val="20"/>
          <w:shd w:val="clear" w:color="auto" w:fill="FFFFFF"/>
        </w:rPr>
        <w:br w:type="page"/>
      </w:r>
      <w:r w:rsidRPr="008B2688">
        <w:rPr>
          <w:rFonts w:ascii="Times New Roman" w:hAnsi="Times New Roman"/>
          <w:b/>
          <w:color w:val="000000"/>
          <w:sz w:val="28"/>
          <w:szCs w:val="48"/>
          <w:shd w:val="clear" w:color="auto" w:fill="FFFFFF"/>
        </w:rPr>
        <w:t>П</w:t>
      </w:r>
      <w:r w:rsidR="008B2688">
        <w:rPr>
          <w:rFonts w:ascii="Times New Roman" w:hAnsi="Times New Roman"/>
          <w:b/>
          <w:color w:val="000000"/>
          <w:sz w:val="28"/>
          <w:szCs w:val="48"/>
          <w:shd w:val="clear" w:color="auto" w:fill="FFFFFF"/>
        </w:rPr>
        <w:t>РИЛОЖЕНИЕ:</w:t>
      </w:r>
    </w:p>
    <w:p w:rsidR="00026D99" w:rsidRDefault="00026D99" w:rsidP="00026D99">
      <w:pPr>
        <w:spacing w:after="0" w:line="240" w:lineRule="auto"/>
        <w:ind w:firstLine="708"/>
        <w:jc w:val="center"/>
        <w:rPr>
          <w:rFonts w:ascii="Times New Roman" w:hAnsi="Times New Roman"/>
          <w:b/>
          <w:color w:val="000000"/>
          <w:sz w:val="28"/>
          <w:szCs w:val="20"/>
          <w:shd w:val="clear" w:color="auto" w:fill="FFFFFF"/>
        </w:rPr>
      </w:pPr>
    </w:p>
    <w:p w:rsidR="00026D99" w:rsidRPr="008B2688" w:rsidRDefault="006441A5" w:rsidP="008B2688">
      <w:pPr>
        <w:spacing w:after="0" w:line="240" w:lineRule="auto"/>
        <w:jc w:val="both"/>
        <w:rPr>
          <w:rFonts w:ascii="Times New Roman" w:hAnsi="Times New Roman"/>
          <w:b/>
          <w:color w:val="000000"/>
          <w:sz w:val="28"/>
          <w:szCs w:val="28"/>
          <w:shd w:val="clear" w:color="auto" w:fill="FFFFFF"/>
        </w:rPr>
      </w:pPr>
      <w:r w:rsidRPr="008B2688">
        <w:rPr>
          <w:rFonts w:ascii="Times New Roman" w:hAnsi="Times New Roman"/>
          <w:b/>
          <w:noProof/>
          <w:color w:val="000000"/>
          <w:sz w:val="28"/>
          <w:szCs w:val="28"/>
          <w:shd w:val="clear" w:color="auto" w:fill="FFFFFF"/>
        </w:rPr>
        <w:drawing>
          <wp:inline distT="0" distB="0" distL="0" distR="0">
            <wp:extent cx="4137660" cy="3701415"/>
            <wp:effectExtent l="0" t="0" r="0" b="0"/>
            <wp:docPr id="1" name="Малюнак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37660" cy="3701415"/>
                    </a:xfrm>
                    <a:prstGeom prst="rect">
                      <a:avLst/>
                    </a:prstGeom>
                    <a:noFill/>
                    <a:ln>
                      <a:noFill/>
                    </a:ln>
                  </pic:spPr>
                </pic:pic>
              </a:graphicData>
            </a:graphic>
          </wp:inline>
        </w:drawing>
      </w:r>
    </w:p>
    <w:p w:rsidR="00026D99" w:rsidRPr="008B2688" w:rsidRDefault="00026D99" w:rsidP="008B2688">
      <w:pPr>
        <w:spacing w:after="0" w:line="240" w:lineRule="auto"/>
        <w:ind w:firstLine="708"/>
        <w:jc w:val="both"/>
        <w:rPr>
          <w:rFonts w:ascii="Times New Roman" w:hAnsi="Times New Roman"/>
          <w:color w:val="000000"/>
          <w:sz w:val="28"/>
          <w:szCs w:val="28"/>
          <w:shd w:val="clear" w:color="auto" w:fill="FFFFFF"/>
        </w:rPr>
      </w:pPr>
      <w:r w:rsidRPr="00026D99">
        <w:rPr>
          <w:rFonts w:ascii="Times New Roman" w:hAnsi="Times New Roman"/>
          <w:color w:val="000000"/>
          <w:sz w:val="28"/>
          <w:szCs w:val="28"/>
          <w:shd w:val="clear" w:color="auto" w:fill="FFFFFF"/>
        </w:rPr>
        <w:t xml:space="preserve">Фрагмент фотосъемки Минска 24 июня 1941 года. </w:t>
      </w:r>
      <w:proofErr w:type="gramStart"/>
      <w:r w:rsidRPr="00026D99">
        <w:rPr>
          <w:rFonts w:ascii="Times New Roman" w:hAnsi="Times New Roman"/>
          <w:color w:val="000000"/>
          <w:sz w:val="28"/>
          <w:szCs w:val="28"/>
          <w:shd w:val="clear" w:color="auto" w:fill="FFFFFF"/>
        </w:rPr>
        <w:t>Цифрами обозначены: 1 - кинотеатр "Красная Звезда", 2 - кинотеатр "Детский", 3 - "</w:t>
      </w:r>
      <w:proofErr w:type="spellStart"/>
      <w:r w:rsidRPr="00026D99">
        <w:rPr>
          <w:rFonts w:ascii="Times New Roman" w:hAnsi="Times New Roman"/>
          <w:color w:val="000000"/>
          <w:sz w:val="28"/>
          <w:szCs w:val="28"/>
          <w:shd w:val="clear" w:color="auto" w:fill="FFFFFF"/>
        </w:rPr>
        <w:t>Белгоскино</w:t>
      </w:r>
      <w:proofErr w:type="spellEnd"/>
      <w:r w:rsidRPr="00026D99">
        <w:rPr>
          <w:rFonts w:ascii="Times New Roman" w:hAnsi="Times New Roman"/>
          <w:color w:val="000000"/>
          <w:sz w:val="28"/>
          <w:szCs w:val="28"/>
          <w:shd w:val="clear" w:color="auto" w:fill="FFFFFF"/>
        </w:rPr>
        <w:t>", 4 - кинотеатр "Пролетарий" - "Родина", 5 - кинотеатр "Интернационал"</w:t>
      </w:r>
      <w:proofErr w:type="gramEnd"/>
    </w:p>
    <w:p w:rsidR="00026D99" w:rsidRPr="008B2688" w:rsidRDefault="00026D99" w:rsidP="008B2688">
      <w:pPr>
        <w:spacing w:after="0" w:line="240" w:lineRule="auto"/>
        <w:jc w:val="both"/>
        <w:rPr>
          <w:rFonts w:ascii="Times New Roman" w:hAnsi="Times New Roman"/>
          <w:color w:val="000000"/>
          <w:sz w:val="20"/>
          <w:szCs w:val="20"/>
          <w:shd w:val="clear" w:color="auto" w:fill="FFFFFF"/>
        </w:rPr>
      </w:pPr>
    </w:p>
    <w:p w:rsidR="00026D99" w:rsidRPr="008B2688" w:rsidRDefault="00026D99" w:rsidP="008B2688">
      <w:pPr>
        <w:spacing w:after="0" w:line="240" w:lineRule="auto"/>
        <w:jc w:val="both"/>
        <w:rPr>
          <w:rFonts w:ascii="Times New Roman" w:hAnsi="Times New Roman"/>
          <w:color w:val="000000"/>
          <w:sz w:val="20"/>
          <w:szCs w:val="20"/>
          <w:shd w:val="clear" w:color="auto" w:fill="FFFFFF"/>
        </w:rPr>
      </w:pPr>
    </w:p>
    <w:p w:rsidR="008B2688" w:rsidRDefault="006441A5" w:rsidP="008B2688">
      <w:pPr>
        <w:spacing w:after="0" w:line="240" w:lineRule="auto"/>
        <w:jc w:val="both"/>
        <w:rPr>
          <w:rFonts w:ascii="Times New Roman" w:hAnsi="Times New Roman"/>
          <w:color w:val="000000"/>
          <w:sz w:val="20"/>
          <w:szCs w:val="20"/>
          <w:shd w:val="clear" w:color="auto" w:fill="FFFFFF"/>
        </w:rPr>
      </w:pPr>
      <w:r w:rsidRPr="008B2688">
        <w:rPr>
          <w:rFonts w:ascii="Times New Roman" w:hAnsi="Times New Roman"/>
          <w:noProof/>
          <w:color w:val="000000"/>
          <w:sz w:val="20"/>
          <w:szCs w:val="20"/>
          <w:shd w:val="clear" w:color="auto" w:fill="FFFFFF"/>
        </w:rPr>
        <w:drawing>
          <wp:inline distT="0" distB="0" distL="0" distR="0">
            <wp:extent cx="4397375" cy="3244215"/>
            <wp:effectExtent l="0" t="0" r="0" b="0"/>
            <wp:docPr id="2" name="Малюнак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2"/>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97375" cy="3244215"/>
                    </a:xfrm>
                    <a:prstGeom prst="rect">
                      <a:avLst/>
                    </a:prstGeom>
                    <a:noFill/>
                    <a:ln>
                      <a:noFill/>
                    </a:ln>
                  </pic:spPr>
                </pic:pic>
              </a:graphicData>
            </a:graphic>
          </wp:inline>
        </w:drawing>
      </w:r>
    </w:p>
    <w:p w:rsidR="00026D99" w:rsidRPr="008B2688" w:rsidRDefault="00026D99" w:rsidP="008B2688">
      <w:pPr>
        <w:spacing w:after="0" w:line="240" w:lineRule="auto"/>
        <w:ind w:firstLine="708"/>
        <w:jc w:val="both"/>
        <w:rPr>
          <w:rFonts w:ascii="Times New Roman" w:hAnsi="Times New Roman"/>
          <w:color w:val="000000"/>
          <w:sz w:val="20"/>
          <w:szCs w:val="20"/>
          <w:shd w:val="clear" w:color="auto" w:fill="FFFFFF"/>
        </w:rPr>
      </w:pPr>
      <w:r w:rsidRPr="008B2688">
        <w:rPr>
          <w:rFonts w:ascii="Times New Roman" w:hAnsi="Times New Roman"/>
          <w:color w:val="000000"/>
          <w:sz w:val="28"/>
          <w:szCs w:val="28"/>
          <w:shd w:val="clear" w:color="auto" w:fill="FFFFFF"/>
        </w:rPr>
        <w:t xml:space="preserve">Кинооператоры Сухова и </w:t>
      </w:r>
      <w:proofErr w:type="spellStart"/>
      <w:r w:rsidRPr="008B2688">
        <w:rPr>
          <w:rFonts w:ascii="Times New Roman" w:hAnsi="Times New Roman"/>
          <w:color w:val="000000"/>
          <w:sz w:val="28"/>
          <w:szCs w:val="28"/>
          <w:shd w:val="clear" w:color="auto" w:fill="FFFFFF"/>
        </w:rPr>
        <w:t>Рейзман</w:t>
      </w:r>
      <w:proofErr w:type="spellEnd"/>
      <w:r w:rsidRPr="008B2688">
        <w:rPr>
          <w:rFonts w:ascii="Times New Roman" w:hAnsi="Times New Roman"/>
          <w:color w:val="000000"/>
          <w:sz w:val="28"/>
          <w:szCs w:val="28"/>
          <w:shd w:val="clear" w:color="auto" w:fill="FFFFFF"/>
        </w:rPr>
        <w:t xml:space="preserve"> среди партизан</w:t>
      </w:r>
      <w:r w:rsidR="008B2688">
        <w:rPr>
          <w:rFonts w:ascii="Times New Roman" w:hAnsi="Times New Roman"/>
          <w:color w:val="000000"/>
          <w:sz w:val="28"/>
          <w:szCs w:val="28"/>
          <w:shd w:val="clear" w:color="auto" w:fill="FFFFFF"/>
        </w:rPr>
        <w:t>.</w:t>
      </w:r>
    </w:p>
    <w:p w:rsidR="00026D99" w:rsidRPr="008B2688" w:rsidRDefault="00026D99" w:rsidP="008B2688">
      <w:pPr>
        <w:spacing w:after="0" w:line="240" w:lineRule="auto"/>
        <w:jc w:val="both"/>
        <w:rPr>
          <w:rFonts w:ascii="Times New Roman" w:hAnsi="Times New Roman"/>
          <w:color w:val="000000"/>
          <w:sz w:val="20"/>
          <w:szCs w:val="20"/>
          <w:shd w:val="clear" w:color="auto" w:fill="FFFFFF"/>
        </w:rPr>
      </w:pPr>
    </w:p>
    <w:p w:rsidR="00026D99" w:rsidRPr="008B2688" w:rsidRDefault="00026D99" w:rsidP="008B2688">
      <w:pPr>
        <w:spacing w:after="0" w:line="240" w:lineRule="auto"/>
        <w:jc w:val="both"/>
        <w:rPr>
          <w:rFonts w:ascii="Times New Roman" w:hAnsi="Times New Roman"/>
          <w:color w:val="000000"/>
          <w:sz w:val="20"/>
          <w:szCs w:val="20"/>
          <w:shd w:val="clear" w:color="auto" w:fill="FFFFFF"/>
        </w:rPr>
      </w:pPr>
    </w:p>
    <w:p w:rsidR="00026D99" w:rsidRPr="008B2688" w:rsidRDefault="00026D99" w:rsidP="008B2688">
      <w:pPr>
        <w:spacing w:after="0" w:line="240" w:lineRule="auto"/>
        <w:jc w:val="both"/>
        <w:rPr>
          <w:rFonts w:ascii="Times New Roman" w:hAnsi="Times New Roman"/>
          <w:color w:val="000000"/>
          <w:sz w:val="20"/>
          <w:szCs w:val="20"/>
          <w:shd w:val="clear" w:color="auto" w:fill="FFFFFF"/>
        </w:rPr>
      </w:pPr>
    </w:p>
    <w:p w:rsidR="00026D99" w:rsidRPr="008B2688" w:rsidRDefault="006441A5" w:rsidP="008B2688">
      <w:pPr>
        <w:spacing w:after="0" w:line="240" w:lineRule="auto"/>
        <w:jc w:val="both"/>
        <w:rPr>
          <w:rFonts w:ascii="Times New Roman" w:hAnsi="Times New Roman"/>
          <w:color w:val="000000"/>
          <w:sz w:val="20"/>
          <w:szCs w:val="20"/>
          <w:shd w:val="clear" w:color="auto" w:fill="FFFFFF"/>
        </w:rPr>
      </w:pPr>
      <w:r w:rsidRPr="008B2688">
        <w:rPr>
          <w:rFonts w:ascii="Times New Roman" w:hAnsi="Times New Roman"/>
          <w:noProof/>
          <w:color w:val="000000"/>
          <w:sz w:val="20"/>
          <w:szCs w:val="20"/>
          <w:shd w:val="clear" w:color="auto" w:fill="FFFFFF"/>
        </w:rPr>
        <w:drawing>
          <wp:inline distT="0" distB="0" distL="0" distR="0">
            <wp:extent cx="4498975" cy="3129915"/>
            <wp:effectExtent l="0" t="0" r="0" b="0"/>
            <wp:docPr id="3" name="Малюнак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3"/>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98975" cy="3129915"/>
                    </a:xfrm>
                    <a:prstGeom prst="rect">
                      <a:avLst/>
                    </a:prstGeom>
                    <a:noFill/>
                    <a:ln>
                      <a:noFill/>
                    </a:ln>
                  </pic:spPr>
                </pic:pic>
              </a:graphicData>
            </a:graphic>
          </wp:inline>
        </w:drawing>
      </w:r>
    </w:p>
    <w:p w:rsidR="00026D99" w:rsidRPr="008B2688" w:rsidRDefault="00026D99" w:rsidP="008B2688">
      <w:pPr>
        <w:spacing w:after="0" w:line="240" w:lineRule="auto"/>
        <w:jc w:val="both"/>
        <w:rPr>
          <w:rFonts w:ascii="Times New Roman" w:hAnsi="Times New Roman"/>
          <w:color w:val="000000"/>
          <w:sz w:val="28"/>
          <w:szCs w:val="28"/>
          <w:shd w:val="clear" w:color="auto" w:fill="FFFFFF"/>
        </w:rPr>
      </w:pPr>
    </w:p>
    <w:p w:rsidR="00C26081" w:rsidRPr="008B2688" w:rsidRDefault="00026D99" w:rsidP="008B2688">
      <w:pPr>
        <w:spacing w:after="0" w:line="240" w:lineRule="auto"/>
        <w:jc w:val="both"/>
        <w:rPr>
          <w:rFonts w:ascii="Times New Roman" w:hAnsi="Times New Roman"/>
          <w:color w:val="000000"/>
          <w:sz w:val="28"/>
          <w:szCs w:val="28"/>
          <w:shd w:val="clear" w:color="auto" w:fill="FFFFFF"/>
        </w:rPr>
      </w:pPr>
      <w:r w:rsidRPr="008B2688">
        <w:rPr>
          <w:rFonts w:ascii="Times New Roman" w:hAnsi="Times New Roman"/>
          <w:color w:val="000000"/>
          <w:sz w:val="28"/>
          <w:szCs w:val="28"/>
          <w:shd w:val="clear" w:color="auto" w:fill="FFFFFF"/>
        </w:rPr>
        <w:t xml:space="preserve">Фронтовой оператор Моисей </w:t>
      </w:r>
      <w:proofErr w:type="spellStart"/>
      <w:r w:rsidRPr="008B2688">
        <w:rPr>
          <w:rFonts w:ascii="Times New Roman" w:hAnsi="Times New Roman"/>
          <w:color w:val="000000"/>
          <w:sz w:val="28"/>
          <w:szCs w:val="28"/>
          <w:shd w:val="clear" w:color="auto" w:fill="FFFFFF"/>
        </w:rPr>
        <w:t>Беров</w:t>
      </w:r>
      <w:proofErr w:type="spellEnd"/>
      <w:r w:rsidRPr="008B2688">
        <w:rPr>
          <w:rFonts w:ascii="Times New Roman" w:hAnsi="Times New Roman"/>
          <w:color w:val="000000"/>
          <w:sz w:val="28"/>
          <w:szCs w:val="28"/>
          <w:shd w:val="clear" w:color="auto" w:fill="FFFFFF"/>
        </w:rPr>
        <w:t xml:space="preserve">. </w:t>
      </w:r>
    </w:p>
    <w:p w:rsidR="00026D99" w:rsidRPr="008B2688" w:rsidRDefault="00026D99" w:rsidP="008B2688">
      <w:pPr>
        <w:spacing w:after="0" w:line="240" w:lineRule="auto"/>
        <w:jc w:val="both"/>
        <w:rPr>
          <w:rFonts w:ascii="Times New Roman" w:hAnsi="Times New Roman"/>
          <w:color w:val="000000"/>
          <w:sz w:val="28"/>
          <w:szCs w:val="28"/>
          <w:shd w:val="clear" w:color="auto" w:fill="FFFFFF"/>
        </w:rPr>
      </w:pPr>
      <w:r w:rsidRPr="008B2688">
        <w:rPr>
          <w:rFonts w:ascii="Times New Roman" w:hAnsi="Times New Roman"/>
          <w:color w:val="000000"/>
          <w:sz w:val="28"/>
          <w:szCs w:val="28"/>
          <w:shd w:val="clear" w:color="auto" w:fill="FFFFFF"/>
        </w:rPr>
        <w:t>Фото: архив Центра исследований белорусской культуры, языка и литературы НАН Беларуси</w:t>
      </w:r>
    </w:p>
    <w:p w:rsidR="00026D99" w:rsidRPr="008B2688" w:rsidRDefault="00026D99" w:rsidP="008B2688">
      <w:pPr>
        <w:spacing w:after="0" w:line="240" w:lineRule="auto"/>
        <w:jc w:val="both"/>
        <w:rPr>
          <w:rFonts w:ascii="Times New Roman" w:hAnsi="Times New Roman"/>
          <w:color w:val="000000"/>
          <w:sz w:val="20"/>
          <w:szCs w:val="20"/>
          <w:shd w:val="clear" w:color="auto" w:fill="FFFFFF"/>
        </w:rPr>
      </w:pPr>
    </w:p>
    <w:p w:rsidR="00026D99" w:rsidRPr="008B2688" w:rsidRDefault="006441A5" w:rsidP="008B2688">
      <w:pPr>
        <w:shd w:val="clear" w:color="auto" w:fill="FFFFFF"/>
        <w:spacing w:after="0" w:line="240" w:lineRule="auto"/>
        <w:jc w:val="both"/>
        <w:rPr>
          <w:rFonts w:ascii="Times New Roman" w:hAnsi="Times New Roman"/>
          <w:color w:val="000000"/>
          <w:sz w:val="20"/>
          <w:szCs w:val="20"/>
        </w:rPr>
      </w:pPr>
      <w:r w:rsidRPr="008B2688">
        <w:rPr>
          <w:rFonts w:ascii="Times New Roman" w:hAnsi="Times New Roman"/>
          <w:noProof/>
          <w:color w:val="000000"/>
          <w:sz w:val="20"/>
          <w:szCs w:val="20"/>
          <w:shd w:val="clear" w:color="auto" w:fill="FFFFFF"/>
        </w:rPr>
        <w:drawing>
          <wp:inline distT="0" distB="0" distL="0" distR="0">
            <wp:extent cx="3395980" cy="4519930"/>
            <wp:effectExtent l="0" t="0" r="0" b="0"/>
            <wp:docPr id="4" name="Малюнак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4"/>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95980" cy="4519930"/>
                    </a:xfrm>
                    <a:prstGeom prst="rect">
                      <a:avLst/>
                    </a:prstGeom>
                    <a:noFill/>
                    <a:ln>
                      <a:noFill/>
                    </a:ln>
                  </pic:spPr>
                </pic:pic>
              </a:graphicData>
            </a:graphic>
          </wp:inline>
        </w:drawing>
      </w:r>
      <w:r w:rsidR="00026D99" w:rsidRPr="008B2688">
        <w:rPr>
          <w:rFonts w:ascii="Times New Roman" w:hAnsi="Times New Roman"/>
          <w:color w:val="000000"/>
          <w:sz w:val="20"/>
          <w:szCs w:val="20"/>
        </w:rPr>
        <w:br/>
      </w:r>
      <w:r w:rsidR="00026D99" w:rsidRPr="008B2688">
        <w:rPr>
          <w:rFonts w:ascii="Times New Roman" w:hAnsi="Times New Roman"/>
          <w:color w:val="000000"/>
          <w:sz w:val="28"/>
          <w:szCs w:val="28"/>
        </w:rPr>
        <w:t xml:space="preserve">Фронтовой оператор Владимир </w:t>
      </w:r>
      <w:proofErr w:type="spellStart"/>
      <w:r w:rsidR="00026D99" w:rsidRPr="008B2688">
        <w:rPr>
          <w:rFonts w:ascii="Times New Roman" w:hAnsi="Times New Roman"/>
          <w:color w:val="000000"/>
          <w:sz w:val="28"/>
          <w:szCs w:val="28"/>
        </w:rPr>
        <w:t>Цеслюк</w:t>
      </w:r>
      <w:proofErr w:type="spellEnd"/>
    </w:p>
    <w:p w:rsidR="00026D99" w:rsidRPr="008B2688" w:rsidRDefault="00026D99" w:rsidP="008B2688">
      <w:pPr>
        <w:shd w:val="clear" w:color="auto" w:fill="FFFFFF"/>
        <w:spacing w:after="0" w:line="240" w:lineRule="auto"/>
        <w:jc w:val="both"/>
        <w:rPr>
          <w:rFonts w:ascii="Times New Roman" w:hAnsi="Times New Roman"/>
          <w:color w:val="000000"/>
          <w:sz w:val="20"/>
          <w:szCs w:val="20"/>
        </w:rPr>
      </w:pPr>
    </w:p>
    <w:p w:rsidR="00026D99" w:rsidRPr="008B2688" w:rsidRDefault="00026D99" w:rsidP="008B2688">
      <w:pPr>
        <w:shd w:val="clear" w:color="auto" w:fill="FFFFFF"/>
        <w:spacing w:after="0" w:line="240" w:lineRule="auto"/>
        <w:jc w:val="both"/>
        <w:rPr>
          <w:rFonts w:ascii="Times New Roman" w:hAnsi="Times New Roman"/>
          <w:color w:val="000000"/>
          <w:sz w:val="20"/>
          <w:szCs w:val="20"/>
        </w:rPr>
      </w:pPr>
    </w:p>
    <w:p w:rsidR="00026D99" w:rsidRPr="008B2688" w:rsidRDefault="006441A5" w:rsidP="008B2688">
      <w:pPr>
        <w:shd w:val="clear" w:color="auto" w:fill="FFFFFF"/>
        <w:spacing w:after="0" w:line="240" w:lineRule="auto"/>
        <w:jc w:val="both"/>
        <w:rPr>
          <w:rFonts w:ascii="Times New Roman" w:hAnsi="Times New Roman"/>
          <w:color w:val="000000"/>
          <w:sz w:val="20"/>
          <w:szCs w:val="20"/>
        </w:rPr>
      </w:pPr>
      <w:r w:rsidRPr="008B2688">
        <w:rPr>
          <w:rFonts w:ascii="Times New Roman" w:hAnsi="Times New Roman"/>
          <w:noProof/>
          <w:color w:val="000000"/>
          <w:sz w:val="20"/>
          <w:szCs w:val="20"/>
        </w:rPr>
        <w:drawing>
          <wp:inline distT="0" distB="0" distL="0" distR="0">
            <wp:extent cx="5037455" cy="3443605"/>
            <wp:effectExtent l="0" t="0" r="0" b="0"/>
            <wp:docPr id="5" name="Малюнак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5"/>
                    <pic:cNvPicPr>
                      <a:picLocks/>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37455" cy="3443605"/>
                    </a:xfrm>
                    <a:prstGeom prst="rect">
                      <a:avLst/>
                    </a:prstGeom>
                    <a:noFill/>
                    <a:ln>
                      <a:noFill/>
                    </a:ln>
                  </pic:spPr>
                </pic:pic>
              </a:graphicData>
            </a:graphic>
          </wp:inline>
        </w:drawing>
      </w:r>
    </w:p>
    <w:p w:rsidR="00026D99" w:rsidRPr="008B2688" w:rsidRDefault="00026D99" w:rsidP="008B2688">
      <w:pPr>
        <w:spacing w:after="0" w:line="240" w:lineRule="auto"/>
        <w:jc w:val="both"/>
        <w:rPr>
          <w:rFonts w:ascii="Times New Roman" w:hAnsi="Times New Roman"/>
          <w:sz w:val="24"/>
          <w:szCs w:val="24"/>
        </w:rPr>
      </w:pPr>
    </w:p>
    <w:p w:rsidR="00C26081" w:rsidRPr="008B2688" w:rsidRDefault="00026D99" w:rsidP="008B2688">
      <w:pPr>
        <w:spacing w:after="0" w:line="240" w:lineRule="auto"/>
        <w:jc w:val="both"/>
        <w:rPr>
          <w:rFonts w:ascii="Times New Roman" w:hAnsi="Times New Roman"/>
          <w:color w:val="000000"/>
          <w:sz w:val="28"/>
          <w:szCs w:val="28"/>
          <w:shd w:val="clear" w:color="auto" w:fill="FFFFFF"/>
        </w:rPr>
      </w:pPr>
      <w:r w:rsidRPr="008B2688">
        <w:rPr>
          <w:rFonts w:ascii="Times New Roman" w:hAnsi="Times New Roman"/>
          <w:color w:val="000000"/>
          <w:sz w:val="28"/>
          <w:szCs w:val="28"/>
          <w:shd w:val="clear" w:color="auto" w:fill="FFFFFF"/>
        </w:rPr>
        <w:t xml:space="preserve">Иосиф </w:t>
      </w:r>
      <w:proofErr w:type="spellStart"/>
      <w:r w:rsidRPr="008B2688">
        <w:rPr>
          <w:rFonts w:ascii="Times New Roman" w:hAnsi="Times New Roman"/>
          <w:color w:val="000000"/>
          <w:sz w:val="28"/>
          <w:szCs w:val="28"/>
          <w:shd w:val="clear" w:color="auto" w:fill="FFFFFF"/>
        </w:rPr>
        <w:t>Вейнерович</w:t>
      </w:r>
      <w:proofErr w:type="spellEnd"/>
      <w:r w:rsidRPr="008B2688">
        <w:rPr>
          <w:rFonts w:ascii="Times New Roman" w:hAnsi="Times New Roman"/>
          <w:color w:val="000000"/>
          <w:sz w:val="28"/>
          <w:szCs w:val="28"/>
          <w:shd w:val="clear" w:color="auto" w:fill="FFFFFF"/>
        </w:rPr>
        <w:t xml:space="preserve"> снимает партизанского командира Ивана Титкова (справа).</w:t>
      </w:r>
    </w:p>
    <w:p w:rsidR="00026D99" w:rsidRPr="008B2688" w:rsidRDefault="00026D99" w:rsidP="008B2688">
      <w:pPr>
        <w:spacing w:after="0" w:line="240" w:lineRule="auto"/>
        <w:jc w:val="both"/>
        <w:rPr>
          <w:rFonts w:ascii="Times New Roman" w:hAnsi="Times New Roman"/>
          <w:color w:val="000000"/>
          <w:sz w:val="28"/>
          <w:szCs w:val="28"/>
          <w:shd w:val="clear" w:color="auto" w:fill="FFFFFF"/>
        </w:rPr>
      </w:pPr>
      <w:r w:rsidRPr="008B2688">
        <w:rPr>
          <w:rFonts w:ascii="Times New Roman" w:hAnsi="Times New Roman"/>
          <w:color w:val="000000"/>
          <w:sz w:val="28"/>
          <w:szCs w:val="28"/>
          <w:shd w:val="clear" w:color="auto" w:fill="FFFFFF"/>
        </w:rPr>
        <w:t>Фото: архив Центра исследований белорусской культуры, языка и литературы НАН Беларуси</w:t>
      </w:r>
      <w:r w:rsidR="008B2688">
        <w:rPr>
          <w:rFonts w:ascii="Times New Roman" w:hAnsi="Times New Roman"/>
          <w:color w:val="000000"/>
          <w:sz w:val="28"/>
          <w:szCs w:val="28"/>
          <w:shd w:val="clear" w:color="auto" w:fill="FFFFFF"/>
        </w:rPr>
        <w:t>.</w:t>
      </w:r>
    </w:p>
    <w:p w:rsidR="00026D99" w:rsidRPr="008B2688" w:rsidRDefault="00026D99" w:rsidP="008B2688">
      <w:pPr>
        <w:spacing w:after="0" w:line="240" w:lineRule="auto"/>
        <w:jc w:val="both"/>
        <w:rPr>
          <w:rFonts w:ascii="Times New Roman" w:hAnsi="Times New Roman"/>
          <w:color w:val="000000"/>
          <w:sz w:val="20"/>
          <w:szCs w:val="20"/>
          <w:shd w:val="clear" w:color="auto" w:fill="FFFFFF"/>
        </w:rPr>
      </w:pPr>
    </w:p>
    <w:p w:rsidR="00026D99" w:rsidRPr="008B2688" w:rsidRDefault="00026D99" w:rsidP="008B2688">
      <w:pPr>
        <w:spacing w:after="0" w:line="240" w:lineRule="auto"/>
        <w:jc w:val="both"/>
        <w:rPr>
          <w:rFonts w:ascii="Times New Roman" w:hAnsi="Times New Roman"/>
          <w:color w:val="000000"/>
          <w:sz w:val="20"/>
          <w:szCs w:val="20"/>
          <w:shd w:val="clear" w:color="auto" w:fill="FFFFFF"/>
        </w:rPr>
      </w:pPr>
    </w:p>
    <w:p w:rsidR="00026D99" w:rsidRPr="008B2688" w:rsidRDefault="006441A5" w:rsidP="008B2688">
      <w:pPr>
        <w:spacing w:after="0" w:line="240" w:lineRule="auto"/>
        <w:jc w:val="both"/>
        <w:rPr>
          <w:rFonts w:ascii="Times New Roman" w:hAnsi="Times New Roman"/>
          <w:color w:val="000000"/>
          <w:sz w:val="20"/>
          <w:szCs w:val="20"/>
          <w:shd w:val="clear" w:color="auto" w:fill="FFFFFF"/>
        </w:rPr>
      </w:pPr>
      <w:r w:rsidRPr="008B2688">
        <w:rPr>
          <w:rFonts w:ascii="Times New Roman" w:hAnsi="Times New Roman"/>
          <w:noProof/>
          <w:color w:val="000000"/>
          <w:sz w:val="20"/>
          <w:szCs w:val="20"/>
          <w:shd w:val="clear" w:color="auto" w:fill="FFFFFF"/>
        </w:rPr>
        <w:drawing>
          <wp:inline distT="0" distB="0" distL="0" distR="0">
            <wp:extent cx="4224655" cy="3375025"/>
            <wp:effectExtent l="0" t="0" r="0" b="0"/>
            <wp:docPr id="6" name="Малюнак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6"/>
                    <pic:cNvPicPr>
                      <a:picLocks/>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224655" cy="3375025"/>
                    </a:xfrm>
                    <a:prstGeom prst="rect">
                      <a:avLst/>
                    </a:prstGeom>
                    <a:noFill/>
                    <a:ln>
                      <a:noFill/>
                    </a:ln>
                  </pic:spPr>
                </pic:pic>
              </a:graphicData>
            </a:graphic>
          </wp:inline>
        </w:drawing>
      </w:r>
    </w:p>
    <w:p w:rsidR="00026D99" w:rsidRPr="008B2688" w:rsidRDefault="00026D99" w:rsidP="008B2688">
      <w:pPr>
        <w:spacing w:after="0" w:line="240" w:lineRule="auto"/>
        <w:jc w:val="both"/>
        <w:rPr>
          <w:rFonts w:ascii="Times New Roman" w:hAnsi="Times New Roman"/>
          <w:color w:val="000000"/>
          <w:sz w:val="28"/>
          <w:szCs w:val="28"/>
          <w:shd w:val="clear" w:color="auto" w:fill="FFFFFF"/>
        </w:rPr>
      </w:pPr>
      <w:r w:rsidRPr="008B2688">
        <w:rPr>
          <w:rFonts w:ascii="Times New Roman" w:hAnsi="Times New Roman"/>
          <w:color w:val="000000"/>
          <w:sz w:val="28"/>
          <w:szCs w:val="28"/>
          <w:shd w:val="clear" w:color="auto" w:fill="FFFFFF"/>
        </w:rPr>
        <w:t xml:space="preserve">Фронтовой оператор </w:t>
      </w:r>
      <w:proofErr w:type="spellStart"/>
      <w:r w:rsidRPr="008B2688">
        <w:rPr>
          <w:rFonts w:ascii="Times New Roman" w:hAnsi="Times New Roman"/>
          <w:color w:val="000000"/>
          <w:sz w:val="28"/>
          <w:szCs w:val="28"/>
          <w:shd w:val="clear" w:color="auto" w:fill="FFFFFF"/>
        </w:rPr>
        <w:t>Оттилия</w:t>
      </w:r>
      <w:proofErr w:type="spellEnd"/>
      <w:r w:rsidRPr="008B2688">
        <w:rPr>
          <w:rFonts w:ascii="Times New Roman" w:hAnsi="Times New Roman"/>
          <w:color w:val="000000"/>
          <w:sz w:val="28"/>
          <w:szCs w:val="28"/>
          <w:shd w:val="clear" w:color="auto" w:fill="FFFFFF"/>
        </w:rPr>
        <w:t xml:space="preserve"> </w:t>
      </w:r>
      <w:proofErr w:type="spellStart"/>
      <w:r w:rsidRPr="008B2688">
        <w:rPr>
          <w:rFonts w:ascii="Times New Roman" w:hAnsi="Times New Roman"/>
          <w:color w:val="000000"/>
          <w:sz w:val="28"/>
          <w:szCs w:val="28"/>
          <w:shd w:val="clear" w:color="auto" w:fill="FFFFFF"/>
        </w:rPr>
        <w:t>Рейзман</w:t>
      </w:r>
      <w:proofErr w:type="spellEnd"/>
      <w:r w:rsidR="008B2688">
        <w:rPr>
          <w:rFonts w:ascii="Times New Roman" w:hAnsi="Times New Roman"/>
          <w:color w:val="000000"/>
          <w:sz w:val="28"/>
          <w:szCs w:val="28"/>
          <w:shd w:val="clear" w:color="auto" w:fill="FFFFFF"/>
        </w:rPr>
        <w:t>.</w:t>
      </w:r>
    </w:p>
    <w:p w:rsidR="00026D99" w:rsidRPr="008B2688" w:rsidRDefault="00026D99" w:rsidP="008B2688">
      <w:pPr>
        <w:spacing w:after="0" w:line="240" w:lineRule="auto"/>
        <w:jc w:val="both"/>
        <w:rPr>
          <w:rFonts w:ascii="Times New Roman" w:hAnsi="Times New Roman"/>
          <w:color w:val="000000"/>
          <w:sz w:val="20"/>
          <w:szCs w:val="20"/>
          <w:shd w:val="clear" w:color="auto" w:fill="FFFFFF"/>
        </w:rPr>
      </w:pPr>
    </w:p>
    <w:p w:rsidR="00026D99" w:rsidRPr="008B2688" w:rsidRDefault="00026D99" w:rsidP="008B2688">
      <w:pPr>
        <w:spacing w:after="0" w:line="240" w:lineRule="auto"/>
        <w:jc w:val="both"/>
        <w:rPr>
          <w:rFonts w:ascii="Times New Roman" w:hAnsi="Times New Roman"/>
          <w:color w:val="000000"/>
          <w:sz w:val="20"/>
          <w:szCs w:val="20"/>
          <w:shd w:val="clear" w:color="auto" w:fill="FFFFFF"/>
        </w:rPr>
      </w:pPr>
    </w:p>
    <w:p w:rsidR="00026D99" w:rsidRPr="008B2688" w:rsidRDefault="00026D99" w:rsidP="008B2688">
      <w:pPr>
        <w:spacing w:after="0" w:line="240" w:lineRule="auto"/>
        <w:jc w:val="both"/>
        <w:rPr>
          <w:rFonts w:ascii="Times New Roman" w:hAnsi="Times New Roman"/>
          <w:color w:val="000000"/>
          <w:sz w:val="20"/>
          <w:szCs w:val="20"/>
          <w:shd w:val="clear" w:color="auto" w:fill="FFFFFF"/>
        </w:rPr>
      </w:pPr>
    </w:p>
    <w:p w:rsidR="00026D99" w:rsidRPr="008B2688" w:rsidRDefault="00026D99" w:rsidP="008B2688">
      <w:pPr>
        <w:spacing w:after="0" w:line="240" w:lineRule="auto"/>
        <w:jc w:val="both"/>
        <w:rPr>
          <w:rFonts w:ascii="Times New Roman" w:hAnsi="Times New Roman"/>
          <w:color w:val="000000"/>
          <w:sz w:val="20"/>
          <w:szCs w:val="20"/>
          <w:shd w:val="clear" w:color="auto" w:fill="FFFFFF"/>
        </w:rPr>
      </w:pPr>
    </w:p>
    <w:p w:rsidR="00026D99" w:rsidRPr="008B2688" w:rsidRDefault="00026D99" w:rsidP="008B2688">
      <w:pPr>
        <w:spacing w:after="0" w:line="240" w:lineRule="auto"/>
        <w:jc w:val="both"/>
        <w:rPr>
          <w:rFonts w:ascii="Times New Roman" w:hAnsi="Times New Roman"/>
          <w:color w:val="000000"/>
          <w:sz w:val="20"/>
          <w:szCs w:val="20"/>
          <w:shd w:val="clear" w:color="auto" w:fill="FFFFFF"/>
        </w:rPr>
      </w:pPr>
    </w:p>
    <w:p w:rsidR="008B2688" w:rsidRDefault="006441A5" w:rsidP="008B2688">
      <w:pPr>
        <w:spacing w:after="0" w:line="240" w:lineRule="auto"/>
        <w:jc w:val="both"/>
        <w:rPr>
          <w:rFonts w:ascii="Times New Roman" w:hAnsi="Times New Roman"/>
          <w:color w:val="000000"/>
          <w:sz w:val="20"/>
          <w:szCs w:val="20"/>
          <w:shd w:val="clear" w:color="auto" w:fill="FFFFFF"/>
        </w:rPr>
      </w:pPr>
      <w:r w:rsidRPr="008B2688">
        <w:rPr>
          <w:rFonts w:ascii="Times New Roman" w:hAnsi="Times New Roman"/>
          <w:noProof/>
          <w:color w:val="000000"/>
          <w:sz w:val="20"/>
          <w:szCs w:val="20"/>
          <w:shd w:val="clear" w:color="auto" w:fill="FFFFFF"/>
        </w:rPr>
        <w:drawing>
          <wp:inline distT="0" distB="0" distL="0" distR="0">
            <wp:extent cx="4937760" cy="3258820"/>
            <wp:effectExtent l="0" t="0" r="0" b="0"/>
            <wp:docPr id="7" name="Малюнак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7"/>
                    <pic:cNvPicPr>
                      <a:picLocks/>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937760" cy="3258820"/>
                    </a:xfrm>
                    <a:prstGeom prst="rect">
                      <a:avLst/>
                    </a:prstGeom>
                    <a:noFill/>
                    <a:ln>
                      <a:noFill/>
                    </a:ln>
                  </pic:spPr>
                </pic:pic>
              </a:graphicData>
            </a:graphic>
          </wp:inline>
        </w:drawing>
      </w:r>
    </w:p>
    <w:p w:rsidR="00026D99" w:rsidRPr="008B2688" w:rsidRDefault="00026D99" w:rsidP="008B2688">
      <w:pPr>
        <w:spacing w:after="0" w:line="240" w:lineRule="auto"/>
        <w:jc w:val="both"/>
        <w:rPr>
          <w:rFonts w:ascii="Times New Roman" w:hAnsi="Times New Roman"/>
          <w:color w:val="000000"/>
          <w:sz w:val="28"/>
          <w:szCs w:val="28"/>
          <w:shd w:val="clear" w:color="auto" w:fill="FFFFFF"/>
        </w:rPr>
      </w:pPr>
      <w:r w:rsidRPr="008B2688">
        <w:rPr>
          <w:rFonts w:ascii="Times New Roman" w:hAnsi="Times New Roman"/>
          <w:color w:val="000000"/>
          <w:sz w:val="28"/>
          <w:szCs w:val="28"/>
          <w:shd w:val="clear" w:color="auto" w:fill="FFFFFF"/>
        </w:rPr>
        <w:t xml:space="preserve">Фронтовой оператор </w:t>
      </w:r>
      <w:proofErr w:type="spellStart"/>
      <w:r w:rsidRPr="008B2688">
        <w:rPr>
          <w:rFonts w:ascii="Times New Roman" w:hAnsi="Times New Roman"/>
          <w:color w:val="000000"/>
          <w:sz w:val="28"/>
          <w:szCs w:val="28"/>
          <w:shd w:val="clear" w:color="auto" w:fill="FFFFFF"/>
        </w:rPr>
        <w:t>Оттилия</w:t>
      </w:r>
      <w:proofErr w:type="spellEnd"/>
      <w:r w:rsidRPr="008B2688">
        <w:rPr>
          <w:rFonts w:ascii="Times New Roman" w:hAnsi="Times New Roman"/>
          <w:color w:val="000000"/>
          <w:sz w:val="28"/>
          <w:szCs w:val="28"/>
          <w:shd w:val="clear" w:color="auto" w:fill="FFFFFF"/>
        </w:rPr>
        <w:t xml:space="preserve"> </w:t>
      </w:r>
      <w:proofErr w:type="spellStart"/>
      <w:r w:rsidRPr="008B2688">
        <w:rPr>
          <w:rFonts w:ascii="Times New Roman" w:hAnsi="Times New Roman"/>
          <w:color w:val="000000"/>
          <w:sz w:val="28"/>
          <w:szCs w:val="28"/>
          <w:shd w:val="clear" w:color="auto" w:fill="FFFFFF"/>
        </w:rPr>
        <w:t>Рейзман</w:t>
      </w:r>
      <w:proofErr w:type="spellEnd"/>
      <w:r w:rsidRPr="008B2688">
        <w:rPr>
          <w:rFonts w:ascii="Times New Roman" w:hAnsi="Times New Roman"/>
          <w:color w:val="000000"/>
          <w:sz w:val="28"/>
          <w:szCs w:val="28"/>
          <w:shd w:val="clear" w:color="auto" w:fill="FFFFFF"/>
        </w:rPr>
        <w:t xml:space="preserve"> снимает бои за Будапешт</w:t>
      </w:r>
      <w:r w:rsidR="008B2688">
        <w:rPr>
          <w:rFonts w:ascii="Times New Roman" w:hAnsi="Times New Roman"/>
          <w:color w:val="000000"/>
          <w:sz w:val="28"/>
          <w:szCs w:val="28"/>
          <w:shd w:val="clear" w:color="auto" w:fill="FFFFFF"/>
        </w:rPr>
        <w:t>.</w:t>
      </w:r>
    </w:p>
    <w:p w:rsidR="00026D99" w:rsidRPr="008B2688" w:rsidRDefault="00026D99" w:rsidP="008B2688">
      <w:pPr>
        <w:spacing w:after="0" w:line="240" w:lineRule="auto"/>
        <w:jc w:val="both"/>
        <w:rPr>
          <w:rFonts w:ascii="Times New Roman" w:hAnsi="Times New Roman"/>
          <w:color w:val="000000"/>
          <w:sz w:val="20"/>
          <w:szCs w:val="20"/>
          <w:shd w:val="clear" w:color="auto" w:fill="FFFFFF"/>
        </w:rPr>
      </w:pPr>
    </w:p>
    <w:p w:rsidR="00026D99" w:rsidRPr="008B2688" w:rsidRDefault="00026D99" w:rsidP="008B2688">
      <w:pPr>
        <w:spacing w:after="0" w:line="240" w:lineRule="auto"/>
        <w:jc w:val="both"/>
        <w:rPr>
          <w:rFonts w:ascii="Times New Roman" w:hAnsi="Times New Roman"/>
          <w:color w:val="000000"/>
          <w:sz w:val="20"/>
          <w:szCs w:val="20"/>
          <w:shd w:val="clear" w:color="auto" w:fill="FFFFFF"/>
        </w:rPr>
      </w:pPr>
    </w:p>
    <w:p w:rsidR="008B2688" w:rsidRDefault="006441A5" w:rsidP="008B2688">
      <w:pPr>
        <w:spacing w:after="0" w:line="240" w:lineRule="auto"/>
        <w:jc w:val="both"/>
        <w:rPr>
          <w:rFonts w:ascii="Times New Roman" w:hAnsi="Times New Roman"/>
          <w:color w:val="000000"/>
          <w:sz w:val="20"/>
          <w:szCs w:val="20"/>
          <w:shd w:val="clear" w:color="auto" w:fill="FFFFFF"/>
        </w:rPr>
      </w:pPr>
      <w:r w:rsidRPr="008B2688">
        <w:rPr>
          <w:rFonts w:ascii="Times New Roman" w:hAnsi="Times New Roman"/>
          <w:noProof/>
          <w:color w:val="000000"/>
          <w:sz w:val="20"/>
          <w:szCs w:val="20"/>
          <w:shd w:val="clear" w:color="auto" w:fill="FFFFFF"/>
        </w:rPr>
        <w:drawing>
          <wp:inline distT="0" distB="0" distL="0" distR="0">
            <wp:extent cx="2963545" cy="4382770"/>
            <wp:effectExtent l="0" t="0" r="0" b="0"/>
            <wp:docPr id="8" name="Малюнак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8"/>
                    <pic:cNvPicPr>
                      <a:picLocks/>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963545" cy="4382770"/>
                    </a:xfrm>
                    <a:prstGeom prst="rect">
                      <a:avLst/>
                    </a:prstGeom>
                    <a:noFill/>
                    <a:ln>
                      <a:noFill/>
                    </a:ln>
                  </pic:spPr>
                </pic:pic>
              </a:graphicData>
            </a:graphic>
          </wp:inline>
        </w:drawing>
      </w:r>
    </w:p>
    <w:p w:rsidR="00026D99" w:rsidRPr="008B2688" w:rsidRDefault="00026D99" w:rsidP="008B2688">
      <w:pPr>
        <w:spacing w:after="0" w:line="240" w:lineRule="auto"/>
        <w:jc w:val="both"/>
        <w:rPr>
          <w:rFonts w:ascii="Times New Roman" w:hAnsi="Times New Roman"/>
          <w:color w:val="000000"/>
          <w:sz w:val="28"/>
          <w:szCs w:val="28"/>
          <w:shd w:val="clear" w:color="auto" w:fill="FFFFFF"/>
        </w:rPr>
      </w:pPr>
      <w:r w:rsidRPr="008B2688">
        <w:rPr>
          <w:rFonts w:ascii="Times New Roman" w:hAnsi="Times New Roman"/>
          <w:color w:val="000000"/>
          <w:sz w:val="28"/>
          <w:szCs w:val="28"/>
          <w:shd w:val="clear" w:color="auto" w:fill="FFFFFF"/>
        </w:rPr>
        <w:t>Фронтовой оператор Мария Сухова</w:t>
      </w:r>
      <w:r w:rsidR="008B2688">
        <w:rPr>
          <w:rFonts w:ascii="Times New Roman" w:hAnsi="Times New Roman"/>
          <w:color w:val="000000"/>
          <w:sz w:val="28"/>
          <w:szCs w:val="28"/>
          <w:shd w:val="clear" w:color="auto" w:fill="FFFFFF"/>
        </w:rPr>
        <w:t>.</w:t>
      </w:r>
    </w:p>
    <w:p w:rsidR="00026D99" w:rsidRPr="008B2688" w:rsidRDefault="00026D99" w:rsidP="008B2688">
      <w:pPr>
        <w:spacing w:after="0" w:line="240" w:lineRule="auto"/>
        <w:jc w:val="both"/>
        <w:rPr>
          <w:rFonts w:ascii="Times New Roman" w:hAnsi="Times New Roman"/>
          <w:color w:val="000000"/>
          <w:sz w:val="28"/>
          <w:szCs w:val="28"/>
          <w:shd w:val="clear" w:color="auto" w:fill="FFFFFF"/>
        </w:rPr>
      </w:pPr>
    </w:p>
    <w:p w:rsidR="00026D99" w:rsidRPr="008B2688" w:rsidRDefault="00026D99" w:rsidP="008B2688">
      <w:pPr>
        <w:spacing w:after="0" w:line="240" w:lineRule="auto"/>
        <w:jc w:val="both"/>
        <w:rPr>
          <w:rFonts w:ascii="Times New Roman" w:hAnsi="Times New Roman"/>
          <w:color w:val="000000"/>
          <w:sz w:val="28"/>
          <w:szCs w:val="28"/>
          <w:shd w:val="clear" w:color="auto" w:fill="FFFFFF"/>
        </w:rPr>
      </w:pPr>
    </w:p>
    <w:p w:rsidR="008B2688" w:rsidRDefault="006441A5" w:rsidP="008B2688">
      <w:pPr>
        <w:spacing w:after="0" w:line="240" w:lineRule="auto"/>
        <w:jc w:val="both"/>
        <w:rPr>
          <w:rFonts w:ascii="Times New Roman" w:hAnsi="Times New Roman"/>
          <w:color w:val="000000"/>
          <w:sz w:val="28"/>
          <w:szCs w:val="28"/>
          <w:shd w:val="clear" w:color="auto" w:fill="FFFFFF"/>
        </w:rPr>
      </w:pPr>
      <w:r w:rsidRPr="008B2688">
        <w:rPr>
          <w:rFonts w:ascii="Times New Roman" w:hAnsi="Times New Roman"/>
          <w:noProof/>
          <w:color w:val="000000"/>
          <w:sz w:val="28"/>
          <w:szCs w:val="28"/>
          <w:shd w:val="clear" w:color="auto" w:fill="FFFFFF"/>
        </w:rPr>
        <w:drawing>
          <wp:inline distT="0" distB="0" distL="0" distR="0">
            <wp:extent cx="4632325" cy="2994660"/>
            <wp:effectExtent l="0" t="0" r="0" b="0"/>
            <wp:docPr id="9" name="Малюнак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9"/>
                    <pic:cNvPicPr>
                      <a:picLocks/>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632325" cy="2994660"/>
                    </a:xfrm>
                    <a:prstGeom prst="rect">
                      <a:avLst/>
                    </a:prstGeom>
                    <a:noFill/>
                    <a:ln>
                      <a:noFill/>
                    </a:ln>
                  </pic:spPr>
                </pic:pic>
              </a:graphicData>
            </a:graphic>
          </wp:inline>
        </w:drawing>
      </w:r>
    </w:p>
    <w:p w:rsidR="00026D99" w:rsidRDefault="00026D99" w:rsidP="008B2688">
      <w:pPr>
        <w:spacing w:after="0" w:line="240" w:lineRule="auto"/>
        <w:ind w:firstLine="708"/>
        <w:jc w:val="both"/>
        <w:rPr>
          <w:rFonts w:ascii="Times New Roman" w:hAnsi="Times New Roman"/>
          <w:color w:val="000000"/>
          <w:sz w:val="28"/>
          <w:szCs w:val="28"/>
          <w:shd w:val="clear" w:color="auto" w:fill="FFFFFF"/>
        </w:rPr>
      </w:pPr>
      <w:r w:rsidRPr="008B2688">
        <w:rPr>
          <w:rFonts w:ascii="Times New Roman" w:hAnsi="Times New Roman"/>
          <w:color w:val="000000"/>
          <w:sz w:val="28"/>
          <w:szCs w:val="28"/>
          <w:shd w:val="clear" w:color="auto" w:fill="FFFFFF"/>
        </w:rPr>
        <w:t xml:space="preserve">Памятный знак народному артисту СССР, кинорежиссеру Виктору Турову находится на доме № 145 на проспекте Независимости. В </w:t>
      </w:r>
      <w:proofErr w:type="gramStart"/>
      <w:r w:rsidRPr="008B2688">
        <w:rPr>
          <w:rFonts w:ascii="Times New Roman" w:hAnsi="Times New Roman"/>
          <w:color w:val="000000"/>
          <w:sz w:val="28"/>
          <w:szCs w:val="28"/>
          <w:shd w:val="clear" w:color="auto" w:fill="FFFFFF"/>
        </w:rPr>
        <w:t>минской</w:t>
      </w:r>
      <w:proofErr w:type="gramEnd"/>
      <w:r w:rsidRPr="008B2688">
        <w:rPr>
          <w:rFonts w:ascii="Times New Roman" w:hAnsi="Times New Roman"/>
          <w:color w:val="000000"/>
          <w:sz w:val="28"/>
          <w:szCs w:val="28"/>
          <w:shd w:val="clear" w:color="auto" w:fill="FFFFFF"/>
        </w:rPr>
        <w:t xml:space="preserve"> </w:t>
      </w:r>
      <w:proofErr w:type="spellStart"/>
      <w:r w:rsidRPr="008B2688">
        <w:rPr>
          <w:rFonts w:ascii="Times New Roman" w:hAnsi="Times New Roman"/>
          <w:color w:val="000000"/>
          <w:sz w:val="28"/>
          <w:szCs w:val="28"/>
          <w:shd w:val="clear" w:color="auto" w:fill="FFFFFF"/>
        </w:rPr>
        <w:t>девятиэтажке</w:t>
      </w:r>
      <w:proofErr w:type="spellEnd"/>
      <w:r w:rsidRPr="008B2688">
        <w:rPr>
          <w:rFonts w:ascii="Times New Roman" w:hAnsi="Times New Roman"/>
          <w:color w:val="000000"/>
          <w:sz w:val="28"/>
          <w:szCs w:val="28"/>
          <w:shd w:val="clear" w:color="auto" w:fill="FFFFFF"/>
        </w:rPr>
        <w:t xml:space="preserve"> Туров прожил 21 год</w:t>
      </w:r>
      <w:r w:rsidR="008B2688">
        <w:rPr>
          <w:rFonts w:ascii="Times New Roman" w:hAnsi="Times New Roman"/>
          <w:color w:val="000000"/>
          <w:sz w:val="28"/>
          <w:szCs w:val="28"/>
          <w:shd w:val="clear" w:color="auto" w:fill="FFFFFF"/>
        </w:rPr>
        <w:t>.</w:t>
      </w:r>
    </w:p>
    <w:p w:rsidR="008B2688" w:rsidRPr="008B2688" w:rsidRDefault="008B2688" w:rsidP="008B2688">
      <w:pPr>
        <w:spacing w:after="0" w:line="240" w:lineRule="auto"/>
        <w:ind w:firstLine="708"/>
        <w:jc w:val="both"/>
        <w:rPr>
          <w:rFonts w:ascii="Times New Roman" w:hAnsi="Times New Roman"/>
          <w:color w:val="000000"/>
          <w:sz w:val="28"/>
          <w:szCs w:val="28"/>
          <w:shd w:val="clear" w:color="auto" w:fill="FFFFFF"/>
        </w:rPr>
      </w:pPr>
    </w:p>
    <w:p w:rsidR="00026D99" w:rsidRPr="008B2688" w:rsidRDefault="00026D99" w:rsidP="008B2688">
      <w:pPr>
        <w:spacing w:after="0" w:line="240" w:lineRule="auto"/>
        <w:jc w:val="both"/>
        <w:rPr>
          <w:rFonts w:ascii="Times New Roman" w:hAnsi="Times New Roman"/>
          <w:sz w:val="24"/>
          <w:szCs w:val="24"/>
        </w:rPr>
      </w:pPr>
    </w:p>
    <w:p w:rsidR="008B2688" w:rsidRDefault="006441A5" w:rsidP="008B2688">
      <w:pPr>
        <w:spacing w:after="0" w:line="240" w:lineRule="auto"/>
        <w:jc w:val="both"/>
        <w:rPr>
          <w:rFonts w:ascii="Times New Roman" w:hAnsi="Times New Roman"/>
          <w:sz w:val="28"/>
          <w:szCs w:val="28"/>
        </w:rPr>
      </w:pPr>
      <w:r w:rsidRPr="008B2688">
        <w:rPr>
          <w:rFonts w:ascii="Times New Roman" w:hAnsi="Times New Roman"/>
          <w:noProof/>
          <w:sz w:val="28"/>
          <w:szCs w:val="28"/>
        </w:rPr>
        <w:drawing>
          <wp:inline distT="0" distB="0" distL="0" distR="0">
            <wp:extent cx="4599305" cy="3262630"/>
            <wp:effectExtent l="0" t="0" r="0" b="0"/>
            <wp:docPr id="10" name="Малюнак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0"/>
                    <pic:cNvPicPr>
                      <a:picLocks/>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99305" cy="3262630"/>
                    </a:xfrm>
                    <a:prstGeom prst="rect">
                      <a:avLst/>
                    </a:prstGeom>
                    <a:noFill/>
                    <a:ln>
                      <a:noFill/>
                    </a:ln>
                  </pic:spPr>
                </pic:pic>
              </a:graphicData>
            </a:graphic>
          </wp:inline>
        </w:drawing>
      </w:r>
    </w:p>
    <w:p w:rsidR="00026D99" w:rsidRPr="008B2688" w:rsidRDefault="00026D99" w:rsidP="008B2688">
      <w:pPr>
        <w:spacing w:after="0" w:line="240" w:lineRule="auto"/>
        <w:ind w:firstLine="708"/>
        <w:jc w:val="both"/>
        <w:rPr>
          <w:rFonts w:ascii="Times New Roman" w:hAnsi="Times New Roman"/>
          <w:color w:val="000000"/>
          <w:sz w:val="28"/>
          <w:szCs w:val="28"/>
          <w:shd w:val="clear" w:color="auto" w:fill="FFFFFF"/>
        </w:rPr>
      </w:pPr>
      <w:r w:rsidRPr="008B2688">
        <w:rPr>
          <w:rFonts w:ascii="Times New Roman" w:hAnsi="Times New Roman"/>
          <w:color w:val="000000"/>
          <w:sz w:val="28"/>
          <w:szCs w:val="28"/>
          <w:shd w:val="clear" w:color="auto" w:fill="FFFFFF"/>
        </w:rPr>
        <w:t>Почтовая карточка Белоруссии с оригинальной маркой, посвящённая 100-летию со дня рождения Л. В. Голуба (2004)</w:t>
      </w:r>
      <w:r w:rsidR="008B2688">
        <w:rPr>
          <w:rFonts w:ascii="Times New Roman" w:hAnsi="Times New Roman"/>
          <w:color w:val="000000"/>
          <w:sz w:val="28"/>
          <w:szCs w:val="28"/>
          <w:shd w:val="clear" w:color="auto" w:fill="FFFFFF"/>
        </w:rPr>
        <w:t>.</w:t>
      </w:r>
    </w:p>
    <w:p w:rsidR="00026D99" w:rsidRPr="008B2688" w:rsidRDefault="00026D99" w:rsidP="008B2688">
      <w:pPr>
        <w:spacing w:after="0" w:line="240" w:lineRule="auto"/>
        <w:jc w:val="both"/>
        <w:rPr>
          <w:rFonts w:ascii="Times New Roman" w:hAnsi="Times New Roman"/>
          <w:color w:val="000000"/>
          <w:sz w:val="28"/>
          <w:szCs w:val="28"/>
          <w:shd w:val="clear" w:color="auto" w:fill="FFFFFF"/>
        </w:rPr>
      </w:pPr>
    </w:p>
    <w:p w:rsidR="00026D99" w:rsidRPr="008B2688" w:rsidRDefault="00026D99" w:rsidP="008B2688">
      <w:pPr>
        <w:spacing w:after="0" w:line="240" w:lineRule="auto"/>
        <w:jc w:val="both"/>
        <w:rPr>
          <w:rFonts w:ascii="Times New Roman" w:hAnsi="Times New Roman"/>
          <w:color w:val="000000"/>
          <w:sz w:val="28"/>
          <w:szCs w:val="28"/>
          <w:shd w:val="clear" w:color="auto" w:fill="FFFFFF"/>
        </w:rPr>
      </w:pPr>
    </w:p>
    <w:p w:rsidR="008B2688" w:rsidRDefault="006441A5" w:rsidP="008B2688">
      <w:pPr>
        <w:spacing w:after="0" w:line="240" w:lineRule="auto"/>
        <w:jc w:val="both"/>
        <w:rPr>
          <w:rFonts w:ascii="Times New Roman" w:hAnsi="Times New Roman"/>
          <w:color w:val="000000"/>
          <w:sz w:val="28"/>
          <w:szCs w:val="28"/>
          <w:shd w:val="clear" w:color="auto" w:fill="FFFFFF"/>
        </w:rPr>
      </w:pPr>
      <w:r w:rsidRPr="008B2688">
        <w:rPr>
          <w:rFonts w:ascii="Times New Roman" w:hAnsi="Times New Roman"/>
          <w:noProof/>
          <w:color w:val="000000"/>
          <w:sz w:val="28"/>
          <w:szCs w:val="28"/>
          <w:shd w:val="clear" w:color="auto" w:fill="FFFFFF"/>
        </w:rPr>
        <w:drawing>
          <wp:inline distT="0" distB="0" distL="0" distR="0">
            <wp:extent cx="3684905" cy="4952365"/>
            <wp:effectExtent l="0" t="0" r="0" b="0"/>
            <wp:docPr id="11" name="Малюнак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1"/>
                    <pic:cNvPicPr>
                      <a:picLocks/>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684905" cy="4952365"/>
                    </a:xfrm>
                    <a:prstGeom prst="rect">
                      <a:avLst/>
                    </a:prstGeom>
                    <a:noFill/>
                    <a:ln>
                      <a:noFill/>
                    </a:ln>
                  </pic:spPr>
                </pic:pic>
              </a:graphicData>
            </a:graphic>
          </wp:inline>
        </w:drawing>
      </w:r>
    </w:p>
    <w:p w:rsidR="00026D99" w:rsidRPr="008B2688" w:rsidRDefault="00026D99" w:rsidP="008B2688">
      <w:pPr>
        <w:spacing w:after="0" w:line="240" w:lineRule="auto"/>
        <w:ind w:firstLine="708"/>
        <w:jc w:val="both"/>
        <w:rPr>
          <w:rFonts w:ascii="Times New Roman" w:hAnsi="Times New Roman"/>
          <w:color w:val="000000"/>
          <w:sz w:val="28"/>
          <w:szCs w:val="28"/>
          <w:shd w:val="clear" w:color="auto" w:fill="FFFFFF"/>
        </w:rPr>
      </w:pPr>
      <w:r w:rsidRPr="008B2688">
        <w:rPr>
          <w:rFonts w:ascii="Times New Roman" w:hAnsi="Times New Roman"/>
          <w:color w:val="000000"/>
          <w:sz w:val="28"/>
          <w:szCs w:val="28"/>
          <w:shd w:val="clear" w:color="auto" w:fill="FFFFFF"/>
        </w:rPr>
        <w:t>В минском доме по адресу Максима Танка, 10, где жил классик белорусской литературы Василь Быков, появилась его мемориальная доска</w:t>
      </w:r>
      <w:r w:rsidR="008B2688">
        <w:rPr>
          <w:rFonts w:ascii="Times New Roman" w:hAnsi="Times New Roman"/>
          <w:color w:val="000000"/>
          <w:sz w:val="28"/>
          <w:szCs w:val="28"/>
          <w:shd w:val="clear" w:color="auto" w:fill="FFFFFF"/>
        </w:rPr>
        <w:t>.</w:t>
      </w:r>
    </w:p>
    <w:p w:rsidR="00026D99" w:rsidRPr="008B2688" w:rsidRDefault="00026D99" w:rsidP="008B2688">
      <w:pPr>
        <w:spacing w:after="0" w:line="240" w:lineRule="auto"/>
        <w:jc w:val="both"/>
        <w:rPr>
          <w:rFonts w:ascii="Times New Roman" w:hAnsi="Times New Roman"/>
          <w:color w:val="000000"/>
          <w:sz w:val="28"/>
          <w:szCs w:val="28"/>
          <w:shd w:val="clear" w:color="auto" w:fill="FFFFFF"/>
        </w:rPr>
      </w:pPr>
    </w:p>
    <w:p w:rsidR="008B2688" w:rsidRDefault="006441A5" w:rsidP="008B2688">
      <w:pPr>
        <w:spacing w:after="0" w:line="240" w:lineRule="auto"/>
        <w:jc w:val="both"/>
        <w:rPr>
          <w:rFonts w:ascii="Times New Roman" w:hAnsi="Times New Roman"/>
          <w:color w:val="000000"/>
          <w:sz w:val="28"/>
          <w:szCs w:val="28"/>
          <w:shd w:val="clear" w:color="auto" w:fill="FFFFFF"/>
        </w:rPr>
      </w:pPr>
      <w:r w:rsidRPr="008B2688">
        <w:rPr>
          <w:rFonts w:ascii="Times New Roman" w:hAnsi="Times New Roman"/>
          <w:noProof/>
          <w:color w:val="000000"/>
          <w:sz w:val="28"/>
          <w:szCs w:val="28"/>
          <w:shd w:val="clear" w:color="auto" w:fill="FFFFFF"/>
        </w:rPr>
        <w:drawing>
          <wp:inline distT="0" distB="0" distL="0" distR="0">
            <wp:extent cx="4526280" cy="2980055"/>
            <wp:effectExtent l="0" t="0" r="0" b="0"/>
            <wp:docPr id="12" name="Малюнак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2"/>
                    <pic:cNvPicPr>
                      <a:picLocks/>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526280" cy="2980055"/>
                    </a:xfrm>
                    <a:prstGeom prst="rect">
                      <a:avLst/>
                    </a:prstGeom>
                    <a:noFill/>
                    <a:ln>
                      <a:noFill/>
                    </a:ln>
                  </pic:spPr>
                </pic:pic>
              </a:graphicData>
            </a:graphic>
          </wp:inline>
        </w:drawing>
      </w:r>
    </w:p>
    <w:p w:rsidR="00026D99" w:rsidRPr="008B2688" w:rsidRDefault="00026D99" w:rsidP="008B2688">
      <w:pPr>
        <w:spacing w:after="0" w:line="240" w:lineRule="auto"/>
        <w:ind w:firstLine="708"/>
        <w:jc w:val="both"/>
        <w:rPr>
          <w:rFonts w:ascii="Times New Roman" w:hAnsi="Times New Roman"/>
          <w:color w:val="000000"/>
          <w:sz w:val="28"/>
          <w:szCs w:val="28"/>
          <w:shd w:val="clear" w:color="auto" w:fill="FFFFFF"/>
        </w:rPr>
      </w:pPr>
      <w:r w:rsidRPr="008B2688">
        <w:rPr>
          <w:rFonts w:ascii="Times New Roman" w:hAnsi="Times New Roman"/>
          <w:color w:val="000000"/>
          <w:sz w:val="28"/>
          <w:szCs w:val="28"/>
          <w:shd w:val="clear" w:color="auto" w:fill="FFFFFF"/>
        </w:rPr>
        <w:t xml:space="preserve">Режиссер кинофильма «Девочка ищет отца» </w:t>
      </w:r>
      <w:proofErr w:type="spellStart"/>
      <w:r w:rsidRPr="008B2688">
        <w:rPr>
          <w:rFonts w:ascii="Times New Roman" w:hAnsi="Times New Roman"/>
          <w:color w:val="000000"/>
          <w:sz w:val="28"/>
          <w:szCs w:val="28"/>
          <w:shd w:val="clear" w:color="auto" w:fill="FFFFFF"/>
        </w:rPr>
        <w:t>Л.Голуб</w:t>
      </w:r>
      <w:proofErr w:type="spellEnd"/>
      <w:r w:rsidRPr="008B2688">
        <w:rPr>
          <w:rFonts w:ascii="Times New Roman" w:hAnsi="Times New Roman"/>
          <w:color w:val="000000"/>
          <w:sz w:val="28"/>
          <w:szCs w:val="28"/>
          <w:shd w:val="clear" w:color="auto" w:fill="FFFFFF"/>
        </w:rPr>
        <w:t xml:space="preserve"> и исполнительница главной роли в фильме </w:t>
      </w:r>
      <w:proofErr w:type="spellStart"/>
      <w:r w:rsidRPr="008B2688">
        <w:rPr>
          <w:rFonts w:ascii="Times New Roman" w:hAnsi="Times New Roman"/>
          <w:color w:val="000000"/>
          <w:sz w:val="28"/>
          <w:szCs w:val="28"/>
          <w:shd w:val="clear" w:color="auto" w:fill="FFFFFF"/>
        </w:rPr>
        <w:t>А.Каменкова</w:t>
      </w:r>
      <w:proofErr w:type="spellEnd"/>
      <w:r w:rsidRPr="008B2688">
        <w:rPr>
          <w:rFonts w:ascii="Times New Roman" w:hAnsi="Times New Roman"/>
          <w:color w:val="000000"/>
          <w:sz w:val="28"/>
          <w:szCs w:val="28"/>
          <w:shd w:val="clear" w:color="auto" w:fill="FFFFFF"/>
        </w:rPr>
        <w:t xml:space="preserve"> в телестудии</w:t>
      </w:r>
      <w:r w:rsidR="008B2688">
        <w:rPr>
          <w:rFonts w:ascii="Times New Roman" w:hAnsi="Times New Roman"/>
          <w:color w:val="000000"/>
          <w:sz w:val="28"/>
          <w:szCs w:val="28"/>
          <w:shd w:val="clear" w:color="auto" w:fill="FFFFFF"/>
        </w:rPr>
        <w:t>.</w:t>
      </w:r>
    </w:p>
    <w:p w:rsidR="00026D99" w:rsidRPr="008B2688" w:rsidRDefault="00026D99" w:rsidP="008B2688">
      <w:pPr>
        <w:spacing w:after="0" w:line="240" w:lineRule="auto"/>
        <w:jc w:val="both"/>
        <w:rPr>
          <w:rFonts w:ascii="Times New Roman" w:hAnsi="Times New Roman"/>
          <w:color w:val="000000"/>
          <w:sz w:val="28"/>
          <w:szCs w:val="28"/>
          <w:shd w:val="clear" w:color="auto" w:fill="FFFFFF"/>
        </w:rPr>
      </w:pPr>
    </w:p>
    <w:p w:rsidR="00026D99" w:rsidRPr="008B2688" w:rsidRDefault="00026D99" w:rsidP="008B2688">
      <w:pPr>
        <w:spacing w:after="0" w:line="240" w:lineRule="auto"/>
        <w:jc w:val="both"/>
        <w:rPr>
          <w:rFonts w:ascii="Times New Roman" w:hAnsi="Times New Roman"/>
          <w:color w:val="000000"/>
          <w:sz w:val="28"/>
          <w:szCs w:val="28"/>
          <w:shd w:val="clear" w:color="auto" w:fill="FFFFFF"/>
        </w:rPr>
      </w:pPr>
    </w:p>
    <w:p w:rsidR="008B2688" w:rsidRDefault="006441A5" w:rsidP="008B2688">
      <w:pPr>
        <w:spacing w:after="0" w:line="240" w:lineRule="auto"/>
        <w:jc w:val="both"/>
        <w:rPr>
          <w:rFonts w:ascii="Times New Roman" w:hAnsi="Times New Roman"/>
          <w:color w:val="000000"/>
          <w:sz w:val="28"/>
          <w:szCs w:val="28"/>
          <w:shd w:val="clear" w:color="auto" w:fill="FFFFFF"/>
        </w:rPr>
      </w:pPr>
      <w:r w:rsidRPr="008B2688">
        <w:rPr>
          <w:rFonts w:ascii="Times New Roman" w:hAnsi="Times New Roman"/>
          <w:noProof/>
          <w:color w:val="000000"/>
          <w:sz w:val="28"/>
          <w:szCs w:val="28"/>
          <w:shd w:val="clear" w:color="auto" w:fill="FFFFFF"/>
        </w:rPr>
        <w:drawing>
          <wp:inline distT="0" distB="0" distL="0" distR="0">
            <wp:extent cx="4106545" cy="2832735"/>
            <wp:effectExtent l="0" t="0" r="0" b="0"/>
            <wp:docPr id="13" name="Малюнак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3"/>
                    <pic:cNvPicPr>
                      <a:picLocks/>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106545" cy="2832735"/>
                    </a:xfrm>
                    <a:prstGeom prst="rect">
                      <a:avLst/>
                    </a:prstGeom>
                    <a:noFill/>
                    <a:ln>
                      <a:noFill/>
                    </a:ln>
                  </pic:spPr>
                </pic:pic>
              </a:graphicData>
            </a:graphic>
          </wp:inline>
        </w:drawing>
      </w:r>
    </w:p>
    <w:p w:rsidR="00026D99" w:rsidRPr="008B2688" w:rsidRDefault="00026D99" w:rsidP="008B2688">
      <w:pPr>
        <w:spacing w:after="0" w:line="240" w:lineRule="auto"/>
        <w:ind w:firstLine="708"/>
        <w:jc w:val="both"/>
        <w:rPr>
          <w:rFonts w:ascii="Times New Roman" w:hAnsi="Times New Roman"/>
          <w:color w:val="000000"/>
          <w:sz w:val="28"/>
          <w:szCs w:val="28"/>
          <w:shd w:val="clear" w:color="auto" w:fill="FFFFFF"/>
        </w:rPr>
      </w:pPr>
      <w:r w:rsidRPr="008B2688">
        <w:rPr>
          <w:rFonts w:ascii="Times New Roman" w:hAnsi="Times New Roman"/>
          <w:color w:val="000000"/>
          <w:sz w:val="28"/>
          <w:szCs w:val="28"/>
          <w:shd w:val="clear" w:color="auto" w:fill="FFFFFF"/>
        </w:rPr>
        <w:t xml:space="preserve">Кинооператор </w:t>
      </w:r>
      <w:proofErr w:type="spellStart"/>
      <w:r w:rsidRPr="008B2688">
        <w:rPr>
          <w:rFonts w:ascii="Times New Roman" w:hAnsi="Times New Roman"/>
          <w:color w:val="000000"/>
          <w:sz w:val="28"/>
          <w:szCs w:val="28"/>
          <w:shd w:val="clear" w:color="auto" w:fill="FFFFFF"/>
        </w:rPr>
        <w:t>М.Беров</w:t>
      </w:r>
      <w:proofErr w:type="spellEnd"/>
      <w:r w:rsidRPr="008B2688">
        <w:rPr>
          <w:rFonts w:ascii="Times New Roman" w:hAnsi="Times New Roman"/>
          <w:color w:val="000000"/>
          <w:sz w:val="28"/>
          <w:szCs w:val="28"/>
          <w:shd w:val="clear" w:color="auto" w:fill="FFFFFF"/>
        </w:rPr>
        <w:t xml:space="preserve"> во время съемок одного из сюжетов для киножурнала «Советская Белоруссия»</w:t>
      </w:r>
      <w:r w:rsidR="008B2688">
        <w:rPr>
          <w:rFonts w:ascii="Times New Roman" w:hAnsi="Times New Roman"/>
          <w:color w:val="000000"/>
          <w:sz w:val="28"/>
          <w:szCs w:val="28"/>
          <w:shd w:val="clear" w:color="auto" w:fill="FFFFFF"/>
        </w:rPr>
        <w:t>.</w:t>
      </w:r>
    </w:p>
    <w:p w:rsidR="00026D99" w:rsidRPr="008B2688" w:rsidRDefault="00026D99" w:rsidP="008B2688">
      <w:pPr>
        <w:spacing w:after="0" w:line="240" w:lineRule="auto"/>
        <w:jc w:val="both"/>
        <w:rPr>
          <w:rFonts w:ascii="Times New Roman" w:hAnsi="Times New Roman"/>
          <w:color w:val="000000"/>
          <w:sz w:val="28"/>
          <w:szCs w:val="28"/>
          <w:shd w:val="clear" w:color="auto" w:fill="FFFFFF"/>
        </w:rPr>
      </w:pPr>
    </w:p>
    <w:p w:rsidR="00026D99" w:rsidRPr="008B2688" w:rsidRDefault="006441A5" w:rsidP="008B2688">
      <w:pPr>
        <w:spacing w:after="0" w:line="240" w:lineRule="auto"/>
        <w:jc w:val="both"/>
        <w:rPr>
          <w:rFonts w:ascii="Times New Roman" w:hAnsi="Times New Roman"/>
          <w:color w:val="000000"/>
          <w:sz w:val="28"/>
          <w:szCs w:val="28"/>
          <w:shd w:val="clear" w:color="auto" w:fill="FFFFFF"/>
        </w:rPr>
      </w:pPr>
      <w:r w:rsidRPr="008B2688">
        <w:rPr>
          <w:rFonts w:ascii="Times New Roman" w:hAnsi="Times New Roman"/>
          <w:noProof/>
          <w:color w:val="000000"/>
          <w:sz w:val="28"/>
          <w:szCs w:val="28"/>
          <w:shd w:val="clear" w:color="auto" w:fill="FFFFFF"/>
        </w:rPr>
        <w:drawing>
          <wp:inline distT="0" distB="0" distL="0" distR="0">
            <wp:extent cx="3582670" cy="4773295"/>
            <wp:effectExtent l="0" t="0" r="0" b="0"/>
            <wp:docPr id="14" name="Малюнак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4"/>
                    <pic:cNvPicPr>
                      <a:picLocks/>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582670" cy="4773295"/>
                    </a:xfrm>
                    <a:prstGeom prst="rect">
                      <a:avLst/>
                    </a:prstGeom>
                    <a:noFill/>
                    <a:ln>
                      <a:noFill/>
                    </a:ln>
                  </pic:spPr>
                </pic:pic>
              </a:graphicData>
            </a:graphic>
          </wp:inline>
        </w:drawing>
      </w:r>
    </w:p>
    <w:p w:rsidR="00C26081" w:rsidRPr="008B2688" w:rsidRDefault="00C26081" w:rsidP="008B2688">
      <w:pPr>
        <w:spacing w:after="0" w:line="240" w:lineRule="auto"/>
        <w:ind w:firstLine="708"/>
        <w:jc w:val="both"/>
        <w:rPr>
          <w:rFonts w:ascii="Times New Roman" w:hAnsi="Times New Roman"/>
          <w:color w:val="000000"/>
          <w:sz w:val="28"/>
          <w:szCs w:val="28"/>
          <w:shd w:val="clear" w:color="auto" w:fill="FFFFFF"/>
        </w:rPr>
      </w:pPr>
      <w:r w:rsidRPr="008B2688">
        <w:rPr>
          <w:rFonts w:ascii="Times New Roman" w:hAnsi="Times New Roman"/>
          <w:color w:val="000000"/>
          <w:sz w:val="28"/>
          <w:szCs w:val="28"/>
          <w:shd w:val="clear" w:color="auto" w:fill="FFFFFF"/>
        </w:rPr>
        <w:t xml:space="preserve">Народный артист СССР </w:t>
      </w:r>
      <w:proofErr w:type="spellStart"/>
      <w:r w:rsidRPr="008B2688">
        <w:rPr>
          <w:rFonts w:ascii="Times New Roman" w:hAnsi="Times New Roman"/>
          <w:color w:val="000000"/>
          <w:sz w:val="28"/>
          <w:szCs w:val="28"/>
          <w:shd w:val="clear" w:color="auto" w:fill="FFFFFF"/>
        </w:rPr>
        <w:t>В.Корш</w:t>
      </w:r>
      <w:proofErr w:type="spellEnd"/>
      <w:r w:rsidRPr="008B2688">
        <w:rPr>
          <w:rFonts w:ascii="Times New Roman" w:hAnsi="Times New Roman"/>
          <w:color w:val="000000"/>
          <w:sz w:val="28"/>
          <w:szCs w:val="28"/>
          <w:shd w:val="clear" w:color="auto" w:fill="FFFFFF"/>
        </w:rPr>
        <w:noBreakHyphen/>
        <w:t xml:space="preserve">Саблин и фронтовой оператор кинохроники </w:t>
      </w:r>
      <w:proofErr w:type="spellStart"/>
      <w:r w:rsidRPr="008B2688">
        <w:rPr>
          <w:rFonts w:ascii="Times New Roman" w:hAnsi="Times New Roman"/>
          <w:color w:val="000000"/>
          <w:sz w:val="28"/>
          <w:szCs w:val="28"/>
          <w:shd w:val="clear" w:color="auto" w:fill="FFFFFF"/>
        </w:rPr>
        <w:t>И.Вейнерович</w:t>
      </w:r>
      <w:proofErr w:type="spellEnd"/>
      <w:r w:rsidRPr="008B2688">
        <w:rPr>
          <w:rFonts w:ascii="Times New Roman" w:hAnsi="Times New Roman"/>
          <w:color w:val="000000"/>
          <w:sz w:val="28"/>
          <w:szCs w:val="28"/>
          <w:shd w:val="clear" w:color="auto" w:fill="FFFFFF"/>
        </w:rPr>
        <w:t xml:space="preserve"> во время съемок документального фильма «Освобождение Советской Белоруссии».</w:t>
      </w:r>
    </w:p>
    <w:p w:rsidR="001D4369" w:rsidRDefault="00937501" w:rsidP="008B2688">
      <w:pPr>
        <w:spacing w:after="0" w:line="240" w:lineRule="auto"/>
        <w:rPr>
          <w:rFonts w:ascii="Times New Roman" w:hAnsi="Times New Roman"/>
          <w:b/>
          <w:color w:val="000000"/>
          <w:sz w:val="28"/>
          <w:szCs w:val="20"/>
          <w:shd w:val="clear" w:color="auto" w:fill="FFFFFF"/>
        </w:rPr>
      </w:pPr>
      <w:r w:rsidRPr="008B2688">
        <w:rPr>
          <w:rFonts w:ascii="Times New Roman" w:hAnsi="Times New Roman"/>
          <w:color w:val="000000"/>
          <w:sz w:val="28"/>
          <w:szCs w:val="28"/>
          <w:shd w:val="clear" w:color="auto" w:fill="FFFFFF"/>
          <w:lang w:val="be-BY"/>
        </w:rPr>
        <w:br w:type="page"/>
      </w:r>
      <w:r w:rsidR="008D6845">
        <w:rPr>
          <w:rFonts w:ascii="Times New Roman" w:hAnsi="Times New Roman"/>
          <w:b/>
          <w:color w:val="000000"/>
          <w:sz w:val="28"/>
          <w:szCs w:val="20"/>
          <w:shd w:val="clear" w:color="auto" w:fill="FFFFFF"/>
          <w:lang w:val="be-BY"/>
        </w:rPr>
        <w:t>БИБЛИОГРАФИЧЕСКИЙ СПИСОК</w:t>
      </w:r>
      <w:r w:rsidR="001D4369">
        <w:rPr>
          <w:rFonts w:ascii="Times New Roman" w:hAnsi="Times New Roman"/>
          <w:b/>
          <w:color w:val="000000"/>
          <w:sz w:val="28"/>
          <w:szCs w:val="20"/>
          <w:shd w:val="clear" w:color="auto" w:fill="FFFFFF"/>
        </w:rPr>
        <w:t>:</w:t>
      </w:r>
    </w:p>
    <w:p w:rsidR="00F27C27" w:rsidRPr="000F7B6A" w:rsidRDefault="00F27C27" w:rsidP="00106B06">
      <w:pPr>
        <w:spacing w:after="0" w:line="240" w:lineRule="auto"/>
        <w:ind w:left="2832" w:firstLine="708"/>
        <w:jc w:val="both"/>
        <w:rPr>
          <w:rFonts w:ascii="Times New Roman" w:hAnsi="Times New Roman"/>
          <w:b/>
          <w:color w:val="000000"/>
          <w:sz w:val="28"/>
          <w:szCs w:val="20"/>
          <w:shd w:val="clear" w:color="auto" w:fill="FFFFFF"/>
        </w:rPr>
      </w:pPr>
    </w:p>
    <w:p w:rsidR="005F5849" w:rsidRPr="002111F9" w:rsidRDefault="005F5849" w:rsidP="00106B06">
      <w:pPr>
        <w:spacing w:after="0" w:line="240" w:lineRule="auto"/>
        <w:ind w:left="2832" w:firstLine="708"/>
        <w:jc w:val="both"/>
        <w:rPr>
          <w:rFonts w:ascii="Times New Roman" w:hAnsi="Times New Roman"/>
          <w:b/>
          <w:color w:val="000000"/>
          <w:sz w:val="28"/>
          <w:szCs w:val="20"/>
          <w:shd w:val="clear" w:color="auto" w:fill="FFFFFF"/>
        </w:rPr>
      </w:pPr>
    </w:p>
    <w:p w:rsidR="004E287A" w:rsidRPr="004E287A" w:rsidRDefault="008D6845" w:rsidP="008D6845">
      <w:pPr>
        <w:numPr>
          <w:ilvl w:val="0"/>
          <w:numId w:val="28"/>
        </w:numPr>
        <w:spacing w:after="0" w:line="240" w:lineRule="auto"/>
        <w:jc w:val="both"/>
        <w:rPr>
          <w:rFonts w:ascii="Times New Roman" w:hAnsi="Times New Roman"/>
          <w:color w:val="000000"/>
          <w:sz w:val="28"/>
          <w:szCs w:val="38"/>
        </w:rPr>
      </w:pPr>
      <w:r>
        <w:rPr>
          <w:rFonts w:ascii="Times New Roman" w:hAnsi="Times New Roman"/>
          <w:color w:val="000000"/>
          <w:sz w:val="28"/>
          <w:szCs w:val="38"/>
        </w:rPr>
        <w:t xml:space="preserve">О киностудии // </w:t>
      </w:r>
      <w:proofErr w:type="spellStart"/>
      <w:r w:rsidR="004E287A" w:rsidRPr="004E287A">
        <w:rPr>
          <w:rFonts w:ascii="Times New Roman" w:hAnsi="Times New Roman"/>
          <w:color w:val="000000"/>
          <w:sz w:val="28"/>
          <w:szCs w:val="38"/>
        </w:rPr>
        <w:t>Беларусьфільм</w:t>
      </w:r>
      <w:proofErr w:type="spellEnd"/>
      <w:r w:rsidR="004E287A" w:rsidRPr="004E287A">
        <w:rPr>
          <w:rFonts w:ascii="Times New Roman" w:hAnsi="Times New Roman"/>
          <w:color w:val="000000"/>
          <w:sz w:val="28"/>
          <w:szCs w:val="38"/>
        </w:rPr>
        <w:t xml:space="preserve"> URL: http://www.belarusfilm.by/company/history/history_studio.php. - (дата обращения: 20.10.2020)</w:t>
      </w:r>
    </w:p>
    <w:p w:rsidR="004E287A" w:rsidRPr="004E287A" w:rsidRDefault="004E287A" w:rsidP="008D6845">
      <w:pPr>
        <w:numPr>
          <w:ilvl w:val="0"/>
          <w:numId w:val="28"/>
        </w:numPr>
        <w:spacing w:after="0" w:line="240" w:lineRule="auto"/>
        <w:jc w:val="both"/>
        <w:rPr>
          <w:rFonts w:ascii="Times New Roman" w:hAnsi="Times New Roman"/>
          <w:color w:val="000000"/>
          <w:sz w:val="28"/>
          <w:szCs w:val="38"/>
        </w:rPr>
      </w:pPr>
      <w:proofErr w:type="spellStart"/>
      <w:r w:rsidRPr="004E287A">
        <w:rPr>
          <w:rFonts w:ascii="Times New Roman" w:hAnsi="Times New Roman"/>
          <w:color w:val="000000"/>
          <w:sz w:val="28"/>
          <w:szCs w:val="38"/>
        </w:rPr>
        <w:t>Гужалоўскі</w:t>
      </w:r>
      <w:proofErr w:type="spellEnd"/>
      <w:r w:rsidRPr="004E287A">
        <w:rPr>
          <w:rFonts w:ascii="Times New Roman" w:hAnsi="Times New Roman"/>
          <w:color w:val="000000"/>
          <w:sz w:val="28"/>
          <w:szCs w:val="38"/>
        </w:rPr>
        <w:t xml:space="preserve">, А. А. </w:t>
      </w:r>
      <w:proofErr w:type="spellStart"/>
      <w:r w:rsidRPr="004E287A">
        <w:rPr>
          <w:rFonts w:ascii="Times New Roman" w:hAnsi="Times New Roman"/>
          <w:color w:val="000000"/>
          <w:sz w:val="28"/>
          <w:szCs w:val="38"/>
        </w:rPr>
        <w:t>Чырвоны</w:t>
      </w:r>
      <w:proofErr w:type="spellEnd"/>
      <w:r w:rsidRPr="004E287A">
        <w:rPr>
          <w:rFonts w:ascii="Times New Roman" w:hAnsi="Times New Roman"/>
          <w:color w:val="000000"/>
          <w:sz w:val="28"/>
          <w:szCs w:val="38"/>
        </w:rPr>
        <w:t xml:space="preserve"> </w:t>
      </w:r>
      <w:proofErr w:type="spellStart"/>
      <w:r w:rsidRPr="004E287A">
        <w:rPr>
          <w:rFonts w:ascii="Times New Roman" w:hAnsi="Times New Roman"/>
          <w:color w:val="000000"/>
          <w:sz w:val="28"/>
          <w:szCs w:val="38"/>
        </w:rPr>
        <w:t>аловак</w:t>
      </w:r>
      <w:proofErr w:type="spellEnd"/>
      <w:proofErr w:type="gramStart"/>
      <w:r w:rsidRPr="004E287A">
        <w:rPr>
          <w:rFonts w:ascii="Times New Roman" w:hAnsi="Times New Roman"/>
          <w:color w:val="000000"/>
          <w:sz w:val="28"/>
          <w:szCs w:val="38"/>
        </w:rPr>
        <w:t xml:space="preserve"> :</w:t>
      </w:r>
      <w:proofErr w:type="gramEnd"/>
      <w:r w:rsidRPr="004E287A">
        <w:rPr>
          <w:rFonts w:ascii="Times New Roman" w:hAnsi="Times New Roman"/>
          <w:color w:val="000000"/>
          <w:sz w:val="28"/>
          <w:szCs w:val="38"/>
        </w:rPr>
        <w:t xml:space="preserve"> </w:t>
      </w:r>
      <w:proofErr w:type="spellStart"/>
      <w:r w:rsidRPr="004E287A">
        <w:rPr>
          <w:rFonts w:ascii="Times New Roman" w:hAnsi="Times New Roman"/>
          <w:color w:val="000000"/>
          <w:sz w:val="28"/>
          <w:szCs w:val="38"/>
        </w:rPr>
        <w:t>Нарысы</w:t>
      </w:r>
      <w:proofErr w:type="spellEnd"/>
      <w:r w:rsidRPr="004E287A">
        <w:rPr>
          <w:rFonts w:ascii="Times New Roman" w:hAnsi="Times New Roman"/>
          <w:color w:val="000000"/>
          <w:sz w:val="28"/>
          <w:szCs w:val="38"/>
        </w:rPr>
        <w:t xml:space="preserve"> па </w:t>
      </w:r>
      <w:proofErr w:type="spellStart"/>
      <w:r w:rsidRPr="004E287A">
        <w:rPr>
          <w:rFonts w:ascii="Times New Roman" w:hAnsi="Times New Roman"/>
          <w:color w:val="000000"/>
          <w:sz w:val="28"/>
          <w:szCs w:val="38"/>
        </w:rPr>
        <w:t>гісторыі</w:t>
      </w:r>
      <w:proofErr w:type="spellEnd"/>
      <w:r w:rsidRPr="004E287A">
        <w:rPr>
          <w:rFonts w:ascii="Times New Roman" w:hAnsi="Times New Roman"/>
          <w:color w:val="000000"/>
          <w:sz w:val="28"/>
          <w:szCs w:val="38"/>
        </w:rPr>
        <w:t xml:space="preserve"> </w:t>
      </w:r>
      <w:proofErr w:type="spellStart"/>
      <w:r w:rsidRPr="004E287A">
        <w:rPr>
          <w:rFonts w:ascii="Times New Roman" w:hAnsi="Times New Roman"/>
          <w:color w:val="000000"/>
          <w:sz w:val="28"/>
          <w:szCs w:val="38"/>
        </w:rPr>
        <w:t>цэнзуры</w:t>
      </w:r>
      <w:proofErr w:type="spellEnd"/>
      <w:r w:rsidRPr="004E287A">
        <w:rPr>
          <w:rFonts w:ascii="Times New Roman" w:hAnsi="Times New Roman"/>
          <w:color w:val="000000"/>
          <w:sz w:val="28"/>
          <w:szCs w:val="38"/>
        </w:rPr>
        <w:t xml:space="preserve"> ў БССР. У 2 кн. Кн. 2. 1943–1991 гг. / А. А. </w:t>
      </w:r>
      <w:proofErr w:type="spellStart"/>
      <w:r w:rsidRPr="004E287A">
        <w:rPr>
          <w:rFonts w:ascii="Times New Roman" w:hAnsi="Times New Roman"/>
          <w:color w:val="000000"/>
          <w:sz w:val="28"/>
          <w:szCs w:val="38"/>
        </w:rPr>
        <w:t>Гужалоўскі</w:t>
      </w:r>
      <w:proofErr w:type="spellEnd"/>
      <w:r w:rsidRPr="004E287A">
        <w:rPr>
          <w:rFonts w:ascii="Times New Roman" w:hAnsi="Times New Roman"/>
          <w:color w:val="000000"/>
          <w:sz w:val="28"/>
          <w:szCs w:val="38"/>
        </w:rPr>
        <w:t xml:space="preserve">. – </w:t>
      </w:r>
      <w:proofErr w:type="spellStart"/>
      <w:r w:rsidRPr="004E287A">
        <w:rPr>
          <w:rFonts w:ascii="Times New Roman" w:hAnsi="Times New Roman"/>
          <w:color w:val="000000"/>
          <w:sz w:val="28"/>
          <w:szCs w:val="38"/>
        </w:rPr>
        <w:t>Мінск</w:t>
      </w:r>
      <w:proofErr w:type="spellEnd"/>
      <w:proofErr w:type="gramStart"/>
      <w:r w:rsidRPr="004E287A">
        <w:rPr>
          <w:rFonts w:ascii="Times New Roman" w:hAnsi="Times New Roman"/>
          <w:color w:val="000000"/>
          <w:sz w:val="28"/>
          <w:szCs w:val="38"/>
        </w:rPr>
        <w:t xml:space="preserve"> :</w:t>
      </w:r>
      <w:proofErr w:type="gramEnd"/>
      <w:r w:rsidRPr="004E287A">
        <w:rPr>
          <w:rFonts w:ascii="Times New Roman" w:hAnsi="Times New Roman"/>
          <w:color w:val="000000"/>
          <w:sz w:val="28"/>
          <w:szCs w:val="38"/>
        </w:rPr>
        <w:t xml:space="preserve"> А. М. </w:t>
      </w:r>
      <w:proofErr w:type="spellStart"/>
      <w:r w:rsidRPr="004E287A">
        <w:rPr>
          <w:rFonts w:ascii="Times New Roman" w:hAnsi="Times New Roman"/>
          <w:color w:val="000000"/>
          <w:sz w:val="28"/>
          <w:szCs w:val="38"/>
        </w:rPr>
        <w:t>Янушкевіч</w:t>
      </w:r>
      <w:proofErr w:type="spellEnd"/>
      <w:r w:rsidRPr="004E287A">
        <w:rPr>
          <w:rFonts w:ascii="Times New Roman" w:hAnsi="Times New Roman"/>
          <w:color w:val="000000"/>
          <w:sz w:val="28"/>
          <w:szCs w:val="38"/>
        </w:rPr>
        <w:t>, 2018. — 320 с.</w:t>
      </w:r>
    </w:p>
    <w:p w:rsidR="004E287A" w:rsidRPr="004E287A" w:rsidRDefault="004E287A" w:rsidP="008D6845">
      <w:pPr>
        <w:numPr>
          <w:ilvl w:val="0"/>
          <w:numId w:val="28"/>
        </w:numPr>
        <w:spacing w:after="0" w:line="240" w:lineRule="auto"/>
        <w:jc w:val="both"/>
        <w:rPr>
          <w:rFonts w:ascii="Times New Roman" w:hAnsi="Times New Roman"/>
          <w:color w:val="000000"/>
          <w:sz w:val="28"/>
          <w:szCs w:val="38"/>
        </w:rPr>
      </w:pPr>
      <w:r w:rsidRPr="004E287A">
        <w:rPr>
          <w:rFonts w:ascii="Times New Roman" w:hAnsi="Times New Roman"/>
          <w:color w:val="000000"/>
          <w:sz w:val="28"/>
          <w:szCs w:val="38"/>
        </w:rPr>
        <w:t>Исаева К.М. История советского киноискусства в послевоенное десятилетие. Учебное пособие. М., 1992. – 350 с.</w:t>
      </w:r>
    </w:p>
    <w:p w:rsidR="004E287A" w:rsidRPr="004E287A" w:rsidRDefault="004E287A" w:rsidP="008D6845">
      <w:pPr>
        <w:numPr>
          <w:ilvl w:val="0"/>
          <w:numId w:val="28"/>
        </w:numPr>
        <w:spacing w:after="0" w:line="240" w:lineRule="auto"/>
        <w:jc w:val="both"/>
        <w:rPr>
          <w:rFonts w:ascii="Times New Roman" w:hAnsi="Times New Roman"/>
          <w:color w:val="000000"/>
          <w:sz w:val="28"/>
          <w:szCs w:val="38"/>
        </w:rPr>
      </w:pPr>
      <w:r w:rsidRPr="004E287A">
        <w:rPr>
          <w:rFonts w:ascii="Times New Roman" w:hAnsi="Times New Roman"/>
          <w:color w:val="000000"/>
          <w:sz w:val="28"/>
          <w:szCs w:val="38"/>
        </w:rPr>
        <w:t>Кино в меняющемся мире. Часть первая</w:t>
      </w:r>
      <w:proofErr w:type="gramStart"/>
      <w:r w:rsidRPr="004E287A">
        <w:rPr>
          <w:rFonts w:ascii="Times New Roman" w:hAnsi="Times New Roman"/>
          <w:color w:val="000000"/>
          <w:sz w:val="28"/>
          <w:szCs w:val="38"/>
        </w:rPr>
        <w:t xml:space="preserve"> :</w:t>
      </w:r>
      <w:proofErr w:type="gramEnd"/>
      <w:r w:rsidRPr="004E287A">
        <w:rPr>
          <w:rFonts w:ascii="Times New Roman" w:hAnsi="Times New Roman"/>
          <w:color w:val="000000"/>
          <w:sz w:val="28"/>
          <w:szCs w:val="38"/>
        </w:rPr>
        <w:t xml:space="preserve"> сб. ст. / Государственный институт искусствознания ; под ред. К. А. </w:t>
      </w:r>
      <w:proofErr w:type="spellStart"/>
      <w:r w:rsidRPr="004E287A">
        <w:rPr>
          <w:rFonts w:ascii="Times New Roman" w:hAnsi="Times New Roman"/>
          <w:color w:val="000000"/>
          <w:sz w:val="28"/>
          <w:szCs w:val="38"/>
        </w:rPr>
        <w:t>Гизатулиной</w:t>
      </w:r>
      <w:proofErr w:type="spellEnd"/>
      <w:r w:rsidRPr="004E287A">
        <w:rPr>
          <w:rFonts w:ascii="Times New Roman" w:hAnsi="Times New Roman"/>
          <w:color w:val="000000"/>
          <w:sz w:val="28"/>
          <w:szCs w:val="38"/>
        </w:rPr>
        <w:t xml:space="preserve">. – </w:t>
      </w:r>
      <w:proofErr w:type="spellStart"/>
      <w:r w:rsidRPr="004E287A">
        <w:rPr>
          <w:rFonts w:ascii="Times New Roman" w:hAnsi="Times New Roman"/>
          <w:color w:val="000000"/>
          <w:sz w:val="28"/>
          <w:szCs w:val="38"/>
        </w:rPr>
        <w:t>Ridero</w:t>
      </w:r>
      <w:proofErr w:type="spellEnd"/>
      <w:r w:rsidRPr="004E287A">
        <w:rPr>
          <w:rFonts w:ascii="Times New Roman" w:hAnsi="Times New Roman"/>
          <w:color w:val="000000"/>
          <w:sz w:val="28"/>
          <w:szCs w:val="38"/>
        </w:rPr>
        <w:t>, 2016. – 376 с.</w:t>
      </w:r>
    </w:p>
    <w:p w:rsidR="004E287A" w:rsidRPr="004E287A" w:rsidRDefault="004E287A" w:rsidP="008D6845">
      <w:pPr>
        <w:numPr>
          <w:ilvl w:val="0"/>
          <w:numId w:val="28"/>
        </w:numPr>
        <w:spacing w:after="0" w:line="240" w:lineRule="auto"/>
        <w:jc w:val="both"/>
        <w:rPr>
          <w:rFonts w:ascii="Times New Roman" w:hAnsi="Times New Roman"/>
          <w:color w:val="000000"/>
          <w:sz w:val="28"/>
          <w:szCs w:val="38"/>
        </w:rPr>
      </w:pPr>
      <w:r w:rsidRPr="004E287A">
        <w:rPr>
          <w:rFonts w:ascii="Times New Roman" w:hAnsi="Times New Roman"/>
          <w:color w:val="000000"/>
          <w:sz w:val="28"/>
          <w:szCs w:val="38"/>
        </w:rPr>
        <w:t>Козлов, А. А. «Культура и политическая цензура в БССР в период «оттепели»»</w:t>
      </w:r>
    </w:p>
    <w:p w:rsidR="004E287A" w:rsidRPr="004E287A" w:rsidRDefault="004E287A" w:rsidP="008D6845">
      <w:pPr>
        <w:numPr>
          <w:ilvl w:val="0"/>
          <w:numId w:val="28"/>
        </w:numPr>
        <w:spacing w:after="0" w:line="240" w:lineRule="auto"/>
        <w:jc w:val="both"/>
        <w:rPr>
          <w:rFonts w:ascii="Times New Roman" w:hAnsi="Times New Roman"/>
          <w:color w:val="000000"/>
          <w:sz w:val="28"/>
          <w:szCs w:val="38"/>
        </w:rPr>
      </w:pPr>
      <w:r w:rsidRPr="004E287A">
        <w:rPr>
          <w:rFonts w:ascii="Times New Roman" w:hAnsi="Times New Roman"/>
          <w:color w:val="000000"/>
          <w:sz w:val="28"/>
          <w:szCs w:val="38"/>
        </w:rPr>
        <w:t xml:space="preserve">Цензура в БССР: В 60-е за письмо, отправленное в «Комсомолку», белорусский правозащитник попал в психбольницу // </w:t>
      </w:r>
      <w:proofErr w:type="gramStart"/>
      <w:r w:rsidRPr="004E287A">
        <w:rPr>
          <w:rFonts w:ascii="Times New Roman" w:hAnsi="Times New Roman"/>
          <w:color w:val="000000"/>
          <w:sz w:val="28"/>
          <w:szCs w:val="38"/>
        </w:rPr>
        <w:t>Комсомольская</w:t>
      </w:r>
      <w:proofErr w:type="gramEnd"/>
      <w:r w:rsidRPr="004E287A">
        <w:rPr>
          <w:rFonts w:ascii="Times New Roman" w:hAnsi="Times New Roman"/>
          <w:color w:val="000000"/>
          <w:sz w:val="28"/>
          <w:szCs w:val="38"/>
        </w:rPr>
        <w:t xml:space="preserve"> правда. Минск. 2018. URL: https://www.kp.by/daily/26812.4/3847536. – (дата обращения: 15.10.2020)</w:t>
      </w:r>
    </w:p>
    <w:p w:rsidR="004E287A" w:rsidRPr="004E287A" w:rsidRDefault="004E287A" w:rsidP="008D6845">
      <w:pPr>
        <w:numPr>
          <w:ilvl w:val="0"/>
          <w:numId w:val="28"/>
        </w:numPr>
        <w:spacing w:after="0" w:line="240" w:lineRule="auto"/>
        <w:jc w:val="both"/>
        <w:rPr>
          <w:rFonts w:ascii="Times New Roman" w:hAnsi="Times New Roman"/>
          <w:color w:val="000000"/>
          <w:sz w:val="28"/>
          <w:szCs w:val="38"/>
        </w:rPr>
      </w:pPr>
      <w:proofErr w:type="spellStart"/>
      <w:r w:rsidRPr="004E287A">
        <w:rPr>
          <w:rFonts w:ascii="Times New Roman" w:hAnsi="Times New Roman"/>
          <w:color w:val="000000"/>
          <w:sz w:val="28"/>
          <w:szCs w:val="38"/>
        </w:rPr>
        <w:t>Марголит</w:t>
      </w:r>
      <w:proofErr w:type="spellEnd"/>
      <w:r w:rsidRPr="004E287A">
        <w:rPr>
          <w:rFonts w:ascii="Times New Roman" w:hAnsi="Times New Roman"/>
          <w:color w:val="000000"/>
          <w:sz w:val="28"/>
          <w:szCs w:val="38"/>
        </w:rPr>
        <w:t xml:space="preserve"> Е. Я. Изъятое кино. 1924-1953 / Е. Я. </w:t>
      </w:r>
      <w:proofErr w:type="spellStart"/>
      <w:r w:rsidRPr="004E287A">
        <w:rPr>
          <w:rFonts w:ascii="Times New Roman" w:hAnsi="Times New Roman"/>
          <w:color w:val="000000"/>
          <w:sz w:val="28"/>
          <w:szCs w:val="38"/>
        </w:rPr>
        <w:t>Марголит</w:t>
      </w:r>
      <w:proofErr w:type="spellEnd"/>
      <w:r w:rsidRPr="004E287A">
        <w:rPr>
          <w:rFonts w:ascii="Times New Roman" w:hAnsi="Times New Roman"/>
          <w:color w:val="000000"/>
          <w:sz w:val="28"/>
          <w:szCs w:val="38"/>
        </w:rPr>
        <w:t xml:space="preserve">, В. Ю. </w:t>
      </w:r>
      <w:proofErr w:type="spellStart"/>
      <w:r w:rsidRPr="004E287A">
        <w:rPr>
          <w:rFonts w:ascii="Times New Roman" w:hAnsi="Times New Roman"/>
          <w:color w:val="000000"/>
          <w:sz w:val="28"/>
          <w:szCs w:val="38"/>
        </w:rPr>
        <w:t>Шмыров</w:t>
      </w:r>
      <w:proofErr w:type="spellEnd"/>
      <w:r w:rsidRPr="004E287A">
        <w:rPr>
          <w:rFonts w:ascii="Times New Roman" w:hAnsi="Times New Roman"/>
          <w:color w:val="000000"/>
          <w:sz w:val="28"/>
          <w:szCs w:val="38"/>
        </w:rPr>
        <w:t>. – Москва</w:t>
      </w:r>
      <w:proofErr w:type="gramStart"/>
      <w:r w:rsidRPr="004E287A">
        <w:rPr>
          <w:rFonts w:ascii="Times New Roman" w:hAnsi="Times New Roman"/>
          <w:color w:val="000000"/>
          <w:sz w:val="28"/>
          <w:szCs w:val="38"/>
        </w:rPr>
        <w:t xml:space="preserve"> :</w:t>
      </w:r>
      <w:proofErr w:type="gramEnd"/>
      <w:r w:rsidRPr="004E287A">
        <w:rPr>
          <w:rFonts w:ascii="Times New Roman" w:hAnsi="Times New Roman"/>
          <w:color w:val="000000"/>
          <w:sz w:val="28"/>
          <w:szCs w:val="38"/>
        </w:rPr>
        <w:t xml:space="preserve"> Дубль-Д, 1995. – 143 с.</w:t>
      </w:r>
    </w:p>
    <w:p w:rsidR="004E287A" w:rsidRPr="004E287A" w:rsidRDefault="004E287A" w:rsidP="008D6845">
      <w:pPr>
        <w:numPr>
          <w:ilvl w:val="0"/>
          <w:numId w:val="28"/>
        </w:numPr>
        <w:spacing w:after="0" w:line="240" w:lineRule="auto"/>
        <w:jc w:val="both"/>
        <w:rPr>
          <w:rFonts w:ascii="Times New Roman" w:hAnsi="Times New Roman"/>
          <w:color w:val="000000"/>
          <w:sz w:val="28"/>
          <w:szCs w:val="38"/>
        </w:rPr>
      </w:pPr>
      <w:r w:rsidRPr="004E287A">
        <w:rPr>
          <w:rFonts w:ascii="Times New Roman" w:hAnsi="Times New Roman"/>
          <w:color w:val="000000"/>
          <w:sz w:val="28"/>
          <w:szCs w:val="38"/>
        </w:rPr>
        <w:t>Новик, А. С. Военное детство в белорусском кинематографе 1960-1980-х гг. / А. С. Новик. - Минск</w:t>
      </w:r>
      <w:proofErr w:type="gramStart"/>
      <w:r w:rsidRPr="004E287A">
        <w:rPr>
          <w:rFonts w:ascii="Times New Roman" w:hAnsi="Times New Roman"/>
          <w:color w:val="000000"/>
          <w:sz w:val="28"/>
          <w:szCs w:val="38"/>
        </w:rPr>
        <w:t xml:space="preserve"> :</w:t>
      </w:r>
      <w:proofErr w:type="gramEnd"/>
      <w:r w:rsidRPr="004E287A">
        <w:rPr>
          <w:rFonts w:ascii="Times New Roman" w:hAnsi="Times New Roman"/>
          <w:color w:val="000000"/>
          <w:sz w:val="28"/>
          <w:szCs w:val="38"/>
        </w:rPr>
        <w:t xml:space="preserve"> Изд. центр БГУ, 2017. – 376-383 с.</w:t>
      </w:r>
    </w:p>
    <w:p w:rsidR="004E287A" w:rsidRPr="004E287A" w:rsidRDefault="004E287A" w:rsidP="008D6845">
      <w:pPr>
        <w:numPr>
          <w:ilvl w:val="0"/>
          <w:numId w:val="28"/>
        </w:numPr>
        <w:spacing w:after="0" w:line="240" w:lineRule="auto"/>
        <w:jc w:val="both"/>
        <w:rPr>
          <w:rFonts w:ascii="Times New Roman" w:hAnsi="Times New Roman"/>
          <w:color w:val="000000"/>
          <w:sz w:val="28"/>
          <w:szCs w:val="38"/>
        </w:rPr>
      </w:pPr>
      <w:r w:rsidRPr="004E287A">
        <w:rPr>
          <w:rFonts w:ascii="Times New Roman" w:hAnsi="Times New Roman"/>
          <w:color w:val="000000"/>
          <w:sz w:val="28"/>
          <w:szCs w:val="38"/>
        </w:rPr>
        <w:t>Русина, Ю. А. Истрия советского кино</w:t>
      </w:r>
      <w:proofErr w:type="gramStart"/>
      <w:r w:rsidRPr="004E287A">
        <w:rPr>
          <w:rFonts w:ascii="Times New Roman" w:hAnsi="Times New Roman"/>
          <w:color w:val="000000"/>
          <w:sz w:val="28"/>
          <w:szCs w:val="38"/>
        </w:rPr>
        <w:t xml:space="preserve"> :</w:t>
      </w:r>
      <w:proofErr w:type="gramEnd"/>
      <w:r w:rsidRPr="004E287A">
        <w:rPr>
          <w:rFonts w:ascii="Times New Roman" w:hAnsi="Times New Roman"/>
          <w:color w:val="000000"/>
          <w:sz w:val="28"/>
          <w:szCs w:val="38"/>
        </w:rPr>
        <w:t xml:space="preserve"> учебное пособие / Ю. А. Русина. – Екатеринбург</w:t>
      </w:r>
      <w:proofErr w:type="gramStart"/>
      <w:r w:rsidRPr="004E287A">
        <w:rPr>
          <w:rFonts w:ascii="Times New Roman" w:hAnsi="Times New Roman"/>
          <w:color w:val="000000"/>
          <w:sz w:val="28"/>
          <w:szCs w:val="38"/>
        </w:rPr>
        <w:t xml:space="preserve"> :</w:t>
      </w:r>
      <w:proofErr w:type="gramEnd"/>
      <w:r w:rsidRPr="004E287A">
        <w:rPr>
          <w:rFonts w:ascii="Times New Roman" w:hAnsi="Times New Roman"/>
          <w:color w:val="000000"/>
          <w:sz w:val="28"/>
          <w:szCs w:val="38"/>
        </w:rPr>
        <w:t xml:space="preserve"> Издательство Уральского университета, 2019. – 108 с.</w:t>
      </w:r>
    </w:p>
    <w:p w:rsidR="004E287A" w:rsidRPr="004E287A" w:rsidRDefault="004E287A" w:rsidP="008D6845">
      <w:pPr>
        <w:numPr>
          <w:ilvl w:val="0"/>
          <w:numId w:val="28"/>
        </w:numPr>
        <w:spacing w:after="0" w:line="240" w:lineRule="auto"/>
        <w:jc w:val="both"/>
        <w:rPr>
          <w:rFonts w:ascii="Times New Roman" w:hAnsi="Times New Roman"/>
          <w:color w:val="000000"/>
          <w:sz w:val="28"/>
          <w:szCs w:val="38"/>
        </w:rPr>
      </w:pPr>
      <w:proofErr w:type="spellStart"/>
      <w:r w:rsidRPr="004E287A">
        <w:rPr>
          <w:rFonts w:ascii="Times New Roman" w:hAnsi="Times New Roman"/>
          <w:color w:val="000000"/>
          <w:sz w:val="28"/>
          <w:szCs w:val="38"/>
        </w:rPr>
        <w:t>Смиловицкий</w:t>
      </w:r>
      <w:proofErr w:type="spellEnd"/>
      <w:r w:rsidRPr="004E287A">
        <w:rPr>
          <w:rFonts w:ascii="Times New Roman" w:hAnsi="Times New Roman"/>
          <w:color w:val="000000"/>
          <w:sz w:val="28"/>
          <w:szCs w:val="38"/>
        </w:rPr>
        <w:t xml:space="preserve">, Л. Л. Цензура в БССР в послевоенные годы 1944-1956 / Л. Л. </w:t>
      </w:r>
      <w:proofErr w:type="spellStart"/>
      <w:r w:rsidRPr="004E287A">
        <w:rPr>
          <w:rFonts w:ascii="Times New Roman" w:hAnsi="Times New Roman"/>
          <w:color w:val="000000"/>
          <w:sz w:val="28"/>
          <w:szCs w:val="38"/>
        </w:rPr>
        <w:t>Смиловицкий</w:t>
      </w:r>
      <w:proofErr w:type="spellEnd"/>
      <w:r w:rsidRPr="004E287A">
        <w:rPr>
          <w:rFonts w:ascii="Times New Roman" w:hAnsi="Times New Roman"/>
          <w:color w:val="000000"/>
          <w:sz w:val="28"/>
          <w:szCs w:val="38"/>
        </w:rPr>
        <w:t>. – Иерусалим, 2015. – 359 с.</w:t>
      </w:r>
    </w:p>
    <w:p w:rsidR="004E287A" w:rsidRPr="004E287A" w:rsidRDefault="004E287A" w:rsidP="008D6845">
      <w:pPr>
        <w:numPr>
          <w:ilvl w:val="0"/>
          <w:numId w:val="28"/>
        </w:numPr>
        <w:spacing w:after="0" w:line="240" w:lineRule="auto"/>
        <w:jc w:val="both"/>
        <w:rPr>
          <w:rFonts w:ascii="Times New Roman" w:hAnsi="Times New Roman"/>
          <w:color w:val="000000"/>
          <w:sz w:val="28"/>
          <w:szCs w:val="38"/>
        </w:rPr>
      </w:pPr>
      <w:r w:rsidRPr="004E287A">
        <w:rPr>
          <w:rFonts w:ascii="Times New Roman" w:hAnsi="Times New Roman"/>
          <w:color w:val="000000"/>
          <w:sz w:val="28"/>
          <w:szCs w:val="38"/>
        </w:rPr>
        <w:t>Яковлева, Г. Н. Деятельность Управления по охране военных и государственных тайн в печати при Витебском облисполкоме (</w:t>
      </w:r>
      <w:proofErr w:type="spellStart"/>
      <w:r w:rsidRPr="004E287A">
        <w:rPr>
          <w:rFonts w:ascii="Times New Roman" w:hAnsi="Times New Roman"/>
          <w:color w:val="000000"/>
          <w:sz w:val="28"/>
          <w:szCs w:val="38"/>
        </w:rPr>
        <w:t>обллита</w:t>
      </w:r>
      <w:proofErr w:type="spellEnd"/>
      <w:r w:rsidRPr="004E287A">
        <w:rPr>
          <w:rFonts w:ascii="Times New Roman" w:hAnsi="Times New Roman"/>
          <w:color w:val="000000"/>
          <w:sz w:val="28"/>
          <w:szCs w:val="38"/>
        </w:rPr>
        <w:t xml:space="preserve">) в период «оттепели» // Ученые записки УО «ВГУ им. </w:t>
      </w:r>
      <w:proofErr w:type="spellStart"/>
      <w:r w:rsidRPr="004E287A">
        <w:rPr>
          <w:rFonts w:ascii="Times New Roman" w:hAnsi="Times New Roman"/>
          <w:color w:val="000000"/>
          <w:sz w:val="28"/>
          <w:szCs w:val="38"/>
        </w:rPr>
        <w:t>П.М.Машерова</w:t>
      </w:r>
      <w:proofErr w:type="spellEnd"/>
      <w:r w:rsidRPr="004E287A">
        <w:rPr>
          <w:rFonts w:ascii="Times New Roman" w:hAnsi="Times New Roman"/>
          <w:color w:val="000000"/>
          <w:sz w:val="28"/>
          <w:szCs w:val="38"/>
        </w:rPr>
        <w:t>»</w:t>
      </w:r>
      <w:proofErr w:type="gramStart"/>
      <w:r w:rsidRPr="004E287A">
        <w:rPr>
          <w:rFonts w:ascii="Times New Roman" w:hAnsi="Times New Roman"/>
          <w:color w:val="000000"/>
          <w:sz w:val="28"/>
          <w:szCs w:val="38"/>
        </w:rPr>
        <w:t xml:space="preserve"> :</w:t>
      </w:r>
      <w:proofErr w:type="gramEnd"/>
      <w:r w:rsidRPr="004E287A">
        <w:rPr>
          <w:rFonts w:ascii="Times New Roman" w:hAnsi="Times New Roman"/>
          <w:color w:val="000000"/>
          <w:sz w:val="28"/>
          <w:szCs w:val="38"/>
        </w:rPr>
        <w:t xml:space="preserve"> сборник научных трудов. Витебск: ВГУ имени </w:t>
      </w:r>
      <w:proofErr w:type="spellStart"/>
      <w:r w:rsidRPr="004E287A">
        <w:rPr>
          <w:rFonts w:ascii="Times New Roman" w:hAnsi="Times New Roman"/>
          <w:color w:val="000000"/>
          <w:sz w:val="28"/>
          <w:szCs w:val="38"/>
        </w:rPr>
        <w:t>П.М.Машерова</w:t>
      </w:r>
      <w:proofErr w:type="spellEnd"/>
      <w:r w:rsidRPr="004E287A">
        <w:rPr>
          <w:rFonts w:ascii="Times New Roman" w:hAnsi="Times New Roman"/>
          <w:color w:val="000000"/>
          <w:sz w:val="28"/>
          <w:szCs w:val="38"/>
        </w:rPr>
        <w:t>, 2013. - Т. 16. - 35-45 с.</w:t>
      </w:r>
    </w:p>
    <w:p w:rsidR="004E287A" w:rsidRPr="004E287A" w:rsidRDefault="004E287A" w:rsidP="008D6845">
      <w:pPr>
        <w:numPr>
          <w:ilvl w:val="0"/>
          <w:numId w:val="28"/>
        </w:numPr>
        <w:spacing w:after="0" w:line="240" w:lineRule="auto"/>
        <w:jc w:val="both"/>
        <w:rPr>
          <w:rFonts w:ascii="Times New Roman" w:hAnsi="Times New Roman"/>
          <w:color w:val="000000"/>
          <w:sz w:val="28"/>
          <w:szCs w:val="38"/>
        </w:rPr>
      </w:pPr>
      <w:proofErr w:type="spellStart"/>
      <w:r w:rsidRPr="004E287A">
        <w:rPr>
          <w:rFonts w:ascii="Times New Roman" w:hAnsi="Times New Roman"/>
          <w:color w:val="000000"/>
          <w:sz w:val="28"/>
          <w:szCs w:val="38"/>
        </w:rPr>
        <w:t>Ремишевский</w:t>
      </w:r>
      <w:proofErr w:type="spellEnd"/>
      <w:r w:rsidRPr="004E287A">
        <w:rPr>
          <w:rFonts w:ascii="Times New Roman" w:hAnsi="Times New Roman"/>
          <w:color w:val="000000"/>
          <w:sz w:val="28"/>
          <w:szCs w:val="38"/>
        </w:rPr>
        <w:t xml:space="preserve">, К. И. История, ожившая в кадре: </w:t>
      </w:r>
      <w:proofErr w:type="gramStart"/>
      <w:r w:rsidRPr="004E287A">
        <w:rPr>
          <w:rFonts w:ascii="Times New Roman" w:hAnsi="Times New Roman"/>
          <w:color w:val="000000"/>
          <w:sz w:val="28"/>
          <w:szCs w:val="38"/>
        </w:rPr>
        <w:t>Белорусская</w:t>
      </w:r>
      <w:proofErr w:type="gramEnd"/>
      <w:r w:rsidRPr="004E287A">
        <w:rPr>
          <w:rFonts w:ascii="Times New Roman" w:hAnsi="Times New Roman"/>
          <w:color w:val="000000"/>
          <w:sz w:val="28"/>
          <w:szCs w:val="38"/>
        </w:rPr>
        <w:t xml:space="preserve"> </w:t>
      </w:r>
      <w:proofErr w:type="spellStart"/>
      <w:r w:rsidRPr="004E287A">
        <w:rPr>
          <w:rFonts w:ascii="Times New Roman" w:hAnsi="Times New Roman"/>
          <w:color w:val="000000"/>
          <w:sz w:val="28"/>
          <w:szCs w:val="38"/>
        </w:rPr>
        <w:t>кинолетопись</w:t>
      </w:r>
      <w:proofErr w:type="spellEnd"/>
      <w:r w:rsidRPr="004E287A">
        <w:rPr>
          <w:rFonts w:ascii="Times New Roman" w:hAnsi="Times New Roman"/>
          <w:color w:val="000000"/>
          <w:sz w:val="28"/>
          <w:szCs w:val="38"/>
        </w:rPr>
        <w:t xml:space="preserve">: испытание временем. Книга 2. 1954-1969 / К. И. </w:t>
      </w:r>
      <w:proofErr w:type="spellStart"/>
      <w:r w:rsidRPr="004E287A">
        <w:rPr>
          <w:rFonts w:ascii="Times New Roman" w:hAnsi="Times New Roman"/>
          <w:color w:val="000000"/>
          <w:sz w:val="28"/>
          <w:szCs w:val="38"/>
        </w:rPr>
        <w:t>Ремишевский</w:t>
      </w:r>
      <w:proofErr w:type="spellEnd"/>
      <w:r w:rsidRPr="004E287A">
        <w:rPr>
          <w:rFonts w:ascii="Times New Roman" w:hAnsi="Times New Roman"/>
          <w:color w:val="000000"/>
          <w:sz w:val="28"/>
          <w:szCs w:val="38"/>
        </w:rPr>
        <w:t>. – Минск</w:t>
      </w:r>
      <w:proofErr w:type="gramStart"/>
      <w:r w:rsidRPr="004E287A">
        <w:rPr>
          <w:rFonts w:ascii="Times New Roman" w:hAnsi="Times New Roman"/>
          <w:color w:val="000000"/>
          <w:sz w:val="28"/>
          <w:szCs w:val="38"/>
        </w:rPr>
        <w:t xml:space="preserve"> :</w:t>
      </w:r>
      <w:proofErr w:type="gramEnd"/>
      <w:r w:rsidRPr="004E287A">
        <w:rPr>
          <w:rFonts w:ascii="Times New Roman" w:hAnsi="Times New Roman"/>
          <w:color w:val="000000"/>
          <w:sz w:val="28"/>
          <w:szCs w:val="38"/>
        </w:rPr>
        <w:t xml:space="preserve"> </w:t>
      </w:r>
      <w:proofErr w:type="spellStart"/>
      <w:r w:rsidRPr="004E287A">
        <w:rPr>
          <w:rFonts w:ascii="Times New Roman" w:hAnsi="Times New Roman"/>
          <w:color w:val="000000"/>
          <w:sz w:val="28"/>
          <w:szCs w:val="38"/>
        </w:rPr>
        <w:t>Вышэйшая</w:t>
      </w:r>
      <w:proofErr w:type="spellEnd"/>
      <w:r w:rsidRPr="004E287A">
        <w:rPr>
          <w:rFonts w:ascii="Times New Roman" w:hAnsi="Times New Roman"/>
          <w:color w:val="000000"/>
          <w:sz w:val="28"/>
          <w:szCs w:val="38"/>
        </w:rPr>
        <w:t xml:space="preserve"> школа , 2017. – 256 с.</w:t>
      </w:r>
    </w:p>
    <w:p w:rsidR="004E287A" w:rsidRPr="004E287A" w:rsidRDefault="004E287A" w:rsidP="008D6845">
      <w:pPr>
        <w:numPr>
          <w:ilvl w:val="0"/>
          <w:numId w:val="28"/>
        </w:numPr>
        <w:spacing w:after="0" w:line="240" w:lineRule="auto"/>
        <w:jc w:val="both"/>
        <w:rPr>
          <w:rFonts w:ascii="Times New Roman" w:hAnsi="Times New Roman"/>
          <w:color w:val="000000"/>
          <w:sz w:val="28"/>
          <w:szCs w:val="38"/>
        </w:rPr>
      </w:pPr>
      <w:r w:rsidRPr="004E287A">
        <w:rPr>
          <w:rFonts w:ascii="Times New Roman" w:hAnsi="Times New Roman"/>
          <w:color w:val="000000"/>
          <w:sz w:val="28"/>
          <w:szCs w:val="38"/>
        </w:rPr>
        <w:t>Где находился первый минский синематограф и о чем повествовали первые минские киноленты? // TUT.by. Минск. 2013. URL: https://yandex.by/turbo/news.tut.by/h/culture/344182.html?utm_source=turbo_turbo. – (дата обращения: 16.11.2020)</w:t>
      </w:r>
    </w:p>
    <w:p w:rsidR="004E287A" w:rsidRPr="004E287A" w:rsidRDefault="004E287A" w:rsidP="008D6845">
      <w:pPr>
        <w:numPr>
          <w:ilvl w:val="0"/>
          <w:numId w:val="28"/>
        </w:numPr>
        <w:spacing w:after="0" w:line="240" w:lineRule="auto"/>
        <w:jc w:val="both"/>
        <w:rPr>
          <w:rFonts w:ascii="Times New Roman" w:hAnsi="Times New Roman"/>
          <w:color w:val="000000"/>
          <w:sz w:val="28"/>
          <w:szCs w:val="38"/>
        </w:rPr>
      </w:pPr>
      <w:r w:rsidRPr="004E287A">
        <w:rPr>
          <w:rFonts w:ascii="Times New Roman" w:hAnsi="Times New Roman"/>
          <w:color w:val="000000"/>
          <w:sz w:val="28"/>
          <w:szCs w:val="38"/>
        </w:rPr>
        <w:t xml:space="preserve">Фронтовые операторы. Из сборника «Летописцы нашего времени. Режиссёры документального кино» (1987) // </w:t>
      </w:r>
      <w:proofErr w:type="spellStart"/>
      <w:r w:rsidRPr="004E287A">
        <w:rPr>
          <w:rFonts w:ascii="Times New Roman" w:hAnsi="Times New Roman"/>
          <w:color w:val="000000"/>
          <w:sz w:val="28"/>
          <w:szCs w:val="38"/>
        </w:rPr>
        <w:t>МузейЦСДФ</w:t>
      </w:r>
      <w:proofErr w:type="spellEnd"/>
      <w:r w:rsidRPr="004E287A">
        <w:rPr>
          <w:rFonts w:ascii="Times New Roman" w:hAnsi="Times New Roman"/>
          <w:color w:val="000000"/>
          <w:sz w:val="28"/>
          <w:szCs w:val="38"/>
        </w:rPr>
        <w:t>. Москва. 2020. URL: https://csdfmuseum.ru/articles/533. – (дата обращения: 16.11.2020)</w:t>
      </w:r>
    </w:p>
    <w:p w:rsidR="000E05CA" w:rsidRPr="008D6845" w:rsidRDefault="004E287A" w:rsidP="008D6845">
      <w:pPr>
        <w:spacing w:after="0" w:line="240" w:lineRule="auto"/>
        <w:ind w:left="360"/>
        <w:jc w:val="both"/>
        <w:rPr>
          <w:rFonts w:ascii="Times New Roman" w:hAnsi="Times New Roman"/>
          <w:color w:val="000000"/>
          <w:sz w:val="28"/>
          <w:szCs w:val="38"/>
        </w:rPr>
      </w:pPr>
      <w:r w:rsidRPr="004E287A">
        <w:rPr>
          <w:rFonts w:ascii="Times New Roman" w:hAnsi="Times New Roman"/>
          <w:color w:val="000000"/>
          <w:sz w:val="28"/>
          <w:szCs w:val="38"/>
        </w:rPr>
        <w:t xml:space="preserve"> </w:t>
      </w:r>
    </w:p>
    <w:sectPr w:rsidR="000E05CA" w:rsidRPr="008D6845" w:rsidSect="00106B06">
      <w:footerReference w:type="default" r:id="rId23"/>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2370" w:rsidRDefault="00A82370" w:rsidP="00734799">
      <w:pPr>
        <w:spacing w:after="0" w:line="240" w:lineRule="auto"/>
      </w:pPr>
      <w:r>
        <w:separator/>
      </w:r>
    </w:p>
  </w:endnote>
  <w:endnote w:type="continuationSeparator" w:id="0">
    <w:p w:rsidR="00A82370" w:rsidRDefault="00A82370" w:rsidP="007347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6EFC" w:rsidRDefault="00AF6EFC">
    <w:pPr>
      <w:pStyle w:val="a7"/>
      <w:jc w:val="center"/>
    </w:pPr>
    <w:r>
      <w:fldChar w:fldCharType="begin"/>
    </w:r>
    <w:r>
      <w:instrText xml:space="preserve"> PAGE   \* MERGEFORMAT </w:instrText>
    </w:r>
    <w:r>
      <w:fldChar w:fldCharType="separate"/>
    </w:r>
    <w:r w:rsidR="008B2688">
      <w:rPr>
        <w:noProof/>
      </w:rPr>
      <w:t>2</w:t>
    </w:r>
    <w:r>
      <w:rPr>
        <w:noProof/>
      </w:rPr>
      <w:fldChar w:fldCharType="end"/>
    </w:r>
  </w:p>
  <w:p w:rsidR="00AF6EFC" w:rsidRDefault="00AF6EFC">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2370" w:rsidRDefault="00A82370" w:rsidP="00734799">
      <w:pPr>
        <w:spacing w:after="0" w:line="240" w:lineRule="auto"/>
      </w:pPr>
      <w:r>
        <w:separator/>
      </w:r>
    </w:p>
  </w:footnote>
  <w:footnote w:type="continuationSeparator" w:id="0">
    <w:p w:rsidR="00A82370" w:rsidRDefault="00A82370" w:rsidP="0073479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DE7AF7"/>
    <w:multiLevelType w:val="hybridMultilevel"/>
    <w:tmpl w:val="57DE46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371017F"/>
    <w:multiLevelType w:val="hybridMultilevel"/>
    <w:tmpl w:val="475ADE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74E3FBA"/>
    <w:multiLevelType w:val="hybridMultilevel"/>
    <w:tmpl w:val="19566528"/>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
    <w:nsid w:val="187C788F"/>
    <w:multiLevelType w:val="multilevel"/>
    <w:tmpl w:val="93769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0C027B2"/>
    <w:multiLevelType w:val="hybridMultilevel"/>
    <w:tmpl w:val="3F74AF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2FE169D"/>
    <w:multiLevelType w:val="hybridMultilevel"/>
    <w:tmpl w:val="113210E8"/>
    <w:lvl w:ilvl="0" w:tplc="04190001">
      <w:start w:val="1"/>
      <w:numFmt w:val="bullet"/>
      <w:lvlText w:val=""/>
      <w:lvlJc w:val="left"/>
      <w:pPr>
        <w:ind w:left="792" w:hanging="360"/>
      </w:pPr>
      <w:rPr>
        <w:rFonts w:ascii="Symbol" w:hAnsi="Symbol" w:hint="default"/>
      </w:rPr>
    </w:lvl>
    <w:lvl w:ilvl="1" w:tplc="04190003" w:tentative="1">
      <w:start w:val="1"/>
      <w:numFmt w:val="bullet"/>
      <w:lvlText w:val="o"/>
      <w:lvlJc w:val="left"/>
      <w:pPr>
        <w:ind w:left="1512" w:hanging="360"/>
      </w:pPr>
      <w:rPr>
        <w:rFonts w:ascii="Courier New" w:hAnsi="Courier New" w:cs="Courier New" w:hint="default"/>
      </w:rPr>
    </w:lvl>
    <w:lvl w:ilvl="2" w:tplc="04190005" w:tentative="1">
      <w:start w:val="1"/>
      <w:numFmt w:val="bullet"/>
      <w:lvlText w:val=""/>
      <w:lvlJc w:val="left"/>
      <w:pPr>
        <w:ind w:left="2232" w:hanging="360"/>
      </w:pPr>
      <w:rPr>
        <w:rFonts w:ascii="Wingdings" w:hAnsi="Wingdings" w:hint="default"/>
      </w:rPr>
    </w:lvl>
    <w:lvl w:ilvl="3" w:tplc="04190001" w:tentative="1">
      <w:start w:val="1"/>
      <w:numFmt w:val="bullet"/>
      <w:lvlText w:val=""/>
      <w:lvlJc w:val="left"/>
      <w:pPr>
        <w:ind w:left="2952" w:hanging="360"/>
      </w:pPr>
      <w:rPr>
        <w:rFonts w:ascii="Symbol" w:hAnsi="Symbol" w:hint="default"/>
      </w:rPr>
    </w:lvl>
    <w:lvl w:ilvl="4" w:tplc="04190003" w:tentative="1">
      <w:start w:val="1"/>
      <w:numFmt w:val="bullet"/>
      <w:lvlText w:val="o"/>
      <w:lvlJc w:val="left"/>
      <w:pPr>
        <w:ind w:left="3672" w:hanging="360"/>
      </w:pPr>
      <w:rPr>
        <w:rFonts w:ascii="Courier New" w:hAnsi="Courier New" w:cs="Courier New" w:hint="default"/>
      </w:rPr>
    </w:lvl>
    <w:lvl w:ilvl="5" w:tplc="04190005" w:tentative="1">
      <w:start w:val="1"/>
      <w:numFmt w:val="bullet"/>
      <w:lvlText w:val=""/>
      <w:lvlJc w:val="left"/>
      <w:pPr>
        <w:ind w:left="4392" w:hanging="360"/>
      </w:pPr>
      <w:rPr>
        <w:rFonts w:ascii="Wingdings" w:hAnsi="Wingdings" w:hint="default"/>
      </w:rPr>
    </w:lvl>
    <w:lvl w:ilvl="6" w:tplc="04190001" w:tentative="1">
      <w:start w:val="1"/>
      <w:numFmt w:val="bullet"/>
      <w:lvlText w:val=""/>
      <w:lvlJc w:val="left"/>
      <w:pPr>
        <w:ind w:left="5112" w:hanging="360"/>
      </w:pPr>
      <w:rPr>
        <w:rFonts w:ascii="Symbol" w:hAnsi="Symbol" w:hint="default"/>
      </w:rPr>
    </w:lvl>
    <w:lvl w:ilvl="7" w:tplc="04190003" w:tentative="1">
      <w:start w:val="1"/>
      <w:numFmt w:val="bullet"/>
      <w:lvlText w:val="o"/>
      <w:lvlJc w:val="left"/>
      <w:pPr>
        <w:ind w:left="5832" w:hanging="360"/>
      </w:pPr>
      <w:rPr>
        <w:rFonts w:ascii="Courier New" w:hAnsi="Courier New" w:cs="Courier New" w:hint="default"/>
      </w:rPr>
    </w:lvl>
    <w:lvl w:ilvl="8" w:tplc="04190005" w:tentative="1">
      <w:start w:val="1"/>
      <w:numFmt w:val="bullet"/>
      <w:lvlText w:val=""/>
      <w:lvlJc w:val="left"/>
      <w:pPr>
        <w:ind w:left="6552" w:hanging="360"/>
      </w:pPr>
      <w:rPr>
        <w:rFonts w:ascii="Wingdings" w:hAnsi="Wingdings" w:hint="default"/>
      </w:rPr>
    </w:lvl>
  </w:abstractNum>
  <w:abstractNum w:abstractNumId="6">
    <w:nsid w:val="23BA422D"/>
    <w:multiLevelType w:val="hybridMultilevel"/>
    <w:tmpl w:val="087252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EF80940"/>
    <w:multiLevelType w:val="hybridMultilevel"/>
    <w:tmpl w:val="FE70CFD4"/>
    <w:lvl w:ilvl="0" w:tplc="04190001">
      <w:start w:val="1"/>
      <w:numFmt w:val="bullet"/>
      <w:lvlText w:val=""/>
      <w:lvlJc w:val="left"/>
      <w:pPr>
        <w:ind w:left="774" w:hanging="360"/>
      </w:pPr>
      <w:rPr>
        <w:rFonts w:ascii="Symbol" w:hAnsi="Symbol" w:hint="default"/>
      </w:rPr>
    </w:lvl>
    <w:lvl w:ilvl="1" w:tplc="04190019" w:tentative="1">
      <w:start w:val="1"/>
      <w:numFmt w:val="lowerLetter"/>
      <w:lvlText w:val="%2."/>
      <w:lvlJc w:val="left"/>
      <w:pPr>
        <w:ind w:left="1494" w:hanging="360"/>
      </w:pPr>
    </w:lvl>
    <w:lvl w:ilvl="2" w:tplc="0419001B" w:tentative="1">
      <w:start w:val="1"/>
      <w:numFmt w:val="lowerRoman"/>
      <w:lvlText w:val="%3."/>
      <w:lvlJc w:val="right"/>
      <w:pPr>
        <w:ind w:left="2214" w:hanging="180"/>
      </w:pPr>
    </w:lvl>
    <w:lvl w:ilvl="3" w:tplc="0419000F" w:tentative="1">
      <w:start w:val="1"/>
      <w:numFmt w:val="decimal"/>
      <w:lvlText w:val="%4."/>
      <w:lvlJc w:val="left"/>
      <w:pPr>
        <w:ind w:left="2934" w:hanging="360"/>
      </w:pPr>
    </w:lvl>
    <w:lvl w:ilvl="4" w:tplc="04190019" w:tentative="1">
      <w:start w:val="1"/>
      <w:numFmt w:val="lowerLetter"/>
      <w:lvlText w:val="%5."/>
      <w:lvlJc w:val="left"/>
      <w:pPr>
        <w:ind w:left="3654" w:hanging="360"/>
      </w:pPr>
    </w:lvl>
    <w:lvl w:ilvl="5" w:tplc="0419001B" w:tentative="1">
      <w:start w:val="1"/>
      <w:numFmt w:val="lowerRoman"/>
      <w:lvlText w:val="%6."/>
      <w:lvlJc w:val="right"/>
      <w:pPr>
        <w:ind w:left="4374" w:hanging="180"/>
      </w:pPr>
    </w:lvl>
    <w:lvl w:ilvl="6" w:tplc="0419000F" w:tentative="1">
      <w:start w:val="1"/>
      <w:numFmt w:val="decimal"/>
      <w:lvlText w:val="%7."/>
      <w:lvlJc w:val="left"/>
      <w:pPr>
        <w:ind w:left="5094" w:hanging="360"/>
      </w:pPr>
    </w:lvl>
    <w:lvl w:ilvl="7" w:tplc="04190019" w:tentative="1">
      <w:start w:val="1"/>
      <w:numFmt w:val="lowerLetter"/>
      <w:lvlText w:val="%8."/>
      <w:lvlJc w:val="left"/>
      <w:pPr>
        <w:ind w:left="5814" w:hanging="360"/>
      </w:pPr>
    </w:lvl>
    <w:lvl w:ilvl="8" w:tplc="0419001B" w:tentative="1">
      <w:start w:val="1"/>
      <w:numFmt w:val="lowerRoman"/>
      <w:lvlText w:val="%9."/>
      <w:lvlJc w:val="right"/>
      <w:pPr>
        <w:ind w:left="6534" w:hanging="180"/>
      </w:pPr>
    </w:lvl>
  </w:abstractNum>
  <w:abstractNum w:abstractNumId="8">
    <w:nsid w:val="31C518C3"/>
    <w:multiLevelType w:val="hybridMultilevel"/>
    <w:tmpl w:val="3A66DB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BDC3765"/>
    <w:multiLevelType w:val="multilevel"/>
    <w:tmpl w:val="AD4A5A30"/>
    <w:lvl w:ilvl="0">
      <w:start w:val="1"/>
      <w:numFmt w:val="decimal"/>
      <w:lvlText w:val="%1."/>
      <w:lvlJc w:val="left"/>
      <w:pPr>
        <w:ind w:left="708" w:hanging="7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nsid w:val="3BF9123C"/>
    <w:multiLevelType w:val="hybridMultilevel"/>
    <w:tmpl w:val="D700BE60"/>
    <w:lvl w:ilvl="0" w:tplc="6A2CA86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4157579A"/>
    <w:multiLevelType w:val="hybridMultilevel"/>
    <w:tmpl w:val="CFF0DC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3DB6F1E"/>
    <w:multiLevelType w:val="hybridMultilevel"/>
    <w:tmpl w:val="3C1ECF0E"/>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69B6BCF"/>
    <w:multiLevelType w:val="hybridMultilevel"/>
    <w:tmpl w:val="5B82270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46E92A0F"/>
    <w:multiLevelType w:val="hybridMultilevel"/>
    <w:tmpl w:val="977607C8"/>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5">
    <w:nsid w:val="47293BA2"/>
    <w:multiLevelType w:val="hybridMultilevel"/>
    <w:tmpl w:val="C66CA8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48D84A99"/>
    <w:multiLevelType w:val="multilevel"/>
    <w:tmpl w:val="2C16C8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8E66A61"/>
    <w:multiLevelType w:val="hybridMultilevel"/>
    <w:tmpl w:val="0E22807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CC86BEB"/>
    <w:multiLevelType w:val="multilevel"/>
    <w:tmpl w:val="CCB83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1822C2C"/>
    <w:multiLevelType w:val="multilevel"/>
    <w:tmpl w:val="A3FC84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4563490"/>
    <w:multiLevelType w:val="hybridMultilevel"/>
    <w:tmpl w:val="8A9AC1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58883465"/>
    <w:multiLevelType w:val="hybridMultilevel"/>
    <w:tmpl w:val="0E064C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59A559AB"/>
    <w:multiLevelType w:val="multilevel"/>
    <w:tmpl w:val="64581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DD45CD3"/>
    <w:multiLevelType w:val="multilevel"/>
    <w:tmpl w:val="AA9EF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2C30DB6"/>
    <w:multiLevelType w:val="hybridMultilevel"/>
    <w:tmpl w:val="5E543C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2D8495E"/>
    <w:multiLevelType w:val="hybridMultilevel"/>
    <w:tmpl w:val="B9708322"/>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63754FB9"/>
    <w:multiLevelType w:val="hybridMultilevel"/>
    <w:tmpl w:val="5EEA9F8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7">
    <w:nsid w:val="63877B85"/>
    <w:multiLevelType w:val="hybridMultilevel"/>
    <w:tmpl w:val="0902EDE2"/>
    <w:lvl w:ilvl="0" w:tplc="78D0622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653B638F"/>
    <w:multiLevelType w:val="hybridMultilevel"/>
    <w:tmpl w:val="D9E22E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60111B5"/>
    <w:multiLevelType w:val="hybridMultilevel"/>
    <w:tmpl w:val="05B6590E"/>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0">
    <w:nsid w:val="6AA9157A"/>
    <w:multiLevelType w:val="hybridMultilevel"/>
    <w:tmpl w:val="4E963EAC"/>
    <w:lvl w:ilvl="0" w:tplc="0419000F">
      <w:start w:val="1"/>
      <w:numFmt w:val="decimal"/>
      <w:lvlText w:val="%1."/>
      <w:lvlJc w:val="left"/>
      <w:pPr>
        <w:ind w:left="774" w:hanging="360"/>
      </w:pPr>
    </w:lvl>
    <w:lvl w:ilvl="1" w:tplc="04190019" w:tentative="1">
      <w:start w:val="1"/>
      <w:numFmt w:val="lowerLetter"/>
      <w:lvlText w:val="%2."/>
      <w:lvlJc w:val="left"/>
      <w:pPr>
        <w:ind w:left="1494" w:hanging="360"/>
      </w:pPr>
    </w:lvl>
    <w:lvl w:ilvl="2" w:tplc="0419001B" w:tentative="1">
      <w:start w:val="1"/>
      <w:numFmt w:val="lowerRoman"/>
      <w:lvlText w:val="%3."/>
      <w:lvlJc w:val="right"/>
      <w:pPr>
        <w:ind w:left="2214" w:hanging="180"/>
      </w:pPr>
    </w:lvl>
    <w:lvl w:ilvl="3" w:tplc="0419000F" w:tentative="1">
      <w:start w:val="1"/>
      <w:numFmt w:val="decimal"/>
      <w:lvlText w:val="%4."/>
      <w:lvlJc w:val="left"/>
      <w:pPr>
        <w:ind w:left="2934" w:hanging="360"/>
      </w:pPr>
    </w:lvl>
    <w:lvl w:ilvl="4" w:tplc="04190019" w:tentative="1">
      <w:start w:val="1"/>
      <w:numFmt w:val="lowerLetter"/>
      <w:lvlText w:val="%5."/>
      <w:lvlJc w:val="left"/>
      <w:pPr>
        <w:ind w:left="3654" w:hanging="360"/>
      </w:pPr>
    </w:lvl>
    <w:lvl w:ilvl="5" w:tplc="0419001B" w:tentative="1">
      <w:start w:val="1"/>
      <w:numFmt w:val="lowerRoman"/>
      <w:lvlText w:val="%6."/>
      <w:lvlJc w:val="right"/>
      <w:pPr>
        <w:ind w:left="4374" w:hanging="180"/>
      </w:pPr>
    </w:lvl>
    <w:lvl w:ilvl="6" w:tplc="0419000F" w:tentative="1">
      <w:start w:val="1"/>
      <w:numFmt w:val="decimal"/>
      <w:lvlText w:val="%7."/>
      <w:lvlJc w:val="left"/>
      <w:pPr>
        <w:ind w:left="5094" w:hanging="360"/>
      </w:pPr>
    </w:lvl>
    <w:lvl w:ilvl="7" w:tplc="04190019" w:tentative="1">
      <w:start w:val="1"/>
      <w:numFmt w:val="lowerLetter"/>
      <w:lvlText w:val="%8."/>
      <w:lvlJc w:val="left"/>
      <w:pPr>
        <w:ind w:left="5814" w:hanging="360"/>
      </w:pPr>
    </w:lvl>
    <w:lvl w:ilvl="8" w:tplc="0419001B" w:tentative="1">
      <w:start w:val="1"/>
      <w:numFmt w:val="lowerRoman"/>
      <w:lvlText w:val="%9."/>
      <w:lvlJc w:val="right"/>
      <w:pPr>
        <w:ind w:left="6534" w:hanging="180"/>
      </w:pPr>
    </w:lvl>
  </w:abstractNum>
  <w:abstractNum w:abstractNumId="31">
    <w:nsid w:val="73223DC0"/>
    <w:multiLevelType w:val="hybridMultilevel"/>
    <w:tmpl w:val="3CCE27F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73402A46"/>
    <w:multiLevelType w:val="hybridMultilevel"/>
    <w:tmpl w:val="0902EDE2"/>
    <w:lvl w:ilvl="0" w:tplc="78D0622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75DB1948"/>
    <w:multiLevelType w:val="hybridMultilevel"/>
    <w:tmpl w:val="D3D4FC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7F3901BE"/>
    <w:multiLevelType w:val="hybridMultilevel"/>
    <w:tmpl w:val="FA96085C"/>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num w:numId="1">
    <w:abstractNumId w:val="10"/>
  </w:num>
  <w:num w:numId="2">
    <w:abstractNumId w:val="27"/>
  </w:num>
  <w:num w:numId="3">
    <w:abstractNumId w:val="32"/>
  </w:num>
  <w:num w:numId="4">
    <w:abstractNumId w:val="23"/>
  </w:num>
  <w:num w:numId="5">
    <w:abstractNumId w:val="16"/>
  </w:num>
  <w:num w:numId="6">
    <w:abstractNumId w:val="19"/>
  </w:num>
  <w:num w:numId="7">
    <w:abstractNumId w:val="18"/>
  </w:num>
  <w:num w:numId="8">
    <w:abstractNumId w:val="11"/>
  </w:num>
  <w:num w:numId="9">
    <w:abstractNumId w:val="22"/>
  </w:num>
  <w:num w:numId="10">
    <w:abstractNumId w:val="13"/>
  </w:num>
  <w:num w:numId="11">
    <w:abstractNumId w:val="9"/>
  </w:num>
  <w:num w:numId="12">
    <w:abstractNumId w:val="31"/>
  </w:num>
  <w:num w:numId="13">
    <w:abstractNumId w:val="26"/>
  </w:num>
  <w:num w:numId="14">
    <w:abstractNumId w:val="2"/>
  </w:num>
  <w:num w:numId="15">
    <w:abstractNumId w:val="5"/>
  </w:num>
  <w:num w:numId="16">
    <w:abstractNumId w:val="15"/>
  </w:num>
  <w:num w:numId="17">
    <w:abstractNumId w:val="21"/>
  </w:num>
  <w:num w:numId="18">
    <w:abstractNumId w:val="1"/>
  </w:num>
  <w:num w:numId="19">
    <w:abstractNumId w:val="17"/>
  </w:num>
  <w:num w:numId="20">
    <w:abstractNumId w:val="4"/>
  </w:num>
  <w:num w:numId="21">
    <w:abstractNumId w:val="28"/>
  </w:num>
  <w:num w:numId="22">
    <w:abstractNumId w:val="20"/>
  </w:num>
  <w:num w:numId="23">
    <w:abstractNumId w:val="30"/>
  </w:num>
  <w:num w:numId="24">
    <w:abstractNumId w:val="8"/>
  </w:num>
  <w:num w:numId="25">
    <w:abstractNumId w:val="7"/>
  </w:num>
  <w:num w:numId="26">
    <w:abstractNumId w:val="12"/>
  </w:num>
  <w:num w:numId="27">
    <w:abstractNumId w:val="25"/>
  </w:num>
  <w:num w:numId="28">
    <w:abstractNumId w:val="33"/>
  </w:num>
  <w:num w:numId="29">
    <w:abstractNumId w:val="24"/>
  </w:num>
  <w:num w:numId="30">
    <w:abstractNumId w:val="6"/>
  </w:num>
  <w:num w:numId="31">
    <w:abstractNumId w:val="0"/>
  </w:num>
  <w:num w:numId="32">
    <w:abstractNumId w:val="14"/>
  </w:num>
  <w:num w:numId="33">
    <w:abstractNumId w:val="29"/>
  </w:num>
  <w:num w:numId="34">
    <w:abstractNumId w:val="34"/>
  </w:num>
  <w:num w:numId="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50"/>
  <w:proofState w:spelling="clean" w:grammar="clean"/>
  <w:revisionView w:inkAnnotations="0"/>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2B85"/>
    <w:rsid w:val="000022C1"/>
    <w:rsid w:val="00010DA9"/>
    <w:rsid w:val="00026D99"/>
    <w:rsid w:val="00026EB2"/>
    <w:rsid w:val="000530E0"/>
    <w:rsid w:val="0005429E"/>
    <w:rsid w:val="00055776"/>
    <w:rsid w:val="00057AA5"/>
    <w:rsid w:val="000637FF"/>
    <w:rsid w:val="00066786"/>
    <w:rsid w:val="00070AC5"/>
    <w:rsid w:val="00071D89"/>
    <w:rsid w:val="00082554"/>
    <w:rsid w:val="00084B74"/>
    <w:rsid w:val="00090D73"/>
    <w:rsid w:val="00092C68"/>
    <w:rsid w:val="000A3D04"/>
    <w:rsid w:val="000A49F4"/>
    <w:rsid w:val="000A6CED"/>
    <w:rsid w:val="000C122B"/>
    <w:rsid w:val="000C755E"/>
    <w:rsid w:val="000D007D"/>
    <w:rsid w:val="000E05CA"/>
    <w:rsid w:val="000E1C96"/>
    <w:rsid w:val="000E216E"/>
    <w:rsid w:val="000F414B"/>
    <w:rsid w:val="000F543A"/>
    <w:rsid w:val="000F7B6A"/>
    <w:rsid w:val="00100320"/>
    <w:rsid w:val="00105008"/>
    <w:rsid w:val="00106B06"/>
    <w:rsid w:val="00110459"/>
    <w:rsid w:val="00112D85"/>
    <w:rsid w:val="0011415C"/>
    <w:rsid w:val="00114CA3"/>
    <w:rsid w:val="0012474C"/>
    <w:rsid w:val="00132474"/>
    <w:rsid w:val="00133E7D"/>
    <w:rsid w:val="00141876"/>
    <w:rsid w:val="00162EF5"/>
    <w:rsid w:val="00172FD0"/>
    <w:rsid w:val="00177070"/>
    <w:rsid w:val="001A29E7"/>
    <w:rsid w:val="001D16F0"/>
    <w:rsid w:val="001D4369"/>
    <w:rsid w:val="001D5097"/>
    <w:rsid w:val="001D5709"/>
    <w:rsid w:val="001E205C"/>
    <w:rsid w:val="001E6690"/>
    <w:rsid w:val="001F6187"/>
    <w:rsid w:val="001F630B"/>
    <w:rsid w:val="0020173E"/>
    <w:rsid w:val="002111F9"/>
    <w:rsid w:val="00211BB6"/>
    <w:rsid w:val="00212D9C"/>
    <w:rsid w:val="00221673"/>
    <w:rsid w:val="002221D9"/>
    <w:rsid w:val="0022573E"/>
    <w:rsid w:val="00225DEB"/>
    <w:rsid w:val="00234CAA"/>
    <w:rsid w:val="0027798A"/>
    <w:rsid w:val="00284D24"/>
    <w:rsid w:val="002862E7"/>
    <w:rsid w:val="002A3E4B"/>
    <w:rsid w:val="002A649C"/>
    <w:rsid w:val="002C3CB4"/>
    <w:rsid w:val="002C418D"/>
    <w:rsid w:val="002F14D0"/>
    <w:rsid w:val="00301CF8"/>
    <w:rsid w:val="003038A7"/>
    <w:rsid w:val="003042A5"/>
    <w:rsid w:val="00313624"/>
    <w:rsid w:val="00324067"/>
    <w:rsid w:val="003351F1"/>
    <w:rsid w:val="00352977"/>
    <w:rsid w:val="00352CFA"/>
    <w:rsid w:val="0037658C"/>
    <w:rsid w:val="00380C6B"/>
    <w:rsid w:val="00381E57"/>
    <w:rsid w:val="003A2273"/>
    <w:rsid w:val="003A2A4F"/>
    <w:rsid w:val="003A3FCA"/>
    <w:rsid w:val="003B150B"/>
    <w:rsid w:val="003C27C4"/>
    <w:rsid w:val="003D1248"/>
    <w:rsid w:val="003E6414"/>
    <w:rsid w:val="00412412"/>
    <w:rsid w:val="00413BAD"/>
    <w:rsid w:val="00414EFE"/>
    <w:rsid w:val="0041522E"/>
    <w:rsid w:val="00415A39"/>
    <w:rsid w:val="00416EC5"/>
    <w:rsid w:val="00421BFB"/>
    <w:rsid w:val="004220EB"/>
    <w:rsid w:val="004256ED"/>
    <w:rsid w:val="004268E6"/>
    <w:rsid w:val="00430711"/>
    <w:rsid w:val="00434B9F"/>
    <w:rsid w:val="0043655C"/>
    <w:rsid w:val="0045631C"/>
    <w:rsid w:val="0045647B"/>
    <w:rsid w:val="004578E9"/>
    <w:rsid w:val="00461093"/>
    <w:rsid w:val="0047285D"/>
    <w:rsid w:val="004832AB"/>
    <w:rsid w:val="00486E73"/>
    <w:rsid w:val="00496E73"/>
    <w:rsid w:val="004B07C0"/>
    <w:rsid w:val="004B4DE5"/>
    <w:rsid w:val="004E06D7"/>
    <w:rsid w:val="004E287A"/>
    <w:rsid w:val="00500EE5"/>
    <w:rsid w:val="00504200"/>
    <w:rsid w:val="00507BD2"/>
    <w:rsid w:val="00511A7C"/>
    <w:rsid w:val="005146D7"/>
    <w:rsid w:val="00515539"/>
    <w:rsid w:val="00517378"/>
    <w:rsid w:val="0053109E"/>
    <w:rsid w:val="00533D24"/>
    <w:rsid w:val="00556128"/>
    <w:rsid w:val="00561887"/>
    <w:rsid w:val="00571098"/>
    <w:rsid w:val="00575C5A"/>
    <w:rsid w:val="00582096"/>
    <w:rsid w:val="00596512"/>
    <w:rsid w:val="005A5B83"/>
    <w:rsid w:val="005A6119"/>
    <w:rsid w:val="005B5BA7"/>
    <w:rsid w:val="005C1FF8"/>
    <w:rsid w:val="005C2149"/>
    <w:rsid w:val="005D0D0D"/>
    <w:rsid w:val="005E5DB7"/>
    <w:rsid w:val="005F124C"/>
    <w:rsid w:val="005F332E"/>
    <w:rsid w:val="005F5849"/>
    <w:rsid w:val="005F67B7"/>
    <w:rsid w:val="0061367E"/>
    <w:rsid w:val="00631F7E"/>
    <w:rsid w:val="006441A5"/>
    <w:rsid w:val="00656803"/>
    <w:rsid w:val="00690100"/>
    <w:rsid w:val="006930CA"/>
    <w:rsid w:val="006B34B5"/>
    <w:rsid w:val="006C24E9"/>
    <w:rsid w:val="006C7BE7"/>
    <w:rsid w:val="006D1B5C"/>
    <w:rsid w:val="006F46F8"/>
    <w:rsid w:val="007040EE"/>
    <w:rsid w:val="00714472"/>
    <w:rsid w:val="00715F3C"/>
    <w:rsid w:val="00721527"/>
    <w:rsid w:val="00721B27"/>
    <w:rsid w:val="00726A4C"/>
    <w:rsid w:val="00727617"/>
    <w:rsid w:val="00727920"/>
    <w:rsid w:val="00727E3A"/>
    <w:rsid w:val="00733644"/>
    <w:rsid w:val="00734799"/>
    <w:rsid w:val="00744829"/>
    <w:rsid w:val="00747E84"/>
    <w:rsid w:val="0075204C"/>
    <w:rsid w:val="0075435A"/>
    <w:rsid w:val="0076291D"/>
    <w:rsid w:val="007718CA"/>
    <w:rsid w:val="0078029F"/>
    <w:rsid w:val="00780CE0"/>
    <w:rsid w:val="00782369"/>
    <w:rsid w:val="00784158"/>
    <w:rsid w:val="00786E78"/>
    <w:rsid w:val="00794CFC"/>
    <w:rsid w:val="00797D21"/>
    <w:rsid w:val="00797F1B"/>
    <w:rsid w:val="007A6981"/>
    <w:rsid w:val="007A75E2"/>
    <w:rsid w:val="007B67CE"/>
    <w:rsid w:val="007C454D"/>
    <w:rsid w:val="007D4C26"/>
    <w:rsid w:val="007D5351"/>
    <w:rsid w:val="007D55A7"/>
    <w:rsid w:val="007E2900"/>
    <w:rsid w:val="007E47D5"/>
    <w:rsid w:val="007F1970"/>
    <w:rsid w:val="007F45BC"/>
    <w:rsid w:val="00816845"/>
    <w:rsid w:val="00822935"/>
    <w:rsid w:val="00822ED1"/>
    <w:rsid w:val="008344FE"/>
    <w:rsid w:val="0083670D"/>
    <w:rsid w:val="00850D59"/>
    <w:rsid w:val="00852EEC"/>
    <w:rsid w:val="008534B3"/>
    <w:rsid w:val="008538CB"/>
    <w:rsid w:val="00857FF9"/>
    <w:rsid w:val="00867136"/>
    <w:rsid w:val="00874221"/>
    <w:rsid w:val="008743E7"/>
    <w:rsid w:val="00880E3A"/>
    <w:rsid w:val="0088701C"/>
    <w:rsid w:val="00891DFD"/>
    <w:rsid w:val="00896E18"/>
    <w:rsid w:val="008A1132"/>
    <w:rsid w:val="008B2688"/>
    <w:rsid w:val="008B4DA5"/>
    <w:rsid w:val="008B7BAF"/>
    <w:rsid w:val="008C0E08"/>
    <w:rsid w:val="008C0E80"/>
    <w:rsid w:val="008C3D28"/>
    <w:rsid w:val="008C4B7D"/>
    <w:rsid w:val="008C5616"/>
    <w:rsid w:val="008C6DBD"/>
    <w:rsid w:val="008D6845"/>
    <w:rsid w:val="008E4F65"/>
    <w:rsid w:val="008F000F"/>
    <w:rsid w:val="00915161"/>
    <w:rsid w:val="00926247"/>
    <w:rsid w:val="00930CE7"/>
    <w:rsid w:val="00937501"/>
    <w:rsid w:val="00942373"/>
    <w:rsid w:val="00950AF5"/>
    <w:rsid w:val="00957DBE"/>
    <w:rsid w:val="00961126"/>
    <w:rsid w:val="009615DA"/>
    <w:rsid w:val="00966F46"/>
    <w:rsid w:val="00975AC9"/>
    <w:rsid w:val="0098179F"/>
    <w:rsid w:val="009941CC"/>
    <w:rsid w:val="00995C05"/>
    <w:rsid w:val="009A39E7"/>
    <w:rsid w:val="009B2DCB"/>
    <w:rsid w:val="009C17AD"/>
    <w:rsid w:val="009C77E8"/>
    <w:rsid w:val="009E22EE"/>
    <w:rsid w:val="009F126F"/>
    <w:rsid w:val="009F6FB7"/>
    <w:rsid w:val="00A317C7"/>
    <w:rsid w:val="00A64972"/>
    <w:rsid w:val="00A7053E"/>
    <w:rsid w:val="00A7519A"/>
    <w:rsid w:val="00A77F7F"/>
    <w:rsid w:val="00A81DD2"/>
    <w:rsid w:val="00A82370"/>
    <w:rsid w:val="00A8638F"/>
    <w:rsid w:val="00A90870"/>
    <w:rsid w:val="00AA1535"/>
    <w:rsid w:val="00AA4956"/>
    <w:rsid w:val="00AC764C"/>
    <w:rsid w:val="00AC77B9"/>
    <w:rsid w:val="00AD1A56"/>
    <w:rsid w:val="00AD1BA3"/>
    <w:rsid w:val="00AE2392"/>
    <w:rsid w:val="00AF1317"/>
    <w:rsid w:val="00AF1EE6"/>
    <w:rsid w:val="00AF6EFC"/>
    <w:rsid w:val="00B22910"/>
    <w:rsid w:val="00B3097E"/>
    <w:rsid w:val="00B327AB"/>
    <w:rsid w:val="00B3352A"/>
    <w:rsid w:val="00B3369A"/>
    <w:rsid w:val="00B356AF"/>
    <w:rsid w:val="00B44A07"/>
    <w:rsid w:val="00B46E0A"/>
    <w:rsid w:val="00B610CA"/>
    <w:rsid w:val="00B657A8"/>
    <w:rsid w:val="00B67FBC"/>
    <w:rsid w:val="00B7050D"/>
    <w:rsid w:val="00B70A5B"/>
    <w:rsid w:val="00B80C6C"/>
    <w:rsid w:val="00B86C46"/>
    <w:rsid w:val="00B97CB9"/>
    <w:rsid w:val="00B97EF5"/>
    <w:rsid w:val="00BA4765"/>
    <w:rsid w:val="00BA55F5"/>
    <w:rsid w:val="00BA6254"/>
    <w:rsid w:val="00BA7C52"/>
    <w:rsid w:val="00BB0A5B"/>
    <w:rsid w:val="00BB161F"/>
    <w:rsid w:val="00BE0C8D"/>
    <w:rsid w:val="00BE7CD3"/>
    <w:rsid w:val="00BF0C6A"/>
    <w:rsid w:val="00C02B85"/>
    <w:rsid w:val="00C12FD6"/>
    <w:rsid w:val="00C1752B"/>
    <w:rsid w:val="00C17F52"/>
    <w:rsid w:val="00C22E0C"/>
    <w:rsid w:val="00C26081"/>
    <w:rsid w:val="00C27352"/>
    <w:rsid w:val="00C30651"/>
    <w:rsid w:val="00C46312"/>
    <w:rsid w:val="00C513DC"/>
    <w:rsid w:val="00C576C1"/>
    <w:rsid w:val="00C62F6F"/>
    <w:rsid w:val="00C70968"/>
    <w:rsid w:val="00C74CE7"/>
    <w:rsid w:val="00CA1860"/>
    <w:rsid w:val="00CC080F"/>
    <w:rsid w:val="00CD2D88"/>
    <w:rsid w:val="00CD3E7C"/>
    <w:rsid w:val="00CD5D94"/>
    <w:rsid w:val="00CE2607"/>
    <w:rsid w:val="00CF3490"/>
    <w:rsid w:val="00CF5C26"/>
    <w:rsid w:val="00CF61E7"/>
    <w:rsid w:val="00D01577"/>
    <w:rsid w:val="00D06D09"/>
    <w:rsid w:val="00D1208C"/>
    <w:rsid w:val="00D407B0"/>
    <w:rsid w:val="00D434B0"/>
    <w:rsid w:val="00D445EE"/>
    <w:rsid w:val="00D4513F"/>
    <w:rsid w:val="00D56955"/>
    <w:rsid w:val="00D6087D"/>
    <w:rsid w:val="00D6245C"/>
    <w:rsid w:val="00D72B80"/>
    <w:rsid w:val="00D73D84"/>
    <w:rsid w:val="00D7410D"/>
    <w:rsid w:val="00D84879"/>
    <w:rsid w:val="00D8567D"/>
    <w:rsid w:val="00D85ACB"/>
    <w:rsid w:val="00DA5818"/>
    <w:rsid w:val="00DA6113"/>
    <w:rsid w:val="00DB3E25"/>
    <w:rsid w:val="00DC02F0"/>
    <w:rsid w:val="00DC4C86"/>
    <w:rsid w:val="00DD524E"/>
    <w:rsid w:val="00DF24A2"/>
    <w:rsid w:val="00E05836"/>
    <w:rsid w:val="00E077E3"/>
    <w:rsid w:val="00E106BD"/>
    <w:rsid w:val="00E112E0"/>
    <w:rsid w:val="00E21178"/>
    <w:rsid w:val="00E226C8"/>
    <w:rsid w:val="00E279FE"/>
    <w:rsid w:val="00E318E7"/>
    <w:rsid w:val="00E3196D"/>
    <w:rsid w:val="00E35BC0"/>
    <w:rsid w:val="00E414C7"/>
    <w:rsid w:val="00E43465"/>
    <w:rsid w:val="00E4678D"/>
    <w:rsid w:val="00E56022"/>
    <w:rsid w:val="00E60B27"/>
    <w:rsid w:val="00E711D9"/>
    <w:rsid w:val="00E711F3"/>
    <w:rsid w:val="00E8462E"/>
    <w:rsid w:val="00E84736"/>
    <w:rsid w:val="00E84F7B"/>
    <w:rsid w:val="00E87DDD"/>
    <w:rsid w:val="00E9360A"/>
    <w:rsid w:val="00EB2C60"/>
    <w:rsid w:val="00ED0F58"/>
    <w:rsid w:val="00ED2E48"/>
    <w:rsid w:val="00EF3C21"/>
    <w:rsid w:val="00EF4EA2"/>
    <w:rsid w:val="00F00740"/>
    <w:rsid w:val="00F047E8"/>
    <w:rsid w:val="00F11CDC"/>
    <w:rsid w:val="00F13AE5"/>
    <w:rsid w:val="00F14AB1"/>
    <w:rsid w:val="00F27C27"/>
    <w:rsid w:val="00F40910"/>
    <w:rsid w:val="00F42575"/>
    <w:rsid w:val="00F44BF8"/>
    <w:rsid w:val="00F470EA"/>
    <w:rsid w:val="00F47230"/>
    <w:rsid w:val="00F610BE"/>
    <w:rsid w:val="00F71F2D"/>
    <w:rsid w:val="00F776C0"/>
    <w:rsid w:val="00F85863"/>
    <w:rsid w:val="00F90B30"/>
    <w:rsid w:val="00F9153D"/>
    <w:rsid w:val="00FA3557"/>
    <w:rsid w:val="00FA4CC6"/>
    <w:rsid w:val="00FC08D1"/>
    <w:rsid w:val="00FC2BA5"/>
    <w:rsid w:val="00FC61AE"/>
    <w:rsid w:val="00FD19CB"/>
    <w:rsid w:val="00FE2574"/>
  </w:rsids>
  <m:mathPr>
    <m:mathFont m:val="Cambria Math"/>
    <m:brkBin m:val="before"/>
    <m:brkBinSub m:val="--"/>
    <m:smallFrac m:val="0"/>
    <m:dispDef/>
    <m:lMargin m:val="0"/>
    <m:rMargin m:val="0"/>
    <m:defJc m:val="centerGroup"/>
    <m:wrapIndent m:val="1440"/>
    <m:intLim m:val="subSup"/>
    <m:naryLim m:val="undOvr"/>
  </m:mathPr>
  <w:themeFontLang w:val="be-B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be-BY" w:eastAsia="be-BY"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rPr>
      <w:sz w:val="22"/>
      <w:szCs w:val="22"/>
      <w:lang w:val="ru-RU" w:eastAsia="ru-RU"/>
    </w:rPr>
  </w:style>
  <w:style w:type="paragraph" w:styleId="1">
    <w:name w:val="heading 1"/>
    <w:basedOn w:val="a"/>
    <w:link w:val="10"/>
    <w:uiPriority w:val="9"/>
    <w:qFormat/>
    <w:rsid w:val="000A6CED"/>
    <w:pPr>
      <w:spacing w:before="100" w:beforeAutospacing="1" w:after="100" w:afterAutospacing="1" w:line="240" w:lineRule="auto"/>
      <w:outlineLvl w:val="0"/>
    </w:pPr>
    <w:rPr>
      <w:rFonts w:ascii="Times New Roman" w:hAnsi="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
    <w:name w:val="w"/>
    <w:basedOn w:val="a0"/>
    <w:rsid w:val="00C02B85"/>
  </w:style>
  <w:style w:type="character" w:styleId="a3">
    <w:name w:val="Hyperlink"/>
    <w:uiPriority w:val="99"/>
    <w:unhideWhenUsed/>
    <w:rsid w:val="00C02B85"/>
    <w:rPr>
      <w:color w:val="0000FF"/>
      <w:u w:val="single"/>
    </w:rPr>
  </w:style>
  <w:style w:type="paragraph" w:styleId="a4">
    <w:name w:val="List Paragraph"/>
    <w:basedOn w:val="a"/>
    <w:uiPriority w:val="34"/>
    <w:qFormat/>
    <w:rsid w:val="00AF1EE6"/>
    <w:pPr>
      <w:ind w:left="720"/>
      <w:contextualSpacing/>
    </w:pPr>
  </w:style>
  <w:style w:type="character" w:styleId="HTML">
    <w:name w:val="HTML Cite"/>
    <w:uiPriority w:val="99"/>
    <w:semiHidden/>
    <w:unhideWhenUsed/>
    <w:rsid w:val="00AA4956"/>
    <w:rPr>
      <w:i/>
      <w:iCs/>
    </w:rPr>
  </w:style>
  <w:style w:type="character" w:customStyle="1" w:styleId="10">
    <w:name w:val="Заголовок 1 Знак"/>
    <w:link w:val="1"/>
    <w:uiPriority w:val="9"/>
    <w:rsid w:val="000A6CED"/>
    <w:rPr>
      <w:rFonts w:ascii="Times New Roman" w:eastAsia="Times New Roman" w:hAnsi="Times New Roman" w:cs="Times New Roman"/>
      <w:b/>
      <w:bCs/>
      <w:kern w:val="36"/>
      <w:sz w:val="48"/>
      <w:szCs w:val="48"/>
      <w:lang w:eastAsia="ru-RU"/>
    </w:rPr>
  </w:style>
  <w:style w:type="paragraph" w:styleId="a5">
    <w:name w:val="header"/>
    <w:basedOn w:val="a"/>
    <w:link w:val="a6"/>
    <w:uiPriority w:val="99"/>
    <w:semiHidden/>
    <w:unhideWhenUsed/>
    <w:rsid w:val="00734799"/>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734799"/>
  </w:style>
  <w:style w:type="paragraph" w:styleId="a7">
    <w:name w:val="footer"/>
    <w:basedOn w:val="a"/>
    <w:link w:val="a8"/>
    <w:uiPriority w:val="99"/>
    <w:unhideWhenUsed/>
    <w:rsid w:val="00734799"/>
    <w:pPr>
      <w:tabs>
        <w:tab w:val="center" w:pos="4677"/>
        <w:tab w:val="right" w:pos="9355"/>
      </w:tabs>
      <w:spacing w:after="0" w:line="240" w:lineRule="auto"/>
    </w:pPr>
  </w:style>
  <w:style w:type="character" w:customStyle="1" w:styleId="a8">
    <w:name w:val="Нижний колонтитул Знак"/>
    <w:basedOn w:val="a0"/>
    <w:link w:val="a7"/>
    <w:uiPriority w:val="99"/>
    <w:rsid w:val="00734799"/>
  </w:style>
  <w:style w:type="paragraph" w:styleId="a9">
    <w:name w:val="TOC Heading"/>
    <w:basedOn w:val="1"/>
    <w:next w:val="a"/>
    <w:uiPriority w:val="39"/>
    <w:unhideWhenUsed/>
    <w:qFormat/>
    <w:rsid w:val="00734799"/>
    <w:pPr>
      <w:keepNext/>
      <w:keepLines/>
      <w:spacing w:before="480" w:beforeAutospacing="0" w:after="0" w:afterAutospacing="0" w:line="276" w:lineRule="auto"/>
      <w:outlineLvl w:val="9"/>
    </w:pPr>
    <w:rPr>
      <w:rFonts w:ascii="Cambria" w:hAnsi="Cambria"/>
      <w:color w:val="365F91"/>
      <w:kern w:val="0"/>
      <w:sz w:val="28"/>
      <w:szCs w:val="28"/>
      <w:lang w:eastAsia="en-US"/>
    </w:rPr>
  </w:style>
  <w:style w:type="paragraph" w:styleId="11">
    <w:name w:val="toc 1"/>
    <w:basedOn w:val="a"/>
    <w:next w:val="a"/>
    <w:autoRedefine/>
    <w:uiPriority w:val="39"/>
    <w:unhideWhenUsed/>
    <w:rsid w:val="00D7410D"/>
    <w:pPr>
      <w:tabs>
        <w:tab w:val="right" w:leader="dot" w:pos="9344"/>
      </w:tabs>
      <w:spacing w:after="100"/>
      <w:jc w:val="center"/>
    </w:pPr>
    <w:rPr>
      <w:rFonts w:ascii="Times New Roman" w:hAnsi="Times New Roman"/>
      <w:b/>
      <w:caps/>
      <w:noProof/>
      <w:sz w:val="28"/>
      <w:szCs w:val="28"/>
    </w:rPr>
  </w:style>
  <w:style w:type="paragraph" w:styleId="aa">
    <w:name w:val="Normal (Web)"/>
    <w:basedOn w:val="a"/>
    <w:uiPriority w:val="99"/>
    <w:unhideWhenUsed/>
    <w:rsid w:val="003042A5"/>
    <w:pPr>
      <w:spacing w:before="100" w:beforeAutospacing="1" w:after="100" w:afterAutospacing="1" w:line="240" w:lineRule="auto"/>
    </w:pPr>
    <w:rPr>
      <w:rFonts w:ascii="Times New Roman" w:hAnsi="Times New Roman"/>
      <w:sz w:val="24"/>
      <w:szCs w:val="24"/>
    </w:rPr>
  </w:style>
  <w:style w:type="character" w:styleId="ab">
    <w:name w:val="FollowedHyperlink"/>
    <w:uiPriority w:val="99"/>
    <w:semiHidden/>
    <w:unhideWhenUsed/>
    <w:rsid w:val="005A6119"/>
    <w:rPr>
      <w:color w:val="800080"/>
      <w:u w:val="single"/>
    </w:rPr>
  </w:style>
  <w:style w:type="paragraph" w:styleId="ac">
    <w:name w:val="Balloon Text"/>
    <w:basedOn w:val="a"/>
    <w:link w:val="ad"/>
    <w:uiPriority w:val="99"/>
    <w:semiHidden/>
    <w:unhideWhenUsed/>
    <w:rsid w:val="007E2900"/>
    <w:pPr>
      <w:spacing w:after="0" w:line="240" w:lineRule="auto"/>
    </w:pPr>
    <w:rPr>
      <w:rFonts w:ascii="Tahoma" w:hAnsi="Tahoma" w:cs="Tahoma"/>
      <w:sz w:val="16"/>
      <w:szCs w:val="16"/>
    </w:rPr>
  </w:style>
  <w:style w:type="character" w:customStyle="1" w:styleId="ad">
    <w:name w:val="Текст выноски Знак"/>
    <w:link w:val="ac"/>
    <w:uiPriority w:val="99"/>
    <w:semiHidden/>
    <w:rsid w:val="007E290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be-BY" w:eastAsia="be-BY"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rPr>
      <w:sz w:val="22"/>
      <w:szCs w:val="22"/>
      <w:lang w:val="ru-RU" w:eastAsia="ru-RU"/>
    </w:rPr>
  </w:style>
  <w:style w:type="paragraph" w:styleId="1">
    <w:name w:val="heading 1"/>
    <w:basedOn w:val="a"/>
    <w:link w:val="10"/>
    <w:uiPriority w:val="9"/>
    <w:qFormat/>
    <w:rsid w:val="000A6CED"/>
    <w:pPr>
      <w:spacing w:before="100" w:beforeAutospacing="1" w:after="100" w:afterAutospacing="1" w:line="240" w:lineRule="auto"/>
      <w:outlineLvl w:val="0"/>
    </w:pPr>
    <w:rPr>
      <w:rFonts w:ascii="Times New Roman" w:hAnsi="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
    <w:name w:val="w"/>
    <w:basedOn w:val="a0"/>
    <w:rsid w:val="00C02B85"/>
  </w:style>
  <w:style w:type="character" w:styleId="a3">
    <w:name w:val="Hyperlink"/>
    <w:uiPriority w:val="99"/>
    <w:unhideWhenUsed/>
    <w:rsid w:val="00C02B85"/>
    <w:rPr>
      <w:color w:val="0000FF"/>
      <w:u w:val="single"/>
    </w:rPr>
  </w:style>
  <w:style w:type="paragraph" w:styleId="a4">
    <w:name w:val="List Paragraph"/>
    <w:basedOn w:val="a"/>
    <w:uiPriority w:val="34"/>
    <w:qFormat/>
    <w:rsid w:val="00AF1EE6"/>
    <w:pPr>
      <w:ind w:left="720"/>
      <w:contextualSpacing/>
    </w:pPr>
  </w:style>
  <w:style w:type="character" w:styleId="HTML">
    <w:name w:val="HTML Cite"/>
    <w:uiPriority w:val="99"/>
    <w:semiHidden/>
    <w:unhideWhenUsed/>
    <w:rsid w:val="00AA4956"/>
    <w:rPr>
      <w:i/>
      <w:iCs/>
    </w:rPr>
  </w:style>
  <w:style w:type="character" w:customStyle="1" w:styleId="10">
    <w:name w:val="Заголовок 1 Знак"/>
    <w:link w:val="1"/>
    <w:uiPriority w:val="9"/>
    <w:rsid w:val="000A6CED"/>
    <w:rPr>
      <w:rFonts w:ascii="Times New Roman" w:eastAsia="Times New Roman" w:hAnsi="Times New Roman" w:cs="Times New Roman"/>
      <w:b/>
      <w:bCs/>
      <w:kern w:val="36"/>
      <w:sz w:val="48"/>
      <w:szCs w:val="48"/>
      <w:lang w:eastAsia="ru-RU"/>
    </w:rPr>
  </w:style>
  <w:style w:type="paragraph" w:styleId="a5">
    <w:name w:val="header"/>
    <w:basedOn w:val="a"/>
    <w:link w:val="a6"/>
    <w:uiPriority w:val="99"/>
    <w:semiHidden/>
    <w:unhideWhenUsed/>
    <w:rsid w:val="00734799"/>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734799"/>
  </w:style>
  <w:style w:type="paragraph" w:styleId="a7">
    <w:name w:val="footer"/>
    <w:basedOn w:val="a"/>
    <w:link w:val="a8"/>
    <w:uiPriority w:val="99"/>
    <w:unhideWhenUsed/>
    <w:rsid w:val="00734799"/>
    <w:pPr>
      <w:tabs>
        <w:tab w:val="center" w:pos="4677"/>
        <w:tab w:val="right" w:pos="9355"/>
      </w:tabs>
      <w:spacing w:after="0" w:line="240" w:lineRule="auto"/>
    </w:pPr>
  </w:style>
  <w:style w:type="character" w:customStyle="1" w:styleId="a8">
    <w:name w:val="Нижний колонтитул Знак"/>
    <w:basedOn w:val="a0"/>
    <w:link w:val="a7"/>
    <w:uiPriority w:val="99"/>
    <w:rsid w:val="00734799"/>
  </w:style>
  <w:style w:type="paragraph" w:styleId="a9">
    <w:name w:val="TOC Heading"/>
    <w:basedOn w:val="1"/>
    <w:next w:val="a"/>
    <w:uiPriority w:val="39"/>
    <w:unhideWhenUsed/>
    <w:qFormat/>
    <w:rsid w:val="00734799"/>
    <w:pPr>
      <w:keepNext/>
      <w:keepLines/>
      <w:spacing w:before="480" w:beforeAutospacing="0" w:after="0" w:afterAutospacing="0" w:line="276" w:lineRule="auto"/>
      <w:outlineLvl w:val="9"/>
    </w:pPr>
    <w:rPr>
      <w:rFonts w:ascii="Cambria" w:hAnsi="Cambria"/>
      <w:color w:val="365F91"/>
      <w:kern w:val="0"/>
      <w:sz w:val="28"/>
      <w:szCs w:val="28"/>
      <w:lang w:eastAsia="en-US"/>
    </w:rPr>
  </w:style>
  <w:style w:type="paragraph" w:styleId="11">
    <w:name w:val="toc 1"/>
    <w:basedOn w:val="a"/>
    <w:next w:val="a"/>
    <w:autoRedefine/>
    <w:uiPriority w:val="39"/>
    <w:unhideWhenUsed/>
    <w:rsid w:val="00D7410D"/>
    <w:pPr>
      <w:tabs>
        <w:tab w:val="right" w:leader="dot" w:pos="9344"/>
      </w:tabs>
      <w:spacing w:after="100"/>
      <w:jc w:val="center"/>
    </w:pPr>
    <w:rPr>
      <w:rFonts w:ascii="Times New Roman" w:hAnsi="Times New Roman"/>
      <w:b/>
      <w:caps/>
      <w:noProof/>
      <w:sz w:val="28"/>
      <w:szCs w:val="28"/>
    </w:rPr>
  </w:style>
  <w:style w:type="paragraph" w:styleId="aa">
    <w:name w:val="Normal (Web)"/>
    <w:basedOn w:val="a"/>
    <w:uiPriority w:val="99"/>
    <w:unhideWhenUsed/>
    <w:rsid w:val="003042A5"/>
    <w:pPr>
      <w:spacing w:before="100" w:beforeAutospacing="1" w:after="100" w:afterAutospacing="1" w:line="240" w:lineRule="auto"/>
    </w:pPr>
    <w:rPr>
      <w:rFonts w:ascii="Times New Roman" w:hAnsi="Times New Roman"/>
      <w:sz w:val="24"/>
      <w:szCs w:val="24"/>
    </w:rPr>
  </w:style>
  <w:style w:type="character" w:styleId="ab">
    <w:name w:val="FollowedHyperlink"/>
    <w:uiPriority w:val="99"/>
    <w:semiHidden/>
    <w:unhideWhenUsed/>
    <w:rsid w:val="005A6119"/>
    <w:rPr>
      <w:color w:val="800080"/>
      <w:u w:val="single"/>
    </w:rPr>
  </w:style>
  <w:style w:type="paragraph" w:styleId="ac">
    <w:name w:val="Balloon Text"/>
    <w:basedOn w:val="a"/>
    <w:link w:val="ad"/>
    <w:uiPriority w:val="99"/>
    <w:semiHidden/>
    <w:unhideWhenUsed/>
    <w:rsid w:val="007E2900"/>
    <w:pPr>
      <w:spacing w:after="0" w:line="240" w:lineRule="auto"/>
    </w:pPr>
    <w:rPr>
      <w:rFonts w:ascii="Tahoma" w:hAnsi="Tahoma" w:cs="Tahoma"/>
      <w:sz w:val="16"/>
      <w:szCs w:val="16"/>
    </w:rPr>
  </w:style>
  <w:style w:type="character" w:customStyle="1" w:styleId="ad">
    <w:name w:val="Текст выноски Знак"/>
    <w:link w:val="ac"/>
    <w:uiPriority w:val="99"/>
    <w:semiHidden/>
    <w:rsid w:val="007E290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940575">
      <w:bodyDiv w:val="1"/>
      <w:marLeft w:val="0"/>
      <w:marRight w:val="0"/>
      <w:marTop w:val="0"/>
      <w:marBottom w:val="0"/>
      <w:divBdr>
        <w:top w:val="none" w:sz="0" w:space="0" w:color="auto"/>
        <w:left w:val="none" w:sz="0" w:space="0" w:color="auto"/>
        <w:bottom w:val="none" w:sz="0" w:space="0" w:color="auto"/>
        <w:right w:val="none" w:sz="0" w:space="0" w:color="auto"/>
      </w:divBdr>
    </w:div>
    <w:div w:id="112598497">
      <w:bodyDiv w:val="1"/>
      <w:marLeft w:val="0"/>
      <w:marRight w:val="0"/>
      <w:marTop w:val="0"/>
      <w:marBottom w:val="0"/>
      <w:divBdr>
        <w:top w:val="none" w:sz="0" w:space="0" w:color="auto"/>
        <w:left w:val="none" w:sz="0" w:space="0" w:color="auto"/>
        <w:bottom w:val="none" w:sz="0" w:space="0" w:color="auto"/>
        <w:right w:val="none" w:sz="0" w:space="0" w:color="auto"/>
      </w:divBdr>
    </w:div>
    <w:div w:id="187645745">
      <w:bodyDiv w:val="1"/>
      <w:marLeft w:val="0"/>
      <w:marRight w:val="0"/>
      <w:marTop w:val="0"/>
      <w:marBottom w:val="0"/>
      <w:divBdr>
        <w:top w:val="none" w:sz="0" w:space="0" w:color="auto"/>
        <w:left w:val="none" w:sz="0" w:space="0" w:color="auto"/>
        <w:bottom w:val="none" w:sz="0" w:space="0" w:color="auto"/>
        <w:right w:val="none" w:sz="0" w:space="0" w:color="auto"/>
      </w:divBdr>
    </w:div>
    <w:div w:id="205991077">
      <w:bodyDiv w:val="1"/>
      <w:marLeft w:val="0"/>
      <w:marRight w:val="0"/>
      <w:marTop w:val="0"/>
      <w:marBottom w:val="0"/>
      <w:divBdr>
        <w:top w:val="none" w:sz="0" w:space="0" w:color="auto"/>
        <w:left w:val="none" w:sz="0" w:space="0" w:color="auto"/>
        <w:bottom w:val="none" w:sz="0" w:space="0" w:color="auto"/>
        <w:right w:val="none" w:sz="0" w:space="0" w:color="auto"/>
      </w:divBdr>
      <w:divsChild>
        <w:div w:id="368923065">
          <w:marLeft w:val="0"/>
          <w:marRight w:val="0"/>
          <w:marTop w:val="0"/>
          <w:marBottom w:val="0"/>
          <w:divBdr>
            <w:top w:val="none" w:sz="0" w:space="0" w:color="auto"/>
            <w:left w:val="none" w:sz="0" w:space="0" w:color="auto"/>
            <w:bottom w:val="none" w:sz="0" w:space="0" w:color="auto"/>
            <w:right w:val="none" w:sz="0" w:space="0" w:color="auto"/>
          </w:divBdr>
        </w:div>
        <w:div w:id="962349371">
          <w:marLeft w:val="45"/>
          <w:marRight w:val="45"/>
          <w:marTop w:val="15"/>
          <w:marBottom w:val="0"/>
          <w:divBdr>
            <w:top w:val="none" w:sz="0" w:space="0" w:color="auto"/>
            <w:left w:val="none" w:sz="0" w:space="0" w:color="auto"/>
            <w:bottom w:val="none" w:sz="0" w:space="0" w:color="auto"/>
            <w:right w:val="none" w:sz="0" w:space="0" w:color="auto"/>
          </w:divBdr>
          <w:divsChild>
            <w:div w:id="1377120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993636">
      <w:bodyDiv w:val="1"/>
      <w:marLeft w:val="0"/>
      <w:marRight w:val="0"/>
      <w:marTop w:val="0"/>
      <w:marBottom w:val="0"/>
      <w:divBdr>
        <w:top w:val="none" w:sz="0" w:space="0" w:color="auto"/>
        <w:left w:val="none" w:sz="0" w:space="0" w:color="auto"/>
        <w:bottom w:val="none" w:sz="0" w:space="0" w:color="auto"/>
        <w:right w:val="none" w:sz="0" w:space="0" w:color="auto"/>
      </w:divBdr>
    </w:div>
    <w:div w:id="311641390">
      <w:bodyDiv w:val="1"/>
      <w:marLeft w:val="0"/>
      <w:marRight w:val="0"/>
      <w:marTop w:val="0"/>
      <w:marBottom w:val="0"/>
      <w:divBdr>
        <w:top w:val="none" w:sz="0" w:space="0" w:color="auto"/>
        <w:left w:val="none" w:sz="0" w:space="0" w:color="auto"/>
        <w:bottom w:val="none" w:sz="0" w:space="0" w:color="auto"/>
        <w:right w:val="none" w:sz="0" w:space="0" w:color="auto"/>
      </w:divBdr>
    </w:div>
    <w:div w:id="419641544">
      <w:bodyDiv w:val="1"/>
      <w:marLeft w:val="0"/>
      <w:marRight w:val="0"/>
      <w:marTop w:val="0"/>
      <w:marBottom w:val="0"/>
      <w:divBdr>
        <w:top w:val="none" w:sz="0" w:space="0" w:color="auto"/>
        <w:left w:val="none" w:sz="0" w:space="0" w:color="auto"/>
        <w:bottom w:val="none" w:sz="0" w:space="0" w:color="auto"/>
        <w:right w:val="none" w:sz="0" w:space="0" w:color="auto"/>
      </w:divBdr>
    </w:div>
    <w:div w:id="420882241">
      <w:bodyDiv w:val="1"/>
      <w:marLeft w:val="0"/>
      <w:marRight w:val="0"/>
      <w:marTop w:val="0"/>
      <w:marBottom w:val="0"/>
      <w:divBdr>
        <w:top w:val="none" w:sz="0" w:space="0" w:color="auto"/>
        <w:left w:val="none" w:sz="0" w:space="0" w:color="auto"/>
        <w:bottom w:val="none" w:sz="0" w:space="0" w:color="auto"/>
        <w:right w:val="none" w:sz="0" w:space="0" w:color="auto"/>
      </w:divBdr>
      <w:divsChild>
        <w:div w:id="163785350">
          <w:marLeft w:val="0"/>
          <w:marRight w:val="0"/>
          <w:marTop w:val="0"/>
          <w:marBottom w:val="0"/>
          <w:divBdr>
            <w:top w:val="none" w:sz="0" w:space="0" w:color="auto"/>
            <w:left w:val="none" w:sz="0" w:space="0" w:color="auto"/>
            <w:bottom w:val="none" w:sz="0" w:space="0" w:color="auto"/>
            <w:right w:val="none" w:sz="0" w:space="0" w:color="auto"/>
          </w:divBdr>
          <w:divsChild>
            <w:div w:id="895166160">
              <w:marLeft w:val="0"/>
              <w:marRight w:val="0"/>
              <w:marTop w:val="0"/>
              <w:marBottom w:val="0"/>
              <w:divBdr>
                <w:top w:val="none" w:sz="0" w:space="0" w:color="auto"/>
                <w:left w:val="none" w:sz="0" w:space="0" w:color="auto"/>
                <w:bottom w:val="none" w:sz="0" w:space="0" w:color="auto"/>
                <w:right w:val="none" w:sz="0" w:space="0" w:color="auto"/>
              </w:divBdr>
              <w:divsChild>
                <w:div w:id="199976488">
                  <w:marLeft w:val="0"/>
                  <w:marRight w:val="0"/>
                  <w:marTop w:val="0"/>
                  <w:marBottom w:val="0"/>
                  <w:divBdr>
                    <w:top w:val="none" w:sz="0" w:space="0" w:color="auto"/>
                    <w:left w:val="none" w:sz="0" w:space="0" w:color="auto"/>
                    <w:bottom w:val="none" w:sz="0" w:space="0" w:color="auto"/>
                    <w:right w:val="none" w:sz="0" w:space="0" w:color="auto"/>
                  </w:divBdr>
                  <w:divsChild>
                    <w:div w:id="1064450746">
                      <w:marLeft w:val="0"/>
                      <w:marRight w:val="0"/>
                      <w:marTop w:val="0"/>
                      <w:marBottom w:val="0"/>
                      <w:divBdr>
                        <w:top w:val="none" w:sz="0" w:space="0" w:color="auto"/>
                        <w:left w:val="none" w:sz="0" w:space="0" w:color="auto"/>
                        <w:bottom w:val="none" w:sz="0" w:space="0" w:color="auto"/>
                        <w:right w:val="none" w:sz="0" w:space="0" w:color="auto"/>
                      </w:divBdr>
                      <w:divsChild>
                        <w:div w:id="203828592">
                          <w:marLeft w:val="0"/>
                          <w:marRight w:val="0"/>
                          <w:marTop w:val="0"/>
                          <w:marBottom w:val="0"/>
                          <w:divBdr>
                            <w:top w:val="none" w:sz="0" w:space="0" w:color="auto"/>
                            <w:left w:val="none" w:sz="0" w:space="0" w:color="auto"/>
                            <w:bottom w:val="none" w:sz="0" w:space="0" w:color="auto"/>
                            <w:right w:val="none" w:sz="0" w:space="0" w:color="auto"/>
                          </w:divBdr>
                        </w:div>
                      </w:divsChild>
                    </w:div>
                    <w:div w:id="1087380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2550102">
          <w:marLeft w:val="0"/>
          <w:marRight w:val="0"/>
          <w:marTop w:val="0"/>
          <w:marBottom w:val="0"/>
          <w:divBdr>
            <w:top w:val="none" w:sz="0" w:space="0" w:color="auto"/>
            <w:left w:val="none" w:sz="0" w:space="0" w:color="auto"/>
            <w:bottom w:val="none" w:sz="0" w:space="0" w:color="auto"/>
            <w:right w:val="none" w:sz="0" w:space="0" w:color="auto"/>
          </w:divBdr>
          <w:divsChild>
            <w:div w:id="28724874">
              <w:marLeft w:val="0"/>
              <w:marRight w:val="0"/>
              <w:marTop w:val="0"/>
              <w:marBottom w:val="0"/>
              <w:divBdr>
                <w:top w:val="none" w:sz="0" w:space="0" w:color="auto"/>
                <w:left w:val="none" w:sz="0" w:space="0" w:color="auto"/>
                <w:bottom w:val="none" w:sz="0" w:space="0" w:color="auto"/>
                <w:right w:val="none" w:sz="0" w:space="0" w:color="auto"/>
              </w:divBdr>
              <w:divsChild>
                <w:div w:id="1994600908">
                  <w:marLeft w:val="0"/>
                  <w:marRight w:val="0"/>
                  <w:marTop w:val="0"/>
                  <w:marBottom w:val="720"/>
                  <w:divBdr>
                    <w:top w:val="none" w:sz="0" w:space="0" w:color="auto"/>
                    <w:left w:val="none" w:sz="0" w:space="0" w:color="auto"/>
                    <w:bottom w:val="none" w:sz="0" w:space="0" w:color="auto"/>
                    <w:right w:val="none" w:sz="0" w:space="0" w:color="auto"/>
                  </w:divBdr>
                </w:div>
              </w:divsChild>
            </w:div>
          </w:divsChild>
        </w:div>
      </w:divsChild>
    </w:div>
    <w:div w:id="537204876">
      <w:bodyDiv w:val="1"/>
      <w:marLeft w:val="0"/>
      <w:marRight w:val="0"/>
      <w:marTop w:val="0"/>
      <w:marBottom w:val="0"/>
      <w:divBdr>
        <w:top w:val="none" w:sz="0" w:space="0" w:color="auto"/>
        <w:left w:val="none" w:sz="0" w:space="0" w:color="auto"/>
        <w:bottom w:val="none" w:sz="0" w:space="0" w:color="auto"/>
        <w:right w:val="none" w:sz="0" w:space="0" w:color="auto"/>
      </w:divBdr>
    </w:div>
    <w:div w:id="641160281">
      <w:bodyDiv w:val="1"/>
      <w:marLeft w:val="0"/>
      <w:marRight w:val="0"/>
      <w:marTop w:val="0"/>
      <w:marBottom w:val="0"/>
      <w:divBdr>
        <w:top w:val="none" w:sz="0" w:space="0" w:color="auto"/>
        <w:left w:val="none" w:sz="0" w:space="0" w:color="auto"/>
        <w:bottom w:val="none" w:sz="0" w:space="0" w:color="auto"/>
        <w:right w:val="none" w:sz="0" w:space="0" w:color="auto"/>
      </w:divBdr>
    </w:div>
    <w:div w:id="665522990">
      <w:bodyDiv w:val="1"/>
      <w:marLeft w:val="0"/>
      <w:marRight w:val="0"/>
      <w:marTop w:val="0"/>
      <w:marBottom w:val="0"/>
      <w:divBdr>
        <w:top w:val="none" w:sz="0" w:space="0" w:color="auto"/>
        <w:left w:val="none" w:sz="0" w:space="0" w:color="auto"/>
        <w:bottom w:val="none" w:sz="0" w:space="0" w:color="auto"/>
        <w:right w:val="none" w:sz="0" w:space="0" w:color="auto"/>
      </w:divBdr>
    </w:div>
    <w:div w:id="756906655">
      <w:bodyDiv w:val="1"/>
      <w:marLeft w:val="0"/>
      <w:marRight w:val="0"/>
      <w:marTop w:val="0"/>
      <w:marBottom w:val="0"/>
      <w:divBdr>
        <w:top w:val="none" w:sz="0" w:space="0" w:color="auto"/>
        <w:left w:val="none" w:sz="0" w:space="0" w:color="auto"/>
        <w:bottom w:val="none" w:sz="0" w:space="0" w:color="auto"/>
        <w:right w:val="none" w:sz="0" w:space="0" w:color="auto"/>
      </w:divBdr>
    </w:div>
    <w:div w:id="774056576">
      <w:bodyDiv w:val="1"/>
      <w:marLeft w:val="0"/>
      <w:marRight w:val="0"/>
      <w:marTop w:val="0"/>
      <w:marBottom w:val="0"/>
      <w:divBdr>
        <w:top w:val="none" w:sz="0" w:space="0" w:color="auto"/>
        <w:left w:val="none" w:sz="0" w:space="0" w:color="auto"/>
        <w:bottom w:val="none" w:sz="0" w:space="0" w:color="auto"/>
        <w:right w:val="none" w:sz="0" w:space="0" w:color="auto"/>
      </w:divBdr>
    </w:div>
    <w:div w:id="819230970">
      <w:bodyDiv w:val="1"/>
      <w:marLeft w:val="0"/>
      <w:marRight w:val="0"/>
      <w:marTop w:val="0"/>
      <w:marBottom w:val="0"/>
      <w:divBdr>
        <w:top w:val="none" w:sz="0" w:space="0" w:color="auto"/>
        <w:left w:val="none" w:sz="0" w:space="0" w:color="auto"/>
        <w:bottom w:val="none" w:sz="0" w:space="0" w:color="auto"/>
        <w:right w:val="none" w:sz="0" w:space="0" w:color="auto"/>
      </w:divBdr>
    </w:div>
    <w:div w:id="943921218">
      <w:bodyDiv w:val="1"/>
      <w:marLeft w:val="0"/>
      <w:marRight w:val="0"/>
      <w:marTop w:val="0"/>
      <w:marBottom w:val="0"/>
      <w:divBdr>
        <w:top w:val="none" w:sz="0" w:space="0" w:color="auto"/>
        <w:left w:val="none" w:sz="0" w:space="0" w:color="auto"/>
        <w:bottom w:val="none" w:sz="0" w:space="0" w:color="auto"/>
        <w:right w:val="none" w:sz="0" w:space="0" w:color="auto"/>
      </w:divBdr>
    </w:div>
    <w:div w:id="962617178">
      <w:bodyDiv w:val="1"/>
      <w:marLeft w:val="0"/>
      <w:marRight w:val="0"/>
      <w:marTop w:val="0"/>
      <w:marBottom w:val="0"/>
      <w:divBdr>
        <w:top w:val="none" w:sz="0" w:space="0" w:color="auto"/>
        <w:left w:val="none" w:sz="0" w:space="0" w:color="auto"/>
        <w:bottom w:val="none" w:sz="0" w:space="0" w:color="auto"/>
        <w:right w:val="none" w:sz="0" w:space="0" w:color="auto"/>
      </w:divBdr>
    </w:div>
    <w:div w:id="1052389697">
      <w:bodyDiv w:val="1"/>
      <w:marLeft w:val="0"/>
      <w:marRight w:val="0"/>
      <w:marTop w:val="0"/>
      <w:marBottom w:val="0"/>
      <w:divBdr>
        <w:top w:val="none" w:sz="0" w:space="0" w:color="auto"/>
        <w:left w:val="none" w:sz="0" w:space="0" w:color="auto"/>
        <w:bottom w:val="none" w:sz="0" w:space="0" w:color="auto"/>
        <w:right w:val="none" w:sz="0" w:space="0" w:color="auto"/>
      </w:divBdr>
      <w:divsChild>
        <w:div w:id="203712768">
          <w:marLeft w:val="45"/>
          <w:marRight w:val="45"/>
          <w:marTop w:val="15"/>
          <w:marBottom w:val="0"/>
          <w:divBdr>
            <w:top w:val="none" w:sz="0" w:space="0" w:color="auto"/>
            <w:left w:val="none" w:sz="0" w:space="0" w:color="auto"/>
            <w:bottom w:val="none" w:sz="0" w:space="0" w:color="auto"/>
            <w:right w:val="none" w:sz="0" w:space="0" w:color="auto"/>
          </w:divBdr>
          <w:divsChild>
            <w:div w:id="1320377648">
              <w:marLeft w:val="0"/>
              <w:marRight w:val="0"/>
              <w:marTop w:val="0"/>
              <w:marBottom w:val="0"/>
              <w:divBdr>
                <w:top w:val="none" w:sz="0" w:space="0" w:color="auto"/>
                <w:left w:val="none" w:sz="0" w:space="0" w:color="auto"/>
                <w:bottom w:val="none" w:sz="0" w:space="0" w:color="auto"/>
                <w:right w:val="none" w:sz="0" w:space="0" w:color="auto"/>
              </w:divBdr>
            </w:div>
          </w:divsChild>
        </w:div>
        <w:div w:id="1536843728">
          <w:marLeft w:val="0"/>
          <w:marRight w:val="0"/>
          <w:marTop w:val="0"/>
          <w:marBottom w:val="0"/>
          <w:divBdr>
            <w:top w:val="none" w:sz="0" w:space="0" w:color="auto"/>
            <w:left w:val="none" w:sz="0" w:space="0" w:color="auto"/>
            <w:bottom w:val="none" w:sz="0" w:space="0" w:color="auto"/>
            <w:right w:val="none" w:sz="0" w:space="0" w:color="auto"/>
          </w:divBdr>
        </w:div>
      </w:divsChild>
    </w:div>
    <w:div w:id="1107238503">
      <w:bodyDiv w:val="1"/>
      <w:marLeft w:val="0"/>
      <w:marRight w:val="0"/>
      <w:marTop w:val="0"/>
      <w:marBottom w:val="0"/>
      <w:divBdr>
        <w:top w:val="none" w:sz="0" w:space="0" w:color="auto"/>
        <w:left w:val="none" w:sz="0" w:space="0" w:color="auto"/>
        <w:bottom w:val="none" w:sz="0" w:space="0" w:color="auto"/>
        <w:right w:val="none" w:sz="0" w:space="0" w:color="auto"/>
      </w:divBdr>
    </w:div>
    <w:div w:id="1112357319">
      <w:bodyDiv w:val="1"/>
      <w:marLeft w:val="0"/>
      <w:marRight w:val="0"/>
      <w:marTop w:val="0"/>
      <w:marBottom w:val="0"/>
      <w:divBdr>
        <w:top w:val="none" w:sz="0" w:space="0" w:color="auto"/>
        <w:left w:val="none" w:sz="0" w:space="0" w:color="auto"/>
        <w:bottom w:val="none" w:sz="0" w:space="0" w:color="auto"/>
        <w:right w:val="none" w:sz="0" w:space="0" w:color="auto"/>
      </w:divBdr>
    </w:div>
    <w:div w:id="1117405035">
      <w:bodyDiv w:val="1"/>
      <w:marLeft w:val="0"/>
      <w:marRight w:val="0"/>
      <w:marTop w:val="0"/>
      <w:marBottom w:val="0"/>
      <w:divBdr>
        <w:top w:val="none" w:sz="0" w:space="0" w:color="auto"/>
        <w:left w:val="none" w:sz="0" w:space="0" w:color="auto"/>
        <w:bottom w:val="none" w:sz="0" w:space="0" w:color="auto"/>
        <w:right w:val="none" w:sz="0" w:space="0" w:color="auto"/>
      </w:divBdr>
    </w:div>
    <w:div w:id="1145244191">
      <w:bodyDiv w:val="1"/>
      <w:marLeft w:val="0"/>
      <w:marRight w:val="0"/>
      <w:marTop w:val="0"/>
      <w:marBottom w:val="0"/>
      <w:divBdr>
        <w:top w:val="none" w:sz="0" w:space="0" w:color="auto"/>
        <w:left w:val="none" w:sz="0" w:space="0" w:color="auto"/>
        <w:bottom w:val="none" w:sz="0" w:space="0" w:color="auto"/>
        <w:right w:val="none" w:sz="0" w:space="0" w:color="auto"/>
      </w:divBdr>
    </w:div>
    <w:div w:id="1210190553">
      <w:bodyDiv w:val="1"/>
      <w:marLeft w:val="0"/>
      <w:marRight w:val="0"/>
      <w:marTop w:val="0"/>
      <w:marBottom w:val="0"/>
      <w:divBdr>
        <w:top w:val="none" w:sz="0" w:space="0" w:color="auto"/>
        <w:left w:val="none" w:sz="0" w:space="0" w:color="auto"/>
        <w:bottom w:val="none" w:sz="0" w:space="0" w:color="auto"/>
        <w:right w:val="none" w:sz="0" w:space="0" w:color="auto"/>
      </w:divBdr>
    </w:div>
    <w:div w:id="1230572924">
      <w:bodyDiv w:val="1"/>
      <w:marLeft w:val="0"/>
      <w:marRight w:val="0"/>
      <w:marTop w:val="0"/>
      <w:marBottom w:val="0"/>
      <w:divBdr>
        <w:top w:val="none" w:sz="0" w:space="0" w:color="auto"/>
        <w:left w:val="none" w:sz="0" w:space="0" w:color="auto"/>
        <w:bottom w:val="none" w:sz="0" w:space="0" w:color="auto"/>
        <w:right w:val="none" w:sz="0" w:space="0" w:color="auto"/>
      </w:divBdr>
    </w:div>
    <w:div w:id="1357578496">
      <w:bodyDiv w:val="1"/>
      <w:marLeft w:val="0"/>
      <w:marRight w:val="0"/>
      <w:marTop w:val="0"/>
      <w:marBottom w:val="0"/>
      <w:divBdr>
        <w:top w:val="none" w:sz="0" w:space="0" w:color="auto"/>
        <w:left w:val="none" w:sz="0" w:space="0" w:color="auto"/>
        <w:bottom w:val="none" w:sz="0" w:space="0" w:color="auto"/>
        <w:right w:val="none" w:sz="0" w:space="0" w:color="auto"/>
      </w:divBdr>
    </w:div>
    <w:div w:id="1410998217">
      <w:bodyDiv w:val="1"/>
      <w:marLeft w:val="0"/>
      <w:marRight w:val="0"/>
      <w:marTop w:val="0"/>
      <w:marBottom w:val="0"/>
      <w:divBdr>
        <w:top w:val="none" w:sz="0" w:space="0" w:color="auto"/>
        <w:left w:val="none" w:sz="0" w:space="0" w:color="auto"/>
        <w:bottom w:val="none" w:sz="0" w:space="0" w:color="auto"/>
        <w:right w:val="none" w:sz="0" w:space="0" w:color="auto"/>
      </w:divBdr>
    </w:div>
    <w:div w:id="1434669489">
      <w:bodyDiv w:val="1"/>
      <w:marLeft w:val="0"/>
      <w:marRight w:val="0"/>
      <w:marTop w:val="0"/>
      <w:marBottom w:val="0"/>
      <w:divBdr>
        <w:top w:val="none" w:sz="0" w:space="0" w:color="auto"/>
        <w:left w:val="none" w:sz="0" w:space="0" w:color="auto"/>
        <w:bottom w:val="none" w:sz="0" w:space="0" w:color="auto"/>
        <w:right w:val="none" w:sz="0" w:space="0" w:color="auto"/>
      </w:divBdr>
    </w:div>
    <w:div w:id="1453867165">
      <w:bodyDiv w:val="1"/>
      <w:marLeft w:val="0"/>
      <w:marRight w:val="0"/>
      <w:marTop w:val="0"/>
      <w:marBottom w:val="0"/>
      <w:divBdr>
        <w:top w:val="none" w:sz="0" w:space="0" w:color="auto"/>
        <w:left w:val="none" w:sz="0" w:space="0" w:color="auto"/>
        <w:bottom w:val="none" w:sz="0" w:space="0" w:color="auto"/>
        <w:right w:val="none" w:sz="0" w:space="0" w:color="auto"/>
      </w:divBdr>
      <w:divsChild>
        <w:div w:id="204098361">
          <w:marLeft w:val="0"/>
          <w:marRight w:val="0"/>
          <w:marTop w:val="0"/>
          <w:marBottom w:val="0"/>
          <w:divBdr>
            <w:top w:val="none" w:sz="0" w:space="0" w:color="auto"/>
            <w:left w:val="none" w:sz="0" w:space="0" w:color="auto"/>
            <w:bottom w:val="none" w:sz="0" w:space="0" w:color="auto"/>
            <w:right w:val="none" w:sz="0" w:space="0" w:color="auto"/>
          </w:divBdr>
        </w:div>
      </w:divsChild>
    </w:div>
    <w:div w:id="1488283421">
      <w:bodyDiv w:val="1"/>
      <w:marLeft w:val="0"/>
      <w:marRight w:val="0"/>
      <w:marTop w:val="0"/>
      <w:marBottom w:val="0"/>
      <w:divBdr>
        <w:top w:val="none" w:sz="0" w:space="0" w:color="auto"/>
        <w:left w:val="none" w:sz="0" w:space="0" w:color="auto"/>
        <w:bottom w:val="none" w:sz="0" w:space="0" w:color="auto"/>
        <w:right w:val="none" w:sz="0" w:space="0" w:color="auto"/>
      </w:divBdr>
      <w:divsChild>
        <w:div w:id="1516575198">
          <w:marLeft w:val="0"/>
          <w:marRight w:val="0"/>
          <w:marTop w:val="0"/>
          <w:marBottom w:val="0"/>
          <w:divBdr>
            <w:top w:val="none" w:sz="0" w:space="0" w:color="auto"/>
            <w:left w:val="none" w:sz="0" w:space="0" w:color="auto"/>
            <w:bottom w:val="none" w:sz="0" w:space="0" w:color="auto"/>
            <w:right w:val="none" w:sz="0" w:space="0" w:color="auto"/>
          </w:divBdr>
          <w:divsChild>
            <w:div w:id="1823621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4516234">
      <w:bodyDiv w:val="1"/>
      <w:marLeft w:val="0"/>
      <w:marRight w:val="0"/>
      <w:marTop w:val="0"/>
      <w:marBottom w:val="0"/>
      <w:divBdr>
        <w:top w:val="none" w:sz="0" w:space="0" w:color="auto"/>
        <w:left w:val="none" w:sz="0" w:space="0" w:color="auto"/>
        <w:bottom w:val="none" w:sz="0" w:space="0" w:color="auto"/>
        <w:right w:val="none" w:sz="0" w:space="0" w:color="auto"/>
      </w:divBdr>
    </w:div>
    <w:div w:id="1556548001">
      <w:bodyDiv w:val="1"/>
      <w:marLeft w:val="0"/>
      <w:marRight w:val="0"/>
      <w:marTop w:val="0"/>
      <w:marBottom w:val="0"/>
      <w:divBdr>
        <w:top w:val="none" w:sz="0" w:space="0" w:color="auto"/>
        <w:left w:val="none" w:sz="0" w:space="0" w:color="auto"/>
        <w:bottom w:val="none" w:sz="0" w:space="0" w:color="auto"/>
        <w:right w:val="none" w:sz="0" w:space="0" w:color="auto"/>
      </w:divBdr>
    </w:div>
    <w:div w:id="1581908129">
      <w:bodyDiv w:val="1"/>
      <w:marLeft w:val="0"/>
      <w:marRight w:val="0"/>
      <w:marTop w:val="0"/>
      <w:marBottom w:val="0"/>
      <w:divBdr>
        <w:top w:val="none" w:sz="0" w:space="0" w:color="auto"/>
        <w:left w:val="none" w:sz="0" w:space="0" w:color="auto"/>
        <w:bottom w:val="none" w:sz="0" w:space="0" w:color="auto"/>
        <w:right w:val="none" w:sz="0" w:space="0" w:color="auto"/>
      </w:divBdr>
    </w:div>
    <w:div w:id="1607077234">
      <w:bodyDiv w:val="1"/>
      <w:marLeft w:val="0"/>
      <w:marRight w:val="0"/>
      <w:marTop w:val="0"/>
      <w:marBottom w:val="0"/>
      <w:divBdr>
        <w:top w:val="none" w:sz="0" w:space="0" w:color="auto"/>
        <w:left w:val="none" w:sz="0" w:space="0" w:color="auto"/>
        <w:bottom w:val="none" w:sz="0" w:space="0" w:color="auto"/>
        <w:right w:val="none" w:sz="0" w:space="0" w:color="auto"/>
      </w:divBdr>
    </w:div>
    <w:div w:id="1618365694">
      <w:bodyDiv w:val="1"/>
      <w:marLeft w:val="0"/>
      <w:marRight w:val="0"/>
      <w:marTop w:val="0"/>
      <w:marBottom w:val="0"/>
      <w:divBdr>
        <w:top w:val="none" w:sz="0" w:space="0" w:color="auto"/>
        <w:left w:val="none" w:sz="0" w:space="0" w:color="auto"/>
        <w:bottom w:val="none" w:sz="0" w:space="0" w:color="auto"/>
        <w:right w:val="none" w:sz="0" w:space="0" w:color="auto"/>
      </w:divBdr>
    </w:div>
    <w:div w:id="1695186260">
      <w:bodyDiv w:val="1"/>
      <w:marLeft w:val="0"/>
      <w:marRight w:val="0"/>
      <w:marTop w:val="0"/>
      <w:marBottom w:val="0"/>
      <w:divBdr>
        <w:top w:val="none" w:sz="0" w:space="0" w:color="auto"/>
        <w:left w:val="none" w:sz="0" w:space="0" w:color="auto"/>
        <w:bottom w:val="none" w:sz="0" w:space="0" w:color="auto"/>
        <w:right w:val="none" w:sz="0" w:space="0" w:color="auto"/>
      </w:divBdr>
    </w:div>
    <w:div w:id="1747416984">
      <w:bodyDiv w:val="1"/>
      <w:marLeft w:val="0"/>
      <w:marRight w:val="0"/>
      <w:marTop w:val="0"/>
      <w:marBottom w:val="0"/>
      <w:divBdr>
        <w:top w:val="none" w:sz="0" w:space="0" w:color="auto"/>
        <w:left w:val="none" w:sz="0" w:space="0" w:color="auto"/>
        <w:bottom w:val="none" w:sz="0" w:space="0" w:color="auto"/>
        <w:right w:val="none" w:sz="0" w:space="0" w:color="auto"/>
      </w:divBdr>
    </w:div>
    <w:div w:id="1754738948">
      <w:bodyDiv w:val="1"/>
      <w:marLeft w:val="0"/>
      <w:marRight w:val="0"/>
      <w:marTop w:val="0"/>
      <w:marBottom w:val="0"/>
      <w:divBdr>
        <w:top w:val="none" w:sz="0" w:space="0" w:color="auto"/>
        <w:left w:val="none" w:sz="0" w:space="0" w:color="auto"/>
        <w:bottom w:val="none" w:sz="0" w:space="0" w:color="auto"/>
        <w:right w:val="none" w:sz="0" w:space="0" w:color="auto"/>
      </w:divBdr>
    </w:div>
    <w:div w:id="1801455125">
      <w:bodyDiv w:val="1"/>
      <w:marLeft w:val="0"/>
      <w:marRight w:val="0"/>
      <w:marTop w:val="0"/>
      <w:marBottom w:val="0"/>
      <w:divBdr>
        <w:top w:val="none" w:sz="0" w:space="0" w:color="auto"/>
        <w:left w:val="none" w:sz="0" w:space="0" w:color="auto"/>
        <w:bottom w:val="none" w:sz="0" w:space="0" w:color="auto"/>
        <w:right w:val="none" w:sz="0" w:space="0" w:color="auto"/>
      </w:divBdr>
      <w:divsChild>
        <w:div w:id="1087650723">
          <w:marLeft w:val="105"/>
          <w:marRight w:val="0"/>
          <w:marTop w:val="60"/>
          <w:marBottom w:val="0"/>
          <w:divBdr>
            <w:top w:val="none" w:sz="0" w:space="0" w:color="auto"/>
            <w:left w:val="none" w:sz="0" w:space="0" w:color="auto"/>
            <w:bottom w:val="none" w:sz="0" w:space="0" w:color="auto"/>
            <w:right w:val="none" w:sz="0" w:space="0" w:color="auto"/>
          </w:divBdr>
        </w:div>
      </w:divsChild>
    </w:div>
    <w:div w:id="2018266059">
      <w:bodyDiv w:val="1"/>
      <w:marLeft w:val="0"/>
      <w:marRight w:val="0"/>
      <w:marTop w:val="0"/>
      <w:marBottom w:val="0"/>
      <w:divBdr>
        <w:top w:val="none" w:sz="0" w:space="0" w:color="auto"/>
        <w:left w:val="none" w:sz="0" w:space="0" w:color="auto"/>
        <w:bottom w:val="none" w:sz="0" w:space="0" w:color="auto"/>
        <w:right w:val="none" w:sz="0" w:space="0" w:color="auto"/>
      </w:divBdr>
    </w:div>
    <w:div w:id="2128771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footer" Target="footer1.xml"/><Relationship Id="rId10" Type="http://schemas.openxmlformats.org/officeDocument/2006/relationships/image" Target="media/image2.jpeg"/><Relationship Id="rId19" Type="http://schemas.openxmlformats.org/officeDocument/2006/relationships/image" Target="media/image11.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jpeg"/></Relationships>
</file>

<file path=word/theme/theme1.xml><?xml version="1.0" encoding="utf-8"?>
<a:theme xmlns:a="http://schemas.openxmlformats.org/drawingml/2006/main" name="Тэ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B684A66-B4AD-42D0-BD63-BE78B132E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7030</Words>
  <Characters>40074</Characters>
  <Application>Microsoft Office Word</Application>
  <DocSecurity>0</DocSecurity>
  <Lines>333</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 &amp; SanBuild</Company>
  <LinksUpToDate>false</LinksUpToDate>
  <CharactersWithSpaces>47010</CharactersWithSpaces>
  <SharedDoc>false</SharedDoc>
  <HLinks>
    <vt:vector size="18" baseType="variant">
      <vt:variant>
        <vt:i4>2490376</vt:i4>
      </vt:variant>
      <vt:variant>
        <vt:i4>8</vt:i4>
      </vt:variant>
      <vt:variant>
        <vt:i4>0</vt:i4>
      </vt:variant>
      <vt:variant>
        <vt:i4>5</vt:i4>
      </vt:variant>
      <vt:variant>
        <vt:lpwstr/>
      </vt:variant>
      <vt:variant>
        <vt:lpwstr>_Toc7367954</vt:lpwstr>
      </vt:variant>
      <vt:variant>
        <vt:i4>2490376</vt:i4>
      </vt:variant>
      <vt:variant>
        <vt:i4>5</vt:i4>
      </vt:variant>
      <vt:variant>
        <vt:i4>0</vt:i4>
      </vt:variant>
      <vt:variant>
        <vt:i4>5</vt:i4>
      </vt:variant>
      <vt:variant>
        <vt:lpwstr/>
      </vt:variant>
      <vt:variant>
        <vt:lpwstr>_Toc7367952</vt:lpwstr>
      </vt:variant>
      <vt:variant>
        <vt:i4>2490376</vt:i4>
      </vt:variant>
      <vt:variant>
        <vt:i4>2</vt:i4>
      </vt:variant>
      <vt:variant>
        <vt:i4>0</vt:i4>
      </vt:variant>
      <vt:variant>
        <vt:i4>5</vt:i4>
      </vt:variant>
      <vt:variant>
        <vt:lpwstr/>
      </vt:variant>
      <vt:variant>
        <vt:lpwstr>_Toc7367951</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User</cp:lastModifiedBy>
  <cp:revision>2</cp:revision>
  <dcterms:created xsi:type="dcterms:W3CDTF">2023-07-07T20:07:00Z</dcterms:created>
  <dcterms:modified xsi:type="dcterms:W3CDTF">2023-07-07T20:07:00Z</dcterms:modified>
</cp:coreProperties>
</file>